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6A7" w14:textId="0A3CCDB3" w:rsidR="00B7314B" w:rsidRPr="002A4150" w:rsidRDefault="002A4150" w:rsidP="002A4150">
      <w:pPr>
        <w:pStyle w:val="Naslov"/>
        <w:jc w:val="center"/>
        <w:rPr>
          <w:rFonts w:ascii="Amasis MT Pro" w:hAnsi="Amasis MT Pro"/>
          <w:i/>
          <w:iCs/>
        </w:rPr>
      </w:pPr>
      <w:r w:rsidRPr="002A4150">
        <w:rPr>
          <w:rFonts w:ascii="Amasis MT Pro" w:hAnsi="Amasis MT Pro"/>
          <w:i/>
          <w:iCs/>
        </w:rPr>
        <w:t>KAMENČEK PRIJAZNOSTI</w:t>
      </w:r>
    </w:p>
    <w:p w14:paraId="268AED9B" w14:textId="16732E8C" w:rsidR="002A4150" w:rsidRDefault="002A4150"/>
    <w:p w14:paraId="761F3FE9" w14:textId="7BED68D5" w:rsidR="002A4150" w:rsidRDefault="002A4150" w:rsidP="002A4150">
      <w:pPr>
        <w:jc w:val="both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27303A" wp14:editId="355EF61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57425" cy="3009900"/>
            <wp:effectExtent l="0" t="0" r="9525" b="0"/>
            <wp:wrapTight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150">
        <w:rPr>
          <w:rFonts w:ascii="Amasis MT Pro" w:hAnsi="Amasis MT Pro"/>
          <w:sz w:val="24"/>
          <w:szCs w:val="24"/>
        </w:rPr>
        <w:t xml:space="preserve">V ponedeljek, 13.11.2023, smo na OŠ Frana Metelka Škocjan obeležili </w:t>
      </w:r>
      <w:r w:rsidR="000F234B">
        <w:rPr>
          <w:rFonts w:ascii="Amasis MT Pro" w:hAnsi="Amasis MT Pro"/>
          <w:sz w:val="24"/>
          <w:szCs w:val="24"/>
        </w:rPr>
        <w:t>M</w:t>
      </w:r>
      <w:r w:rsidRPr="002A4150">
        <w:rPr>
          <w:rFonts w:ascii="Amasis MT Pro" w:hAnsi="Amasis MT Pro"/>
          <w:sz w:val="24"/>
          <w:szCs w:val="24"/>
        </w:rPr>
        <w:t xml:space="preserve">ednarodni dan </w:t>
      </w:r>
      <w:r w:rsidRPr="002A4150">
        <w:rPr>
          <w:rFonts w:ascii="Amasis MT Pro" w:hAnsi="Amasis MT Pro"/>
          <w:b/>
          <w:bCs/>
          <w:sz w:val="24"/>
          <w:szCs w:val="24"/>
        </w:rPr>
        <w:t>prijaznosti</w:t>
      </w:r>
      <w:r w:rsidRPr="002A4150">
        <w:rPr>
          <w:rFonts w:ascii="Amasis MT Pro" w:hAnsi="Amasis MT Pro"/>
          <w:sz w:val="24"/>
          <w:szCs w:val="24"/>
        </w:rPr>
        <w:t xml:space="preserve">. V ta namen so učenci 2. in 3. razreda, v času POP'Ra, ustvarjali </w:t>
      </w:r>
      <w:r w:rsidRPr="002A4150">
        <w:rPr>
          <w:rFonts w:ascii="Amasis MT Pro" w:hAnsi="Amasis MT Pro"/>
          <w:b/>
          <w:bCs/>
          <w:sz w:val="24"/>
          <w:szCs w:val="24"/>
        </w:rPr>
        <w:t>»</w:t>
      </w:r>
      <w:r>
        <w:rPr>
          <w:rFonts w:ascii="Amasis MT Pro" w:hAnsi="Amasis MT Pro"/>
          <w:b/>
          <w:bCs/>
          <w:sz w:val="24"/>
          <w:szCs w:val="24"/>
        </w:rPr>
        <w:t>K</w:t>
      </w:r>
      <w:r w:rsidRPr="002A4150">
        <w:rPr>
          <w:rFonts w:ascii="Amasis MT Pro" w:hAnsi="Amasis MT Pro"/>
          <w:b/>
          <w:bCs/>
          <w:sz w:val="24"/>
          <w:szCs w:val="24"/>
        </w:rPr>
        <w:t>amenčke prijaznosti«</w:t>
      </w:r>
      <w:r w:rsidRPr="002A4150">
        <w:rPr>
          <w:rFonts w:ascii="Amasis MT Pro" w:hAnsi="Amasis MT Pro"/>
          <w:sz w:val="24"/>
          <w:szCs w:val="24"/>
        </w:rPr>
        <w:t xml:space="preserve">. Kamenčke smo najprej postavili na ogled v zbornico šole, v naslednjih dneh pa bodo lahko naključni najditelji postali lastniki </w:t>
      </w:r>
      <w:r w:rsidR="0028145F">
        <w:rPr>
          <w:rFonts w:ascii="Amasis MT Pro" w:hAnsi="Amasis MT Pro"/>
          <w:sz w:val="24"/>
          <w:szCs w:val="24"/>
        </w:rPr>
        <w:t xml:space="preserve">enega izmed </w:t>
      </w:r>
      <w:r w:rsidR="000F234B">
        <w:rPr>
          <w:rFonts w:ascii="Amasis MT Pro" w:hAnsi="Amasis MT Pro"/>
          <w:sz w:val="24"/>
          <w:szCs w:val="24"/>
        </w:rPr>
        <w:t>njih</w:t>
      </w:r>
      <w:r w:rsidR="0028145F">
        <w:rPr>
          <w:rFonts w:ascii="Amasis MT Pro" w:hAnsi="Amasis MT Pro"/>
          <w:sz w:val="24"/>
          <w:szCs w:val="24"/>
        </w:rPr>
        <w:t>.</w:t>
      </w:r>
      <w:r w:rsidRPr="002A4150">
        <w:rPr>
          <w:rFonts w:ascii="Amasis MT Pro" w:hAnsi="Amasis MT Pro"/>
          <w:sz w:val="24"/>
          <w:szCs w:val="24"/>
        </w:rPr>
        <w:t xml:space="preserve"> S tem smo se pridružili akciji društvu za promocijo humanitarne dejavnosti Humanitarček (projekt Vida). </w:t>
      </w:r>
      <w:r>
        <w:rPr>
          <w:rFonts w:ascii="Amasis MT Pro" w:hAnsi="Amasis MT Pro"/>
          <w:sz w:val="24"/>
          <w:szCs w:val="24"/>
        </w:rPr>
        <w:t>Poleg kamenčkov, pa so si delavci šole lahko izbrali misli o prijateljstvu, prijaznosti, edinstvenosti, jih delili z drugimi in s tem širili prijaznost.</w:t>
      </w:r>
    </w:p>
    <w:p w14:paraId="41B9C8D0" w14:textId="7323AC9F" w:rsidR="002A4150" w:rsidRDefault="002A4150" w:rsidP="002A4150">
      <w:pPr>
        <w:jc w:val="both"/>
        <w:rPr>
          <w:rFonts w:ascii="Amasis MT Pro" w:hAnsi="Amasis MT Pro"/>
          <w:sz w:val="24"/>
          <w:szCs w:val="24"/>
        </w:rPr>
      </w:pPr>
    </w:p>
    <w:p w14:paraId="5366C223" w14:textId="77777777" w:rsidR="002A4150" w:rsidRDefault="002A4150" w:rsidP="002A4150">
      <w:pPr>
        <w:jc w:val="both"/>
        <w:rPr>
          <w:rFonts w:ascii="Amasis MT Pro" w:hAnsi="Amasis MT Pro"/>
          <w:sz w:val="24"/>
          <w:szCs w:val="24"/>
        </w:rPr>
      </w:pPr>
    </w:p>
    <w:p w14:paraId="1385E5E1" w14:textId="12D09181" w:rsidR="002A4150" w:rsidRDefault="002A4150" w:rsidP="002A4150">
      <w:pPr>
        <w:jc w:val="both"/>
        <w:rPr>
          <w:rFonts w:ascii="Amasis MT Pro" w:hAnsi="Amasis MT Pro"/>
          <w:sz w:val="24"/>
          <w:szCs w:val="24"/>
        </w:rPr>
      </w:pPr>
    </w:p>
    <w:p w14:paraId="666AAE25" w14:textId="186527F8" w:rsidR="002A4150" w:rsidRPr="002A4150" w:rsidRDefault="002A4150" w:rsidP="002A4150">
      <w:pPr>
        <w:jc w:val="right"/>
        <w:rPr>
          <w:rFonts w:ascii="Amasis MT Pro" w:hAnsi="Amasis MT Pro"/>
          <w:sz w:val="24"/>
          <w:szCs w:val="24"/>
        </w:rPr>
      </w:pPr>
      <w:r>
        <w:rPr>
          <w:rFonts w:ascii="Amasis MT Pro" w:hAnsi="Amasis MT Pro"/>
          <w:sz w:val="24"/>
          <w:szCs w:val="24"/>
        </w:rPr>
        <w:t>Maja Krošelj</w:t>
      </w:r>
    </w:p>
    <w:sectPr w:rsidR="002A4150" w:rsidRPr="002A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masis MT Pro"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50"/>
    <w:rsid w:val="000F234B"/>
    <w:rsid w:val="0028145F"/>
    <w:rsid w:val="002A4150"/>
    <w:rsid w:val="00B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6BE"/>
  <w15:chartTrackingRefBased/>
  <w15:docId w15:val="{89390B18-DF66-4102-8910-D698F276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2A4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A41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KROŠELJ</dc:creator>
  <cp:keywords/>
  <dc:description/>
  <cp:lastModifiedBy>MAJA KROŠELJ</cp:lastModifiedBy>
  <cp:revision>3</cp:revision>
  <dcterms:created xsi:type="dcterms:W3CDTF">2023-11-14T06:54:00Z</dcterms:created>
  <dcterms:modified xsi:type="dcterms:W3CDTF">2023-11-14T07:05:00Z</dcterms:modified>
</cp:coreProperties>
</file>