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0AF3" w:rsidRPr="00170AF3" w:rsidRDefault="00170AF3" w:rsidP="00EB28A7">
      <w:pPr>
        <w:rPr>
          <w:rFonts w:ascii="Calibri" w:hAnsi="Calibri"/>
          <w:b/>
          <w:sz w:val="52"/>
          <w:szCs w:val="52"/>
        </w:rPr>
      </w:pPr>
    </w:p>
    <w:p w:rsidR="00170AF3" w:rsidRPr="00170AF3" w:rsidRDefault="00170AF3" w:rsidP="00170AF3">
      <w:pPr>
        <w:jc w:val="center"/>
        <w:rPr>
          <w:rFonts w:ascii="Calibri" w:hAnsi="Calibri"/>
          <w:b/>
          <w:sz w:val="52"/>
          <w:szCs w:val="52"/>
        </w:rPr>
      </w:pPr>
      <w:r w:rsidRPr="00170AF3">
        <w:rPr>
          <w:rFonts w:ascii="Calibri" w:hAnsi="Calibri"/>
          <w:b/>
          <w:sz w:val="52"/>
          <w:szCs w:val="52"/>
        </w:rPr>
        <w:t xml:space="preserve">OSNOVNA ŠOLA </w:t>
      </w:r>
    </w:p>
    <w:p w:rsidR="00170AF3" w:rsidRPr="00170AF3" w:rsidRDefault="00170AF3" w:rsidP="00170AF3">
      <w:pPr>
        <w:jc w:val="center"/>
        <w:rPr>
          <w:rFonts w:ascii="Calibri" w:hAnsi="Calibri"/>
          <w:b/>
          <w:sz w:val="52"/>
          <w:szCs w:val="52"/>
        </w:rPr>
      </w:pPr>
    </w:p>
    <w:p w:rsidR="00170AF3" w:rsidRPr="00EB28A7" w:rsidRDefault="00170AF3" w:rsidP="00EB28A7">
      <w:pPr>
        <w:jc w:val="center"/>
        <w:rPr>
          <w:rFonts w:ascii="Calibri" w:hAnsi="Calibri"/>
          <w:b/>
          <w:sz w:val="52"/>
          <w:szCs w:val="52"/>
        </w:rPr>
      </w:pPr>
      <w:r w:rsidRPr="00170AF3">
        <w:rPr>
          <w:rFonts w:ascii="Calibri" w:hAnsi="Calibri"/>
          <w:b/>
          <w:sz w:val="52"/>
          <w:szCs w:val="52"/>
        </w:rPr>
        <w:t>FRANA METELKA ŠKOCJAN</w:t>
      </w:r>
    </w:p>
    <w:p w:rsidR="00170AF3" w:rsidRPr="00170AF3" w:rsidRDefault="00170AF3" w:rsidP="00170AF3">
      <w:pPr>
        <w:rPr>
          <w:sz w:val="52"/>
          <w:szCs w:val="52"/>
        </w:rPr>
      </w:pPr>
    </w:p>
    <w:p w:rsidR="00170AF3" w:rsidRPr="00170AF3" w:rsidRDefault="00170AF3" w:rsidP="00170AF3">
      <w:pPr>
        <w:jc w:val="center"/>
        <w:rPr>
          <w:rFonts w:ascii="Calibri" w:hAnsi="Calibri"/>
          <w:b/>
          <w:u w:val="single"/>
        </w:rPr>
      </w:pPr>
    </w:p>
    <w:p w:rsidR="00170AF3" w:rsidRPr="00170AF3" w:rsidRDefault="00170AF3" w:rsidP="00170AF3">
      <w:pPr>
        <w:jc w:val="center"/>
        <w:rPr>
          <w:rFonts w:ascii="Calibri" w:hAnsi="Calibri"/>
          <w:b/>
          <w:sz w:val="96"/>
          <w:szCs w:val="96"/>
          <w:u w:val="single"/>
        </w:rPr>
      </w:pPr>
      <w:r w:rsidRPr="00170AF3">
        <w:rPr>
          <w:rFonts w:ascii="Calibri" w:hAnsi="Calibri"/>
          <w:b/>
          <w:sz w:val="96"/>
          <w:szCs w:val="96"/>
          <w:u w:val="single"/>
        </w:rPr>
        <w:t xml:space="preserve">NAČRT ŠOLSKIH POTI </w:t>
      </w:r>
    </w:p>
    <w:p w:rsidR="00170AF3" w:rsidRPr="00170AF3" w:rsidRDefault="00170AF3" w:rsidP="00170AF3">
      <w:pPr>
        <w:rPr>
          <w:sz w:val="24"/>
          <w:szCs w:val="24"/>
        </w:rPr>
      </w:pPr>
    </w:p>
    <w:p w:rsidR="00170AF3" w:rsidRPr="00170AF3" w:rsidRDefault="00170AF3" w:rsidP="00170AF3">
      <w:pPr>
        <w:rPr>
          <w:sz w:val="24"/>
          <w:szCs w:val="24"/>
        </w:rPr>
      </w:pPr>
    </w:p>
    <w:p w:rsidR="00170AF3" w:rsidRPr="00170AF3" w:rsidRDefault="00170AF3" w:rsidP="00170AF3">
      <w:pPr>
        <w:rPr>
          <w:sz w:val="24"/>
          <w:szCs w:val="24"/>
        </w:rPr>
      </w:pPr>
    </w:p>
    <w:p w:rsidR="00170AF3" w:rsidRPr="00170AF3" w:rsidRDefault="00170AF3" w:rsidP="00170AF3">
      <w:pPr>
        <w:rPr>
          <w:sz w:val="24"/>
          <w:szCs w:val="24"/>
        </w:rPr>
      </w:pPr>
    </w:p>
    <w:p w:rsidR="00170AF3" w:rsidRPr="00170AF3" w:rsidRDefault="00170AF3" w:rsidP="00170AF3">
      <w:pPr>
        <w:jc w:val="center"/>
        <w:rPr>
          <w:rFonts w:ascii="Calibri" w:hAnsi="Calibri"/>
          <w:sz w:val="44"/>
          <w:szCs w:val="44"/>
        </w:rPr>
      </w:pPr>
      <w:r w:rsidRPr="00170AF3">
        <w:rPr>
          <w:rFonts w:ascii="Calibri" w:hAnsi="Calibri"/>
          <w:sz w:val="44"/>
          <w:szCs w:val="44"/>
        </w:rPr>
        <w:t>ŠOLSKO LETO 202</w:t>
      </w:r>
      <w:r w:rsidR="00557C45">
        <w:rPr>
          <w:rFonts w:ascii="Calibri" w:hAnsi="Calibri"/>
          <w:sz w:val="44"/>
          <w:szCs w:val="44"/>
        </w:rPr>
        <w:t>2</w:t>
      </w:r>
      <w:r w:rsidRPr="00170AF3">
        <w:rPr>
          <w:rFonts w:ascii="Calibri" w:hAnsi="Calibri"/>
          <w:sz w:val="44"/>
          <w:szCs w:val="44"/>
        </w:rPr>
        <w:t>/2</w:t>
      </w:r>
      <w:r w:rsidR="00557C45">
        <w:rPr>
          <w:rFonts w:ascii="Calibri" w:hAnsi="Calibri"/>
          <w:sz w:val="44"/>
          <w:szCs w:val="44"/>
        </w:rPr>
        <w:t>3</w:t>
      </w:r>
    </w:p>
    <w:p w:rsidR="00170AF3" w:rsidRPr="00170AF3" w:rsidRDefault="00170AF3" w:rsidP="00170AF3">
      <w:pPr>
        <w:rPr>
          <w:rFonts w:ascii="Calibri" w:hAnsi="Calibri"/>
          <w:sz w:val="24"/>
          <w:szCs w:val="24"/>
        </w:rPr>
      </w:pPr>
    </w:p>
    <w:p w:rsidR="00170AF3" w:rsidRPr="00170AF3" w:rsidRDefault="00170AF3" w:rsidP="00170AF3">
      <w:pPr>
        <w:rPr>
          <w:rFonts w:ascii="Calibri" w:hAnsi="Calibri"/>
          <w:sz w:val="24"/>
          <w:szCs w:val="24"/>
        </w:rPr>
      </w:pPr>
    </w:p>
    <w:p w:rsidR="00170AF3" w:rsidRPr="00170AF3" w:rsidRDefault="00170AF3" w:rsidP="00170AF3">
      <w:pPr>
        <w:rPr>
          <w:rFonts w:ascii="Calibri" w:hAnsi="Calibri"/>
          <w:sz w:val="24"/>
          <w:szCs w:val="24"/>
        </w:rPr>
      </w:pPr>
    </w:p>
    <w:p w:rsidR="00170AF3" w:rsidRPr="00170AF3" w:rsidRDefault="00170AF3" w:rsidP="00170AF3">
      <w:pPr>
        <w:rPr>
          <w:rFonts w:ascii="Calibri" w:hAnsi="Calibri"/>
          <w:sz w:val="24"/>
          <w:szCs w:val="24"/>
        </w:rPr>
      </w:pPr>
    </w:p>
    <w:p w:rsidR="00170AF3" w:rsidRPr="00170AF3" w:rsidRDefault="00170AF3" w:rsidP="00170AF3">
      <w:pPr>
        <w:rPr>
          <w:rFonts w:ascii="Calibri" w:hAnsi="Calibri"/>
          <w:sz w:val="24"/>
          <w:szCs w:val="24"/>
        </w:rPr>
      </w:pPr>
    </w:p>
    <w:p w:rsidR="00170AF3" w:rsidRPr="00170AF3" w:rsidRDefault="00170AF3" w:rsidP="00170AF3">
      <w:pPr>
        <w:rPr>
          <w:rFonts w:ascii="Calibri" w:hAnsi="Calibri"/>
          <w:sz w:val="24"/>
          <w:szCs w:val="24"/>
        </w:rPr>
      </w:pPr>
    </w:p>
    <w:p w:rsidR="00170AF3" w:rsidRPr="00170AF3" w:rsidRDefault="00170AF3" w:rsidP="00170AF3">
      <w:pPr>
        <w:rPr>
          <w:rFonts w:ascii="Calibri" w:hAnsi="Calibri"/>
          <w:sz w:val="24"/>
          <w:szCs w:val="24"/>
        </w:rPr>
      </w:pPr>
    </w:p>
    <w:p w:rsidR="00EB28A7" w:rsidRDefault="00170AF3" w:rsidP="00EB28A7">
      <w:pPr>
        <w:jc w:val="center"/>
        <w:rPr>
          <w:rFonts w:ascii="Calibri" w:hAnsi="Calibri"/>
          <w:sz w:val="32"/>
          <w:szCs w:val="32"/>
        </w:rPr>
      </w:pPr>
      <w:r w:rsidRPr="00170AF3">
        <w:rPr>
          <w:rFonts w:ascii="Calibri" w:hAnsi="Calibri"/>
          <w:sz w:val="32"/>
          <w:szCs w:val="32"/>
        </w:rPr>
        <w:t>Škocjan, september 202</w:t>
      </w:r>
      <w:r w:rsidR="00557C45">
        <w:rPr>
          <w:rFonts w:ascii="Calibri" w:hAnsi="Calibri"/>
          <w:sz w:val="32"/>
          <w:szCs w:val="32"/>
        </w:rPr>
        <w:t>2</w:t>
      </w:r>
    </w:p>
    <w:p w:rsidR="00170AF3" w:rsidRPr="00EB28A7" w:rsidRDefault="00170AF3" w:rsidP="00EB28A7">
      <w:pPr>
        <w:rPr>
          <w:rFonts w:ascii="Calibri" w:hAnsi="Calibri"/>
          <w:sz w:val="32"/>
          <w:szCs w:val="32"/>
        </w:rPr>
      </w:pPr>
      <w:r w:rsidRPr="00170AF3">
        <w:rPr>
          <w:rFonts w:cstheme="minorHAnsi"/>
          <w:b/>
          <w:sz w:val="36"/>
          <w:szCs w:val="36"/>
        </w:rPr>
        <w:lastRenderedPageBreak/>
        <w:t>KAZALO</w:t>
      </w:r>
    </w:p>
    <w:p w:rsidR="00483E2D" w:rsidRDefault="00170AF3">
      <w:pPr>
        <w:pStyle w:val="Kazalovsebine1"/>
        <w:tabs>
          <w:tab w:val="right" w:leader="underscore" w:pos="9062"/>
        </w:tabs>
        <w:rPr>
          <w:b w:val="0"/>
          <w:bCs w:val="0"/>
          <w:i w:val="0"/>
          <w:iCs w:val="0"/>
          <w:noProof/>
          <w:sz w:val="22"/>
          <w:szCs w:val="22"/>
          <w:lang w:eastAsia="sl-SI"/>
        </w:rPr>
      </w:pPr>
      <w:r w:rsidRPr="00EB28A7">
        <w:rPr>
          <w:rFonts w:ascii="Arial" w:hAnsi="Arial" w:cs="Arial"/>
          <w:b w:val="0"/>
        </w:rPr>
        <w:fldChar w:fldCharType="begin"/>
      </w:r>
      <w:r w:rsidRPr="00EB28A7">
        <w:rPr>
          <w:rFonts w:ascii="Arial" w:hAnsi="Arial" w:cs="Arial"/>
        </w:rPr>
        <w:instrText xml:space="preserve"> TOC \o "1-3" \h \z \u </w:instrText>
      </w:r>
      <w:r w:rsidRPr="00EB28A7">
        <w:rPr>
          <w:rFonts w:ascii="Arial" w:hAnsi="Arial" w:cs="Arial"/>
          <w:b w:val="0"/>
        </w:rPr>
        <w:fldChar w:fldCharType="separate"/>
      </w:r>
      <w:hyperlink w:anchor="_Toc113601674" w:history="1">
        <w:r w:rsidR="00483E2D" w:rsidRPr="007E4159">
          <w:rPr>
            <w:rStyle w:val="Hiperpovezava"/>
            <w:rFonts w:ascii="Arial" w:hAnsi="Arial" w:cs="Arial"/>
            <w:noProof/>
          </w:rPr>
          <w:t>1 PREDSTAVITEV ŠOLE</w:t>
        </w:r>
        <w:r w:rsidR="00483E2D">
          <w:rPr>
            <w:noProof/>
            <w:webHidden/>
          </w:rPr>
          <w:tab/>
        </w:r>
        <w:r w:rsidR="00483E2D">
          <w:rPr>
            <w:noProof/>
            <w:webHidden/>
          </w:rPr>
          <w:fldChar w:fldCharType="begin"/>
        </w:r>
        <w:r w:rsidR="00483E2D">
          <w:rPr>
            <w:noProof/>
            <w:webHidden/>
          </w:rPr>
          <w:instrText xml:space="preserve"> PAGEREF _Toc113601674 \h </w:instrText>
        </w:r>
        <w:r w:rsidR="00483E2D">
          <w:rPr>
            <w:noProof/>
            <w:webHidden/>
          </w:rPr>
        </w:r>
        <w:r w:rsidR="00483E2D">
          <w:rPr>
            <w:noProof/>
            <w:webHidden/>
          </w:rPr>
          <w:fldChar w:fldCharType="separate"/>
        </w:r>
        <w:r w:rsidR="00483E2D">
          <w:rPr>
            <w:noProof/>
            <w:webHidden/>
          </w:rPr>
          <w:t>2</w:t>
        </w:r>
        <w:r w:rsidR="00483E2D">
          <w:rPr>
            <w:noProof/>
            <w:webHidden/>
          </w:rPr>
          <w:fldChar w:fldCharType="end"/>
        </w:r>
      </w:hyperlink>
    </w:p>
    <w:p w:rsidR="00483E2D" w:rsidRDefault="00483E2D">
      <w:pPr>
        <w:pStyle w:val="Kazalovsebine1"/>
        <w:tabs>
          <w:tab w:val="right" w:leader="underscore" w:pos="9062"/>
        </w:tabs>
        <w:rPr>
          <w:b w:val="0"/>
          <w:bCs w:val="0"/>
          <w:i w:val="0"/>
          <w:iCs w:val="0"/>
          <w:noProof/>
          <w:sz w:val="22"/>
          <w:szCs w:val="22"/>
          <w:lang w:eastAsia="sl-SI"/>
        </w:rPr>
      </w:pPr>
      <w:hyperlink w:anchor="_Toc113601675" w:history="1">
        <w:r w:rsidRPr="007E4159">
          <w:rPr>
            <w:rStyle w:val="Hiperpovezava"/>
            <w:rFonts w:ascii="Arial" w:hAnsi="Arial" w:cs="Arial"/>
            <w:noProof/>
          </w:rPr>
          <w:t>2 ŠOLSKI OKOLIŠ</w:t>
        </w:r>
        <w:r>
          <w:rPr>
            <w:noProof/>
            <w:webHidden/>
          </w:rPr>
          <w:tab/>
        </w:r>
        <w:r>
          <w:rPr>
            <w:noProof/>
            <w:webHidden/>
          </w:rPr>
          <w:fldChar w:fldCharType="begin"/>
        </w:r>
        <w:r>
          <w:rPr>
            <w:noProof/>
            <w:webHidden/>
          </w:rPr>
          <w:instrText xml:space="preserve"> PAGEREF _Toc113601675 \h </w:instrText>
        </w:r>
        <w:r>
          <w:rPr>
            <w:noProof/>
            <w:webHidden/>
          </w:rPr>
        </w:r>
        <w:r>
          <w:rPr>
            <w:noProof/>
            <w:webHidden/>
          </w:rPr>
          <w:fldChar w:fldCharType="separate"/>
        </w:r>
        <w:r>
          <w:rPr>
            <w:noProof/>
            <w:webHidden/>
          </w:rPr>
          <w:t>3</w:t>
        </w:r>
        <w:r>
          <w:rPr>
            <w:noProof/>
            <w:webHidden/>
          </w:rPr>
          <w:fldChar w:fldCharType="end"/>
        </w:r>
      </w:hyperlink>
    </w:p>
    <w:p w:rsidR="00483E2D" w:rsidRDefault="00483E2D">
      <w:pPr>
        <w:pStyle w:val="Kazalovsebine1"/>
        <w:tabs>
          <w:tab w:val="left" w:pos="480"/>
          <w:tab w:val="right" w:leader="underscore" w:pos="9062"/>
        </w:tabs>
        <w:rPr>
          <w:b w:val="0"/>
          <w:bCs w:val="0"/>
          <w:i w:val="0"/>
          <w:iCs w:val="0"/>
          <w:noProof/>
          <w:sz w:val="22"/>
          <w:szCs w:val="22"/>
          <w:lang w:eastAsia="sl-SI"/>
        </w:rPr>
      </w:pPr>
      <w:hyperlink w:anchor="_Toc113601676" w:history="1">
        <w:r w:rsidRPr="007E4159">
          <w:rPr>
            <w:rStyle w:val="Hiperpovezava"/>
            <w:rFonts w:ascii="Arial" w:hAnsi="Arial" w:cs="Arial"/>
            <w:noProof/>
          </w:rPr>
          <w:t>3</w:t>
        </w:r>
        <w:r>
          <w:rPr>
            <w:b w:val="0"/>
            <w:bCs w:val="0"/>
            <w:i w:val="0"/>
            <w:iCs w:val="0"/>
            <w:noProof/>
            <w:sz w:val="22"/>
            <w:szCs w:val="22"/>
            <w:lang w:eastAsia="sl-SI"/>
          </w:rPr>
          <w:t xml:space="preserve"> </w:t>
        </w:r>
        <w:r w:rsidRPr="007E4159">
          <w:rPr>
            <w:rStyle w:val="Hiperpovezava"/>
            <w:rFonts w:ascii="Arial" w:hAnsi="Arial" w:cs="Arial"/>
            <w:noProof/>
          </w:rPr>
          <w:t>PROMETNE POVRŠINE</w:t>
        </w:r>
        <w:r>
          <w:rPr>
            <w:noProof/>
            <w:webHidden/>
          </w:rPr>
          <w:tab/>
        </w:r>
        <w:r>
          <w:rPr>
            <w:noProof/>
            <w:webHidden/>
          </w:rPr>
          <w:fldChar w:fldCharType="begin"/>
        </w:r>
        <w:r>
          <w:rPr>
            <w:noProof/>
            <w:webHidden/>
          </w:rPr>
          <w:instrText xml:space="preserve"> PAGEREF _Toc113601676 \h </w:instrText>
        </w:r>
        <w:r>
          <w:rPr>
            <w:noProof/>
            <w:webHidden/>
          </w:rPr>
        </w:r>
        <w:r>
          <w:rPr>
            <w:noProof/>
            <w:webHidden/>
          </w:rPr>
          <w:fldChar w:fldCharType="separate"/>
        </w:r>
        <w:r>
          <w:rPr>
            <w:noProof/>
            <w:webHidden/>
          </w:rPr>
          <w:t>4</w:t>
        </w:r>
        <w:r>
          <w:rPr>
            <w:noProof/>
            <w:webHidden/>
          </w:rPr>
          <w:fldChar w:fldCharType="end"/>
        </w:r>
      </w:hyperlink>
    </w:p>
    <w:p w:rsidR="00483E2D" w:rsidRDefault="00483E2D">
      <w:pPr>
        <w:pStyle w:val="Kazalovsebine2"/>
        <w:tabs>
          <w:tab w:val="left" w:pos="720"/>
          <w:tab w:val="right" w:leader="underscore" w:pos="9062"/>
        </w:tabs>
        <w:rPr>
          <w:b w:val="0"/>
          <w:bCs w:val="0"/>
          <w:noProof/>
          <w:lang w:eastAsia="sl-SI"/>
        </w:rPr>
      </w:pPr>
      <w:hyperlink w:anchor="_Toc113601677" w:history="1">
        <w:r w:rsidRPr="007E4159">
          <w:rPr>
            <w:rStyle w:val="Hiperpovezava"/>
            <w:rFonts w:ascii="Arial" w:hAnsi="Arial" w:cs="Arial"/>
            <w:i/>
            <w:iCs/>
            <w:caps/>
            <w:noProof/>
          </w:rPr>
          <w:t>3.</w:t>
        </w:r>
        <w:r>
          <w:rPr>
            <w:b w:val="0"/>
            <w:bCs w:val="0"/>
            <w:noProof/>
            <w:lang w:eastAsia="sl-SI"/>
          </w:rPr>
          <w:t xml:space="preserve"> </w:t>
        </w:r>
        <w:r w:rsidRPr="007E4159">
          <w:rPr>
            <w:rStyle w:val="Hiperpovezava"/>
            <w:rFonts w:ascii="Arial" w:hAnsi="Arial" w:cs="Arial"/>
            <w:i/>
            <w:iCs/>
            <w:caps/>
            <w:noProof/>
          </w:rPr>
          <w:t>1 Kategorizacija cest</w:t>
        </w:r>
        <w:r>
          <w:rPr>
            <w:noProof/>
            <w:webHidden/>
          </w:rPr>
          <w:tab/>
        </w:r>
        <w:r>
          <w:rPr>
            <w:noProof/>
            <w:webHidden/>
          </w:rPr>
          <w:fldChar w:fldCharType="begin"/>
        </w:r>
        <w:r>
          <w:rPr>
            <w:noProof/>
            <w:webHidden/>
          </w:rPr>
          <w:instrText xml:space="preserve"> PAGEREF _Toc113601677 \h </w:instrText>
        </w:r>
        <w:r>
          <w:rPr>
            <w:noProof/>
            <w:webHidden/>
          </w:rPr>
        </w:r>
        <w:r>
          <w:rPr>
            <w:noProof/>
            <w:webHidden/>
          </w:rPr>
          <w:fldChar w:fldCharType="separate"/>
        </w:r>
        <w:r>
          <w:rPr>
            <w:noProof/>
            <w:webHidden/>
          </w:rPr>
          <w:t>4</w:t>
        </w:r>
        <w:r>
          <w:rPr>
            <w:noProof/>
            <w:webHidden/>
          </w:rPr>
          <w:fldChar w:fldCharType="end"/>
        </w:r>
      </w:hyperlink>
    </w:p>
    <w:p w:rsidR="00483E2D" w:rsidRDefault="00483E2D">
      <w:pPr>
        <w:pStyle w:val="Kazalovsebine2"/>
        <w:tabs>
          <w:tab w:val="right" w:leader="underscore" w:pos="9062"/>
        </w:tabs>
        <w:rPr>
          <w:b w:val="0"/>
          <w:bCs w:val="0"/>
          <w:noProof/>
          <w:lang w:eastAsia="sl-SI"/>
        </w:rPr>
      </w:pPr>
      <w:hyperlink w:anchor="_Toc113601678" w:history="1">
        <w:r w:rsidRPr="007E4159">
          <w:rPr>
            <w:rStyle w:val="Hiperpovezava"/>
            <w:rFonts w:ascii="Arial" w:hAnsi="Arial" w:cs="Arial"/>
            <w:i/>
            <w:iCs/>
            <w:caps/>
            <w:noProof/>
          </w:rPr>
          <w:t>3. 2 Prometna urejenost cest</w:t>
        </w:r>
        <w:r>
          <w:rPr>
            <w:noProof/>
            <w:webHidden/>
          </w:rPr>
          <w:tab/>
        </w:r>
        <w:r>
          <w:rPr>
            <w:noProof/>
            <w:webHidden/>
          </w:rPr>
          <w:fldChar w:fldCharType="begin"/>
        </w:r>
        <w:r>
          <w:rPr>
            <w:noProof/>
            <w:webHidden/>
          </w:rPr>
          <w:instrText xml:space="preserve"> PAGEREF _Toc113601678 \h </w:instrText>
        </w:r>
        <w:r>
          <w:rPr>
            <w:noProof/>
            <w:webHidden/>
          </w:rPr>
        </w:r>
        <w:r>
          <w:rPr>
            <w:noProof/>
            <w:webHidden/>
          </w:rPr>
          <w:fldChar w:fldCharType="separate"/>
        </w:r>
        <w:r>
          <w:rPr>
            <w:noProof/>
            <w:webHidden/>
          </w:rPr>
          <w:t>4</w:t>
        </w:r>
        <w:r>
          <w:rPr>
            <w:noProof/>
            <w:webHidden/>
          </w:rPr>
          <w:fldChar w:fldCharType="end"/>
        </w:r>
      </w:hyperlink>
    </w:p>
    <w:p w:rsidR="00483E2D" w:rsidRDefault="00483E2D">
      <w:pPr>
        <w:pStyle w:val="Kazalovsebine1"/>
        <w:tabs>
          <w:tab w:val="right" w:leader="underscore" w:pos="9062"/>
        </w:tabs>
        <w:rPr>
          <w:b w:val="0"/>
          <w:bCs w:val="0"/>
          <w:i w:val="0"/>
          <w:iCs w:val="0"/>
          <w:noProof/>
          <w:sz w:val="22"/>
          <w:szCs w:val="22"/>
          <w:lang w:eastAsia="sl-SI"/>
        </w:rPr>
      </w:pPr>
      <w:hyperlink w:anchor="_Toc113601679" w:history="1">
        <w:r w:rsidRPr="007E4159">
          <w:rPr>
            <w:rStyle w:val="Hiperpovezava"/>
            <w:rFonts w:ascii="Arial" w:hAnsi="Arial" w:cs="Arial"/>
            <w:noProof/>
          </w:rPr>
          <w:t>4 ORGANIZACIJA PREVOZOV IN VARSTVO VOZAČEV</w:t>
        </w:r>
        <w:r>
          <w:rPr>
            <w:noProof/>
            <w:webHidden/>
          </w:rPr>
          <w:tab/>
        </w:r>
        <w:r>
          <w:rPr>
            <w:noProof/>
            <w:webHidden/>
          </w:rPr>
          <w:fldChar w:fldCharType="begin"/>
        </w:r>
        <w:r>
          <w:rPr>
            <w:noProof/>
            <w:webHidden/>
          </w:rPr>
          <w:instrText xml:space="preserve"> PAGEREF _Toc113601679 \h </w:instrText>
        </w:r>
        <w:r>
          <w:rPr>
            <w:noProof/>
            <w:webHidden/>
          </w:rPr>
        </w:r>
        <w:r>
          <w:rPr>
            <w:noProof/>
            <w:webHidden/>
          </w:rPr>
          <w:fldChar w:fldCharType="separate"/>
        </w:r>
        <w:r>
          <w:rPr>
            <w:noProof/>
            <w:webHidden/>
          </w:rPr>
          <w:t>6</w:t>
        </w:r>
        <w:r>
          <w:rPr>
            <w:noProof/>
            <w:webHidden/>
          </w:rPr>
          <w:fldChar w:fldCharType="end"/>
        </w:r>
      </w:hyperlink>
    </w:p>
    <w:p w:rsidR="00483E2D" w:rsidRDefault="00483E2D">
      <w:pPr>
        <w:pStyle w:val="Kazalovsebine3"/>
        <w:tabs>
          <w:tab w:val="left" w:pos="960"/>
          <w:tab w:val="right" w:leader="underscore" w:pos="9062"/>
        </w:tabs>
        <w:rPr>
          <w:noProof/>
          <w:lang w:eastAsia="sl-SI"/>
        </w:rPr>
      </w:pPr>
      <w:hyperlink w:anchor="_Toc113601680" w:history="1">
        <w:r w:rsidRPr="007E4159">
          <w:rPr>
            <w:rStyle w:val="Hiperpovezava"/>
            <w:rFonts w:ascii="Arial" w:hAnsi="Arial" w:cs="Arial"/>
            <w:b/>
            <w:bCs/>
            <w:noProof/>
          </w:rPr>
          <w:t>4.</w:t>
        </w:r>
        <w:r>
          <w:rPr>
            <w:noProof/>
            <w:lang w:eastAsia="sl-SI"/>
          </w:rPr>
          <w:t xml:space="preserve"> </w:t>
        </w:r>
        <w:r w:rsidRPr="007E4159">
          <w:rPr>
            <w:rStyle w:val="Hiperpovezava"/>
            <w:rFonts w:ascii="Arial" w:hAnsi="Arial" w:cs="Arial"/>
            <w:b/>
            <w:bCs/>
            <w:noProof/>
          </w:rPr>
          <w:t>2. 1 PRIHODI </w:t>
        </w:r>
        <w:r w:rsidRPr="007E4159">
          <w:rPr>
            <w:rStyle w:val="Hiperpovezava"/>
            <w:rFonts w:ascii="Arial" w:hAnsi="Arial" w:cs="Arial"/>
            <w:noProof/>
          </w:rPr>
          <w:t>(PRED POUKOM)</w:t>
        </w:r>
        <w:r>
          <w:rPr>
            <w:noProof/>
            <w:webHidden/>
          </w:rPr>
          <w:tab/>
        </w:r>
        <w:r>
          <w:rPr>
            <w:noProof/>
            <w:webHidden/>
          </w:rPr>
          <w:fldChar w:fldCharType="begin"/>
        </w:r>
        <w:r>
          <w:rPr>
            <w:noProof/>
            <w:webHidden/>
          </w:rPr>
          <w:instrText xml:space="preserve"> PAGEREF _Toc113601680 \h </w:instrText>
        </w:r>
        <w:r>
          <w:rPr>
            <w:noProof/>
            <w:webHidden/>
          </w:rPr>
        </w:r>
        <w:r>
          <w:rPr>
            <w:noProof/>
            <w:webHidden/>
          </w:rPr>
          <w:fldChar w:fldCharType="separate"/>
        </w:r>
        <w:r>
          <w:rPr>
            <w:noProof/>
            <w:webHidden/>
          </w:rPr>
          <w:t>7</w:t>
        </w:r>
        <w:r>
          <w:rPr>
            <w:noProof/>
            <w:webHidden/>
          </w:rPr>
          <w:fldChar w:fldCharType="end"/>
        </w:r>
      </w:hyperlink>
    </w:p>
    <w:p w:rsidR="00483E2D" w:rsidRDefault="00483E2D">
      <w:pPr>
        <w:pStyle w:val="Kazalovsebine3"/>
        <w:tabs>
          <w:tab w:val="left" w:pos="960"/>
          <w:tab w:val="right" w:leader="underscore" w:pos="9062"/>
        </w:tabs>
        <w:rPr>
          <w:noProof/>
          <w:lang w:eastAsia="sl-SI"/>
        </w:rPr>
      </w:pPr>
      <w:hyperlink w:anchor="_Toc113601681" w:history="1">
        <w:r w:rsidRPr="007E4159">
          <w:rPr>
            <w:rStyle w:val="Hiperpovezava"/>
            <w:rFonts w:ascii="Arial" w:hAnsi="Arial" w:cs="Arial"/>
            <w:b/>
            <w:bCs/>
            <w:noProof/>
          </w:rPr>
          <w:t>4.</w:t>
        </w:r>
        <w:r>
          <w:rPr>
            <w:noProof/>
            <w:lang w:eastAsia="sl-SI"/>
          </w:rPr>
          <w:t xml:space="preserve"> </w:t>
        </w:r>
        <w:r w:rsidRPr="007E4159">
          <w:rPr>
            <w:rStyle w:val="Hiperpovezava"/>
            <w:rFonts w:ascii="Arial" w:hAnsi="Arial" w:cs="Arial"/>
            <w:b/>
            <w:bCs/>
            <w:noProof/>
          </w:rPr>
          <w:t xml:space="preserve">2. 2 ODHODI </w:t>
        </w:r>
        <w:r w:rsidRPr="007E4159">
          <w:rPr>
            <w:rStyle w:val="Hiperpovezava"/>
            <w:rFonts w:ascii="Arial" w:hAnsi="Arial" w:cs="Arial"/>
            <w:noProof/>
          </w:rPr>
          <w:t>(PO POUKU)</w:t>
        </w:r>
        <w:r>
          <w:rPr>
            <w:noProof/>
            <w:webHidden/>
          </w:rPr>
          <w:tab/>
        </w:r>
        <w:r>
          <w:rPr>
            <w:noProof/>
            <w:webHidden/>
          </w:rPr>
          <w:fldChar w:fldCharType="begin"/>
        </w:r>
        <w:r>
          <w:rPr>
            <w:noProof/>
            <w:webHidden/>
          </w:rPr>
          <w:instrText xml:space="preserve"> PAGEREF _Toc113601681 \h </w:instrText>
        </w:r>
        <w:r>
          <w:rPr>
            <w:noProof/>
            <w:webHidden/>
          </w:rPr>
        </w:r>
        <w:r>
          <w:rPr>
            <w:noProof/>
            <w:webHidden/>
          </w:rPr>
          <w:fldChar w:fldCharType="separate"/>
        </w:r>
        <w:r>
          <w:rPr>
            <w:noProof/>
            <w:webHidden/>
          </w:rPr>
          <w:t>7</w:t>
        </w:r>
        <w:r>
          <w:rPr>
            <w:noProof/>
            <w:webHidden/>
          </w:rPr>
          <w:fldChar w:fldCharType="end"/>
        </w:r>
      </w:hyperlink>
    </w:p>
    <w:p w:rsidR="00483E2D" w:rsidRDefault="00483E2D">
      <w:pPr>
        <w:pStyle w:val="Kazalovsebine2"/>
        <w:tabs>
          <w:tab w:val="left" w:pos="720"/>
          <w:tab w:val="right" w:leader="underscore" w:pos="9062"/>
        </w:tabs>
        <w:rPr>
          <w:b w:val="0"/>
          <w:bCs w:val="0"/>
          <w:noProof/>
          <w:lang w:eastAsia="sl-SI"/>
        </w:rPr>
      </w:pPr>
      <w:hyperlink w:anchor="_Toc113601682" w:history="1">
        <w:r w:rsidRPr="007E4159">
          <w:rPr>
            <w:rStyle w:val="Hiperpovezava"/>
            <w:rFonts w:ascii="Arial" w:hAnsi="Arial" w:cs="Arial"/>
            <w:i/>
            <w:iCs/>
            <w:noProof/>
          </w:rPr>
          <w:t>4.</w:t>
        </w:r>
        <w:r>
          <w:rPr>
            <w:b w:val="0"/>
            <w:bCs w:val="0"/>
            <w:noProof/>
            <w:lang w:eastAsia="sl-SI"/>
          </w:rPr>
          <w:t xml:space="preserve"> </w:t>
        </w:r>
        <w:r w:rsidRPr="007E4159">
          <w:rPr>
            <w:rStyle w:val="Hiperpovezava"/>
            <w:rFonts w:ascii="Arial" w:hAnsi="Arial" w:cs="Arial"/>
            <w:i/>
            <w:iCs/>
            <w:noProof/>
          </w:rPr>
          <w:t>2 ŠTEVILO UČENCEV PO SMEREH VOŽNJE IN VASEH</w:t>
        </w:r>
        <w:r>
          <w:rPr>
            <w:noProof/>
            <w:webHidden/>
          </w:rPr>
          <w:tab/>
        </w:r>
        <w:r>
          <w:rPr>
            <w:noProof/>
            <w:webHidden/>
          </w:rPr>
          <w:fldChar w:fldCharType="begin"/>
        </w:r>
        <w:r>
          <w:rPr>
            <w:noProof/>
            <w:webHidden/>
          </w:rPr>
          <w:instrText xml:space="preserve"> PAGEREF _Toc113601682 \h </w:instrText>
        </w:r>
        <w:r>
          <w:rPr>
            <w:noProof/>
            <w:webHidden/>
          </w:rPr>
        </w:r>
        <w:r>
          <w:rPr>
            <w:noProof/>
            <w:webHidden/>
          </w:rPr>
          <w:fldChar w:fldCharType="separate"/>
        </w:r>
        <w:r>
          <w:rPr>
            <w:noProof/>
            <w:webHidden/>
          </w:rPr>
          <w:t>9</w:t>
        </w:r>
        <w:r>
          <w:rPr>
            <w:noProof/>
            <w:webHidden/>
          </w:rPr>
          <w:fldChar w:fldCharType="end"/>
        </w:r>
      </w:hyperlink>
    </w:p>
    <w:p w:rsidR="00483E2D" w:rsidRDefault="00483E2D">
      <w:pPr>
        <w:pStyle w:val="Kazalovsebine3"/>
        <w:tabs>
          <w:tab w:val="left" w:pos="960"/>
          <w:tab w:val="right" w:leader="underscore" w:pos="9062"/>
        </w:tabs>
        <w:rPr>
          <w:noProof/>
          <w:lang w:eastAsia="sl-SI"/>
        </w:rPr>
      </w:pPr>
      <w:hyperlink w:anchor="_Toc113601683" w:history="1">
        <w:r w:rsidRPr="007E4159">
          <w:rPr>
            <w:rStyle w:val="Hiperpovezava"/>
            <w:rFonts w:ascii="Arial" w:hAnsi="Arial" w:cs="Arial"/>
            <w:b/>
            <w:bCs/>
            <w:noProof/>
          </w:rPr>
          <w:t>4.</w:t>
        </w:r>
        <w:r>
          <w:rPr>
            <w:noProof/>
            <w:lang w:eastAsia="sl-SI"/>
          </w:rPr>
          <w:t xml:space="preserve"> </w:t>
        </w:r>
        <w:r w:rsidRPr="007E4159">
          <w:rPr>
            <w:rStyle w:val="Hiperpovezava"/>
            <w:rFonts w:ascii="Arial" w:hAnsi="Arial" w:cs="Arial"/>
            <w:b/>
            <w:bCs/>
            <w:noProof/>
          </w:rPr>
          <w:t>2. 1 MATIČNA ŠOLA</w:t>
        </w:r>
        <w:r>
          <w:rPr>
            <w:noProof/>
            <w:webHidden/>
          </w:rPr>
          <w:tab/>
        </w:r>
        <w:r>
          <w:rPr>
            <w:noProof/>
            <w:webHidden/>
          </w:rPr>
          <w:fldChar w:fldCharType="begin"/>
        </w:r>
        <w:r>
          <w:rPr>
            <w:noProof/>
            <w:webHidden/>
          </w:rPr>
          <w:instrText xml:space="preserve"> PAGEREF _Toc113601683 \h </w:instrText>
        </w:r>
        <w:r>
          <w:rPr>
            <w:noProof/>
            <w:webHidden/>
          </w:rPr>
        </w:r>
        <w:r>
          <w:rPr>
            <w:noProof/>
            <w:webHidden/>
          </w:rPr>
          <w:fldChar w:fldCharType="separate"/>
        </w:r>
        <w:r>
          <w:rPr>
            <w:noProof/>
            <w:webHidden/>
          </w:rPr>
          <w:t>9</w:t>
        </w:r>
        <w:r>
          <w:rPr>
            <w:noProof/>
            <w:webHidden/>
          </w:rPr>
          <w:fldChar w:fldCharType="end"/>
        </w:r>
      </w:hyperlink>
    </w:p>
    <w:p w:rsidR="00483E2D" w:rsidRDefault="00483E2D">
      <w:pPr>
        <w:pStyle w:val="Kazalovsebine3"/>
        <w:tabs>
          <w:tab w:val="left" w:pos="960"/>
          <w:tab w:val="right" w:leader="underscore" w:pos="9062"/>
        </w:tabs>
        <w:rPr>
          <w:noProof/>
          <w:lang w:eastAsia="sl-SI"/>
        </w:rPr>
      </w:pPr>
      <w:hyperlink w:anchor="_Toc113601684" w:history="1">
        <w:r w:rsidRPr="007E4159">
          <w:rPr>
            <w:rStyle w:val="Hiperpovezava"/>
            <w:rFonts w:ascii="Arial" w:hAnsi="Arial" w:cs="Arial"/>
            <w:b/>
            <w:bCs/>
            <w:noProof/>
          </w:rPr>
          <w:t>4.</w:t>
        </w:r>
        <w:r>
          <w:rPr>
            <w:noProof/>
            <w:lang w:eastAsia="sl-SI"/>
          </w:rPr>
          <w:t xml:space="preserve"> </w:t>
        </w:r>
        <w:r w:rsidRPr="007E4159">
          <w:rPr>
            <w:rStyle w:val="Hiperpovezava"/>
            <w:rFonts w:ascii="Arial" w:hAnsi="Arial" w:cs="Arial"/>
            <w:b/>
            <w:bCs/>
            <w:noProof/>
          </w:rPr>
          <w:t>2. 2 PODRUŽNICA BUČKA</w:t>
        </w:r>
        <w:r>
          <w:rPr>
            <w:noProof/>
            <w:webHidden/>
          </w:rPr>
          <w:tab/>
        </w:r>
        <w:r>
          <w:rPr>
            <w:noProof/>
            <w:webHidden/>
          </w:rPr>
          <w:fldChar w:fldCharType="begin"/>
        </w:r>
        <w:r>
          <w:rPr>
            <w:noProof/>
            <w:webHidden/>
          </w:rPr>
          <w:instrText xml:space="preserve"> PAGEREF _Toc113601684 \h </w:instrText>
        </w:r>
        <w:r>
          <w:rPr>
            <w:noProof/>
            <w:webHidden/>
          </w:rPr>
        </w:r>
        <w:r>
          <w:rPr>
            <w:noProof/>
            <w:webHidden/>
          </w:rPr>
          <w:fldChar w:fldCharType="separate"/>
        </w:r>
        <w:r>
          <w:rPr>
            <w:noProof/>
            <w:webHidden/>
          </w:rPr>
          <w:t>10</w:t>
        </w:r>
        <w:r>
          <w:rPr>
            <w:noProof/>
            <w:webHidden/>
          </w:rPr>
          <w:fldChar w:fldCharType="end"/>
        </w:r>
      </w:hyperlink>
    </w:p>
    <w:p w:rsidR="00483E2D" w:rsidRDefault="00483E2D">
      <w:pPr>
        <w:pStyle w:val="Kazalovsebine1"/>
        <w:tabs>
          <w:tab w:val="right" w:leader="underscore" w:pos="9062"/>
        </w:tabs>
        <w:rPr>
          <w:b w:val="0"/>
          <w:bCs w:val="0"/>
          <w:i w:val="0"/>
          <w:iCs w:val="0"/>
          <w:noProof/>
          <w:sz w:val="22"/>
          <w:szCs w:val="22"/>
          <w:lang w:eastAsia="sl-SI"/>
        </w:rPr>
      </w:pPr>
      <w:hyperlink w:anchor="_Toc113601685" w:history="1">
        <w:r w:rsidRPr="007E4159">
          <w:rPr>
            <w:rStyle w:val="Hiperpovezava"/>
            <w:rFonts w:ascii="Arial" w:hAnsi="Arial" w:cs="Arial"/>
            <w:noProof/>
          </w:rPr>
          <w:t>5 NEKAJ SPLOŠNIH NAVODIL ZA UČENCE IN STARŠE</w:t>
        </w:r>
        <w:r>
          <w:rPr>
            <w:noProof/>
            <w:webHidden/>
          </w:rPr>
          <w:tab/>
        </w:r>
        <w:r>
          <w:rPr>
            <w:noProof/>
            <w:webHidden/>
          </w:rPr>
          <w:fldChar w:fldCharType="begin"/>
        </w:r>
        <w:r>
          <w:rPr>
            <w:noProof/>
            <w:webHidden/>
          </w:rPr>
          <w:instrText xml:space="preserve"> PAGEREF _Toc113601685 \h </w:instrText>
        </w:r>
        <w:r>
          <w:rPr>
            <w:noProof/>
            <w:webHidden/>
          </w:rPr>
        </w:r>
        <w:r>
          <w:rPr>
            <w:noProof/>
            <w:webHidden/>
          </w:rPr>
          <w:fldChar w:fldCharType="separate"/>
        </w:r>
        <w:r>
          <w:rPr>
            <w:noProof/>
            <w:webHidden/>
          </w:rPr>
          <w:t>11</w:t>
        </w:r>
        <w:r>
          <w:rPr>
            <w:noProof/>
            <w:webHidden/>
          </w:rPr>
          <w:fldChar w:fldCharType="end"/>
        </w:r>
      </w:hyperlink>
    </w:p>
    <w:p w:rsidR="00483E2D" w:rsidRDefault="00483E2D">
      <w:pPr>
        <w:pStyle w:val="Kazalovsebine1"/>
        <w:tabs>
          <w:tab w:val="right" w:leader="underscore" w:pos="9062"/>
        </w:tabs>
        <w:rPr>
          <w:b w:val="0"/>
          <w:bCs w:val="0"/>
          <w:i w:val="0"/>
          <w:iCs w:val="0"/>
          <w:noProof/>
          <w:sz w:val="22"/>
          <w:szCs w:val="22"/>
          <w:lang w:eastAsia="sl-SI"/>
        </w:rPr>
      </w:pPr>
      <w:hyperlink w:anchor="_Toc113601686" w:history="1">
        <w:r w:rsidRPr="007E4159">
          <w:rPr>
            <w:rStyle w:val="Hiperpovezava"/>
            <w:rFonts w:ascii="Arial" w:hAnsi="Arial" w:cs="Arial"/>
            <w:noProof/>
          </w:rPr>
          <w:t>6 VARNE POTI</w:t>
        </w:r>
        <w:r>
          <w:rPr>
            <w:noProof/>
            <w:webHidden/>
          </w:rPr>
          <w:tab/>
        </w:r>
        <w:r>
          <w:rPr>
            <w:noProof/>
            <w:webHidden/>
          </w:rPr>
          <w:fldChar w:fldCharType="begin"/>
        </w:r>
        <w:r>
          <w:rPr>
            <w:noProof/>
            <w:webHidden/>
          </w:rPr>
          <w:instrText xml:space="preserve"> PAGEREF _Toc113601686 \h </w:instrText>
        </w:r>
        <w:r>
          <w:rPr>
            <w:noProof/>
            <w:webHidden/>
          </w:rPr>
        </w:r>
        <w:r>
          <w:rPr>
            <w:noProof/>
            <w:webHidden/>
          </w:rPr>
          <w:fldChar w:fldCharType="separate"/>
        </w:r>
        <w:r>
          <w:rPr>
            <w:noProof/>
            <w:webHidden/>
          </w:rPr>
          <w:t>11</w:t>
        </w:r>
        <w:r>
          <w:rPr>
            <w:noProof/>
            <w:webHidden/>
          </w:rPr>
          <w:fldChar w:fldCharType="end"/>
        </w:r>
      </w:hyperlink>
    </w:p>
    <w:p w:rsidR="00483E2D" w:rsidRDefault="00483E2D">
      <w:pPr>
        <w:pStyle w:val="Kazalovsebine1"/>
        <w:tabs>
          <w:tab w:val="right" w:leader="underscore" w:pos="9062"/>
        </w:tabs>
        <w:rPr>
          <w:b w:val="0"/>
          <w:bCs w:val="0"/>
          <w:i w:val="0"/>
          <w:iCs w:val="0"/>
          <w:noProof/>
          <w:sz w:val="22"/>
          <w:szCs w:val="22"/>
          <w:lang w:eastAsia="sl-SI"/>
        </w:rPr>
      </w:pPr>
      <w:hyperlink w:anchor="_Toc113601687" w:history="1">
        <w:r w:rsidRPr="007E4159">
          <w:rPr>
            <w:rStyle w:val="Hiperpovezava"/>
            <w:rFonts w:ascii="Arial" w:hAnsi="Arial" w:cs="Arial"/>
            <w:noProof/>
          </w:rPr>
          <w:t>8 UKREPI ZA VARNOST UČENCEV</w:t>
        </w:r>
        <w:r>
          <w:rPr>
            <w:noProof/>
            <w:webHidden/>
          </w:rPr>
          <w:tab/>
        </w:r>
        <w:r>
          <w:rPr>
            <w:noProof/>
            <w:webHidden/>
          </w:rPr>
          <w:fldChar w:fldCharType="begin"/>
        </w:r>
        <w:r>
          <w:rPr>
            <w:noProof/>
            <w:webHidden/>
          </w:rPr>
          <w:instrText xml:space="preserve"> PAGEREF _Toc113601687 \h </w:instrText>
        </w:r>
        <w:r>
          <w:rPr>
            <w:noProof/>
            <w:webHidden/>
          </w:rPr>
        </w:r>
        <w:r>
          <w:rPr>
            <w:noProof/>
            <w:webHidden/>
          </w:rPr>
          <w:fldChar w:fldCharType="separate"/>
        </w:r>
        <w:r>
          <w:rPr>
            <w:noProof/>
            <w:webHidden/>
          </w:rPr>
          <w:t>15</w:t>
        </w:r>
        <w:r>
          <w:rPr>
            <w:noProof/>
            <w:webHidden/>
          </w:rPr>
          <w:fldChar w:fldCharType="end"/>
        </w:r>
      </w:hyperlink>
    </w:p>
    <w:p w:rsidR="00483E2D" w:rsidRDefault="00483E2D">
      <w:pPr>
        <w:pStyle w:val="Kazalovsebine2"/>
        <w:tabs>
          <w:tab w:val="right" w:leader="underscore" w:pos="9062"/>
        </w:tabs>
        <w:rPr>
          <w:b w:val="0"/>
          <w:bCs w:val="0"/>
          <w:noProof/>
          <w:lang w:eastAsia="sl-SI"/>
        </w:rPr>
      </w:pPr>
      <w:hyperlink w:anchor="_Toc113601688" w:history="1">
        <w:r w:rsidRPr="007E4159">
          <w:rPr>
            <w:rStyle w:val="Hiperpovezava"/>
            <w:rFonts w:ascii="Arial" w:hAnsi="Arial" w:cs="Arial"/>
            <w:i/>
            <w:iCs/>
            <w:noProof/>
          </w:rPr>
          <w:t>SEZNANITEV UČENCEV:</w:t>
        </w:r>
        <w:r>
          <w:rPr>
            <w:noProof/>
            <w:webHidden/>
          </w:rPr>
          <w:tab/>
        </w:r>
        <w:r>
          <w:rPr>
            <w:noProof/>
            <w:webHidden/>
          </w:rPr>
          <w:fldChar w:fldCharType="begin"/>
        </w:r>
        <w:r>
          <w:rPr>
            <w:noProof/>
            <w:webHidden/>
          </w:rPr>
          <w:instrText xml:space="preserve"> PAGEREF _Toc113601688 \h </w:instrText>
        </w:r>
        <w:r>
          <w:rPr>
            <w:noProof/>
            <w:webHidden/>
          </w:rPr>
        </w:r>
        <w:r>
          <w:rPr>
            <w:noProof/>
            <w:webHidden/>
          </w:rPr>
          <w:fldChar w:fldCharType="separate"/>
        </w:r>
        <w:r>
          <w:rPr>
            <w:noProof/>
            <w:webHidden/>
          </w:rPr>
          <w:t>16</w:t>
        </w:r>
        <w:r>
          <w:rPr>
            <w:noProof/>
            <w:webHidden/>
          </w:rPr>
          <w:fldChar w:fldCharType="end"/>
        </w:r>
      </w:hyperlink>
    </w:p>
    <w:p w:rsidR="00483E2D" w:rsidRDefault="00483E2D">
      <w:pPr>
        <w:pStyle w:val="Kazalovsebine1"/>
        <w:tabs>
          <w:tab w:val="right" w:leader="underscore" w:pos="9062"/>
        </w:tabs>
        <w:rPr>
          <w:b w:val="0"/>
          <w:bCs w:val="0"/>
          <w:i w:val="0"/>
          <w:iCs w:val="0"/>
          <w:noProof/>
          <w:sz w:val="22"/>
          <w:szCs w:val="22"/>
          <w:lang w:eastAsia="sl-SI"/>
        </w:rPr>
      </w:pPr>
      <w:hyperlink w:anchor="_Toc113601689" w:history="1">
        <w:r w:rsidRPr="007E4159">
          <w:rPr>
            <w:rStyle w:val="Hiperpovezava"/>
            <w:rFonts w:ascii="Arial" w:hAnsi="Arial" w:cs="Arial"/>
            <w:noProof/>
          </w:rPr>
          <w:t>9 ZAKLJUČEK</w:t>
        </w:r>
        <w:r>
          <w:rPr>
            <w:noProof/>
            <w:webHidden/>
          </w:rPr>
          <w:tab/>
        </w:r>
        <w:r>
          <w:rPr>
            <w:noProof/>
            <w:webHidden/>
          </w:rPr>
          <w:fldChar w:fldCharType="begin"/>
        </w:r>
        <w:r>
          <w:rPr>
            <w:noProof/>
            <w:webHidden/>
          </w:rPr>
          <w:instrText xml:space="preserve"> PAGEREF _Toc113601689 \h </w:instrText>
        </w:r>
        <w:r>
          <w:rPr>
            <w:noProof/>
            <w:webHidden/>
          </w:rPr>
        </w:r>
        <w:r>
          <w:rPr>
            <w:noProof/>
            <w:webHidden/>
          </w:rPr>
          <w:fldChar w:fldCharType="separate"/>
        </w:r>
        <w:r>
          <w:rPr>
            <w:noProof/>
            <w:webHidden/>
          </w:rPr>
          <w:t>16</w:t>
        </w:r>
        <w:r>
          <w:rPr>
            <w:noProof/>
            <w:webHidden/>
          </w:rPr>
          <w:fldChar w:fldCharType="end"/>
        </w:r>
      </w:hyperlink>
    </w:p>
    <w:p w:rsidR="00483E2D" w:rsidRDefault="00170AF3" w:rsidP="00EB28A7">
      <w:pPr>
        <w:rPr>
          <w:rFonts w:ascii="Arial" w:hAnsi="Arial" w:cs="Arial"/>
          <w:b/>
          <w:sz w:val="24"/>
          <w:szCs w:val="24"/>
        </w:rPr>
      </w:pPr>
      <w:r w:rsidRPr="00EB28A7">
        <w:rPr>
          <w:rFonts w:ascii="Arial" w:hAnsi="Arial" w:cs="Arial"/>
          <w:b/>
          <w:sz w:val="24"/>
          <w:szCs w:val="24"/>
        </w:rPr>
        <w:fldChar w:fldCharType="end"/>
      </w:r>
      <w:bookmarkStart w:id="0" w:name="_Toc239771933"/>
      <w:r w:rsidR="00483E2D">
        <w:rPr>
          <w:rFonts w:ascii="Arial" w:hAnsi="Arial" w:cs="Arial"/>
          <w:b/>
          <w:sz w:val="24"/>
          <w:szCs w:val="24"/>
        </w:rPr>
        <w:br w:type="page"/>
      </w:r>
    </w:p>
    <w:p w:rsidR="009C5888" w:rsidRPr="00EB28A7" w:rsidRDefault="009C5888" w:rsidP="00EB28A7">
      <w:pPr>
        <w:rPr>
          <w:b/>
          <w:sz w:val="32"/>
          <w:szCs w:val="32"/>
        </w:rPr>
      </w:pPr>
    </w:p>
    <w:p w:rsidR="00EB28A7" w:rsidRPr="00EB28A7" w:rsidRDefault="007A0DF6" w:rsidP="00EB28A7">
      <w:pPr>
        <w:keepNext/>
        <w:tabs>
          <w:tab w:val="num" w:pos="432"/>
        </w:tabs>
        <w:spacing w:line="276" w:lineRule="auto"/>
        <w:jc w:val="both"/>
        <w:outlineLvl w:val="0"/>
        <w:rPr>
          <w:rFonts w:ascii="Arial" w:hAnsi="Arial" w:cs="Arial"/>
          <w:b/>
          <w:sz w:val="32"/>
        </w:rPr>
      </w:pPr>
      <w:bookmarkStart w:id="1" w:name="_Toc113601674"/>
      <w:r>
        <w:rPr>
          <w:rFonts w:ascii="Arial" w:hAnsi="Arial" w:cs="Arial"/>
          <w:b/>
          <w:sz w:val="32"/>
        </w:rPr>
        <w:t xml:space="preserve">1 </w:t>
      </w:r>
      <w:r w:rsidR="00170AF3" w:rsidRPr="007A0DF6">
        <w:rPr>
          <w:rFonts w:ascii="Arial" w:hAnsi="Arial" w:cs="Arial"/>
          <w:b/>
          <w:sz w:val="32"/>
        </w:rPr>
        <w:t>PREDSTAVITEV ŠOLE</w:t>
      </w:r>
      <w:bookmarkEnd w:id="0"/>
      <w:bookmarkEnd w:id="1"/>
    </w:p>
    <w:p w:rsidR="00170AF3" w:rsidRPr="000C5E3B" w:rsidRDefault="00170AF3" w:rsidP="00170AF3">
      <w:pPr>
        <w:spacing w:line="276" w:lineRule="auto"/>
        <w:jc w:val="both"/>
        <w:rPr>
          <w:rFonts w:ascii="Arial" w:hAnsi="Arial" w:cs="Arial"/>
          <w:sz w:val="24"/>
          <w:szCs w:val="24"/>
        </w:rPr>
      </w:pPr>
      <w:r w:rsidRPr="000C5E3B">
        <w:rPr>
          <w:rFonts w:ascii="Arial" w:hAnsi="Arial" w:cs="Arial"/>
          <w:sz w:val="24"/>
          <w:szCs w:val="24"/>
        </w:rPr>
        <w:t>OŠ Frana Metelka Škocjan ima organiziran pouk na matični šoli v Škocjanu in na Podružnici Bučka. Na matični šoli je 1</w:t>
      </w:r>
      <w:r w:rsidR="00285EDF" w:rsidRPr="000C5E3B">
        <w:rPr>
          <w:rFonts w:ascii="Arial" w:hAnsi="Arial" w:cs="Arial"/>
          <w:sz w:val="24"/>
          <w:szCs w:val="24"/>
        </w:rPr>
        <w:t>9</w:t>
      </w:r>
      <w:r w:rsidRPr="000C5E3B">
        <w:rPr>
          <w:rFonts w:ascii="Arial" w:hAnsi="Arial" w:cs="Arial"/>
          <w:sz w:val="24"/>
          <w:szCs w:val="24"/>
        </w:rPr>
        <w:t xml:space="preserve"> oddelkov od 1. do 9. razreda in 8 skupin vrtca.</w:t>
      </w:r>
    </w:p>
    <w:p w:rsidR="00170AF3" w:rsidRPr="000C5E3B" w:rsidRDefault="00170AF3" w:rsidP="00170AF3">
      <w:pPr>
        <w:spacing w:line="276" w:lineRule="auto"/>
        <w:jc w:val="both"/>
        <w:rPr>
          <w:rFonts w:ascii="Arial" w:hAnsi="Arial" w:cs="Arial"/>
          <w:sz w:val="24"/>
          <w:szCs w:val="24"/>
        </w:rPr>
      </w:pPr>
      <w:r w:rsidRPr="000C5E3B">
        <w:rPr>
          <w:rFonts w:ascii="Arial" w:hAnsi="Arial" w:cs="Arial"/>
          <w:sz w:val="24"/>
          <w:szCs w:val="24"/>
        </w:rPr>
        <w:t>Na Podružnici Bučka so trije oddelki in 3 kombinirane skupine vrtca.</w:t>
      </w:r>
    </w:p>
    <w:p w:rsidR="00170AF3" w:rsidRPr="000C5E3B" w:rsidRDefault="00170AF3" w:rsidP="00170AF3">
      <w:pPr>
        <w:spacing w:line="276" w:lineRule="auto"/>
        <w:jc w:val="both"/>
        <w:rPr>
          <w:rFonts w:ascii="Arial" w:hAnsi="Arial" w:cs="Arial"/>
          <w:sz w:val="24"/>
          <w:szCs w:val="24"/>
        </w:rPr>
      </w:pPr>
      <w:r w:rsidRPr="000C5E3B">
        <w:rPr>
          <w:rFonts w:ascii="Arial" w:hAnsi="Arial" w:cs="Arial"/>
          <w:sz w:val="24"/>
          <w:szCs w:val="24"/>
        </w:rPr>
        <w:t xml:space="preserve">Ob matični šoli je tudi telovadnica, športno igrišče ter otroško igrišče z igrali. Pouk se </w:t>
      </w:r>
      <w:r w:rsidR="00285EDF" w:rsidRPr="000C5E3B">
        <w:rPr>
          <w:rFonts w:ascii="Arial" w:hAnsi="Arial" w:cs="Arial"/>
          <w:sz w:val="24"/>
          <w:szCs w:val="24"/>
        </w:rPr>
        <w:t xml:space="preserve">za 1. VIO </w:t>
      </w:r>
      <w:r w:rsidRPr="000C5E3B">
        <w:rPr>
          <w:rFonts w:ascii="Arial" w:hAnsi="Arial" w:cs="Arial"/>
          <w:sz w:val="24"/>
          <w:szCs w:val="24"/>
        </w:rPr>
        <w:t xml:space="preserve">prične ob </w:t>
      </w:r>
      <w:r w:rsidR="00285EDF" w:rsidRPr="000C5E3B">
        <w:rPr>
          <w:rFonts w:ascii="Arial" w:hAnsi="Arial" w:cs="Arial"/>
          <w:sz w:val="24"/>
          <w:szCs w:val="24"/>
        </w:rPr>
        <w:t>7</w:t>
      </w:r>
      <w:r w:rsidRPr="000C5E3B">
        <w:rPr>
          <w:rFonts w:ascii="Arial" w:hAnsi="Arial" w:cs="Arial"/>
          <w:sz w:val="24"/>
          <w:szCs w:val="24"/>
        </w:rPr>
        <w:t>.</w:t>
      </w:r>
      <w:r w:rsidR="001E1895" w:rsidRPr="000C5E3B">
        <w:rPr>
          <w:rFonts w:ascii="Arial" w:hAnsi="Arial" w:cs="Arial"/>
          <w:sz w:val="24"/>
          <w:szCs w:val="24"/>
        </w:rPr>
        <w:t xml:space="preserve"> </w:t>
      </w:r>
      <w:r w:rsidR="00285EDF" w:rsidRPr="000C5E3B">
        <w:rPr>
          <w:rFonts w:ascii="Arial" w:hAnsi="Arial" w:cs="Arial"/>
          <w:sz w:val="24"/>
          <w:szCs w:val="24"/>
        </w:rPr>
        <w:t>3</w:t>
      </w:r>
      <w:r w:rsidRPr="000C5E3B">
        <w:rPr>
          <w:rFonts w:ascii="Arial" w:hAnsi="Arial" w:cs="Arial"/>
          <w:sz w:val="24"/>
          <w:szCs w:val="24"/>
        </w:rPr>
        <w:t xml:space="preserve">0 in </w:t>
      </w:r>
      <w:r w:rsidR="00285EDF" w:rsidRPr="000C5E3B">
        <w:rPr>
          <w:rFonts w:ascii="Arial" w:hAnsi="Arial" w:cs="Arial"/>
          <w:sz w:val="24"/>
          <w:szCs w:val="24"/>
        </w:rPr>
        <w:t xml:space="preserve">za 2. ter tretje VIO ob 8. 20. Pouk </w:t>
      </w:r>
      <w:r w:rsidRPr="000C5E3B">
        <w:rPr>
          <w:rFonts w:ascii="Arial" w:hAnsi="Arial" w:cs="Arial"/>
          <w:sz w:val="24"/>
          <w:szCs w:val="24"/>
        </w:rPr>
        <w:t>traja do 11.50 (4.ura), 12.40 (5.ura), 13.30 (6. ura) in 14.35 (7. ura).</w:t>
      </w:r>
    </w:p>
    <w:p w:rsidR="00170AF3" w:rsidRPr="000C5E3B" w:rsidRDefault="00170AF3" w:rsidP="00170AF3">
      <w:pPr>
        <w:spacing w:line="276" w:lineRule="auto"/>
        <w:jc w:val="both"/>
        <w:rPr>
          <w:rFonts w:ascii="Arial" w:hAnsi="Arial" w:cs="Arial"/>
          <w:sz w:val="24"/>
          <w:szCs w:val="24"/>
        </w:rPr>
      </w:pPr>
    </w:p>
    <w:p w:rsidR="00170AF3" w:rsidRPr="000C5E3B" w:rsidRDefault="00170AF3" w:rsidP="00170AF3">
      <w:pPr>
        <w:spacing w:line="276" w:lineRule="auto"/>
        <w:jc w:val="both"/>
        <w:rPr>
          <w:rFonts w:ascii="Arial" w:hAnsi="Arial" w:cs="Arial"/>
          <w:sz w:val="24"/>
          <w:szCs w:val="24"/>
        </w:rPr>
      </w:pPr>
      <w:r w:rsidRPr="000C5E3B">
        <w:rPr>
          <w:rFonts w:ascii="Arial" w:hAnsi="Arial" w:cs="Arial"/>
          <w:sz w:val="24"/>
          <w:szCs w:val="24"/>
        </w:rPr>
        <w:t>Osnovno šolo Frana Metelka Škocjan bo v šolskem letu 202</w:t>
      </w:r>
      <w:r w:rsidR="00557C45" w:rsidRPr="000C5E3B">
        <w:rPr>
          <w:rFonts w:ascii="Arial" w:hAnsi="Arial" w:cs="Arial"/>
          <w:sz w:val="24"/>
          <w:szCs w:val="24"/>
        </w:rPr>
        <w:t>2</w:t>
      </w:r>
      <w:r w:rsidRPr="000C5E3B">
        <w:rPr>
          <w:rFonts w:ascii="Arial" w:hAnsi="Arial" w:cs="Arial"/>
          <w:sz w:val="24"/>
          <w:szCs w:val="24"/>
        </w:rPr>
        <w:t>/2</w:t>
      </w:r>
      <w:r w:rsidR="00557C45" w:rsidRPr="000C5E3B">
        <w:rPr>
          <w:rFonts w:ascii="Arial" w:hAnsi="Arial" w:cs="Arial"/>
          <w:sz w:val="24"/>
          <w:szCs w:val="24"/>
        </w:rPr>
        <w:t>3</w:t>
      </w:r>
      <w:r w:rsidRPr="000C5E3B">
        <w:rPr>
          <w:rFonts w:ascii="Arial" w:hAnsi="Arial" w:cs="Arial"/>
          <w:sz w:val="24"/>
          <w:szCs w:val="24"/>
        </w:rPr>
        <w:t xml:space="preserve"> predvidoma obiskovalo 3</w:t>
      </w:r>
      <w:r w:rsidR="00762FB1" w:rsidRPr="000C5E3B">
        <w:rPr>
          <w:rFonts w:ascii="Arial" w:hAnsi="Arial" w:cs="Arial"/>
          <w:sz w:val="24"/>
          <w:szCs w:val="24"/>
        </w:rPr>
        <w:t>46</w:t>
      </w:r>
      <w:r w:rsidRPr="000C5E3B">
        <w:rPr>
          <w:rFonts w:ascii="Arial" w:hAnsi="Arial" w:cs="Arial"/>
          <w:sz w:val="24"/>
          <w:szCs w:val="24"/>
        </w:rPr>
        <w:t xml:space="preserve"> učencev</w:t>
      </w:r>
      <w:r w:rsidR="00762FB1" w:rsidRPr="000C5E3B">
        <w:rPr>
          <w:rFonts w:ascii="Arial" w:hAnsi="Arial" w:cs="Arial"/>
          <w:sz w:val="24"/>
          <w:szCs w:val="24"/>
        </w:rPr>
        <w:t xml:space="preserve"> na matični šoli in</w:t>
      </w:r>
      <w:r w:rsidRPr="000C5E3B">
        <w:rPr>
          <w:rFonts w:ascii="Arial" w:hAnsi="Arial" w:cs="Arial"/>
          <w:sz w:val="24"/>
          <w:szCs w:val="24"/>
        </w:rPr>
        <w:t xml:space="preserve"> </w:t>
      </w:r>
      <w:r w:rsidR="00762FB1" w:rsidRPr="000C5E3B">
        <w:rPr>
          <w:rFonts w:ascii="Arial" w:hAnsi="Arial" w:cs="Arial"/>
          <w:sz w:val="24"/>
          <w:szCs w:val="24"/>
        </w:rPr>
        <w:t>4</w:t>
      </w:r>
      <w:r w:rsidRPr="000C5E3B">
        <w:rPr>
          <w:rFonts w:ascii="Arial" w:hAnsi="Arial" w:cs="Arial"/>
          <w:sz w:val="24"/>
          <w:szCs w:val="24"/>
        </w:rPr>
        <w:t xml:space="preserve">8 učencev na Podružnici Bučka. </w:t>
      </w:r>
    </w:p>
    <w:p w:rsidR="00170AF3" w:rsidRPr="000C5E3B" w:rsidRDefault="00170AF3" w:rsidP="00170AF3">
      <w:pPr>
        <w:spacing w:line="276" w:lineRule="auto"/>
        <w:jc w:val="both"/>
        <w:rPr>
          <w:rFonts w:ascii="Arial" w:hAnsi="Arial" w:cs="Arial"/>
          <w:sz w:val="24"/>
          <w:szCs w:val="24"/>
        </w:rPr>
      </w:pPr>
      <w:r w:rsidRPr="000C5E3B">
        <w:rPr>
          <w:rFonts w:ascii="Arial" w:hAnsi="Arial" w:cs="Arial"/>
          <w:sz w:val="24"/>
          <w:szCs w:val="24"/>
        </w:rPr>
        <w:t>Število učencev vozačev bo v šolskem letu 202</w:t>
      </w:r>
      <w:r w:rsidR="00285EDF" w:rsidRPr="000C5E3B">
        <w:rPr>
          <w:rFonts w:ascii="Arial" w:hAnsi="Arial" w:cs="Arial"/>
          <w:sz w:val="24"/>
          <w:szCs w:val="24"/>
        </w:rPr>
        <w:t>2</w:t>
      </w:r>
      <w:r w:rsidRPr="000C5E3B">
        <w:rPr>
          <w:rFonts w:ascii="Arial" w:hAnsi="Arial" w:cs="Arial"/>
          <w:sz w:val="24"/>
          <w:szCs w:val="24"/>
        </w:rPr>
        <w:t>/2</w:t>
      </w:r>
      <w:r w:rsidR="00285EDF" w:rsidRPr="000C5E3B">
        <w:rPr>
          <w:rFonts w:ascii="Arial" w:hAnsi="Arial" w:cs="Arial"/>
          <w:sz w:val="24"/>
          <w:szCs w:val="24"/>
        </w:rPr>
        <w:t>3</w:t>
      </w:r>
      <w:r w:rsidRPr="000C5E3B">
        <w:rPr>
          <w:rFonts w:ascii="Arial" w:hAnsi="Arial" w:cs="Arial"/>
          <w:sz w:val="24"/>
          <w:szCs w:val="24"/>
        </w:rPr>
        <w:t xml:space="preserve"> predstavljalo </w:t>
      </w:r>
      <w:r w:rsidR="00762FB1" w:rsidRPr="000C5E3B">
        <w:rPr>
          <w:rFonts w:ascii="Arial" w:hAnsi="Arial" w:cs="Arial"/>
          <w:sz w:val="24"/>
          <w:szCs w:val="24"/>
        </w:rPr>
        <w:t>69</w:t>
      </w:r>
      <w:r w:rsidRPr="000C5E3B">
        <w:rPr>
          <w:rFonts w:ascii="Arial" w:hAnsi="Arial" w:cs="Arial"/>
          <w:sz w:val="24"/>
          <w:szCs w:val="24"/>
        </w:rPr>
        <w:t xml:space="preserve"> % vseh učencev na matični šoli in </w:t>
      </w:r>
      <w:r w:rsidR="00762FB1" w:rsidRPr="000C5E3B">
        <w:rPr>
          <w:rFonts w:ascii="Arial" w:hAnsi="Arial" w:cs="Arial"/>
          <w:sz w:val="24"/>
          <w:szCs w:val="24"/>
        </w:rPr>
        <w:t>58%</w:t>
      </w:r>
      <w:r w:rsidRPr="000C5E3B">
        <w:rPr>
          <w:rFonts w:ascii="Arial" w:hAnsi="Arial" w:cs="Arial"/>
          <w:sz w:val="24"/>
          <w:szCs w:val="24"/>
        </w:rPr>
        <w:t xml:space="preserve"> </w:t>
      </w:r>
      <w:r w:rsidR="00762FB1" w:rsidRPr="000C5E3B">
        <w:rPr>
          <w:rFonts w:ascii="Arial" w:hAnsi="Arial" w:cs="Arial"/>
          <w:sz w:val="24"/>
          <w:szCs w:val="24"/>
        </w:rPr>
        <w:t xml:space="preserve">na </w:t>
      </w:r>
      <w:r w:rsidRPr="000C5E3B">
        <w:rPr>
          <w:rFonts w:ascii="Arial" w:hAnsi="Arial" w:cs="Arial"/>
          <w:sz w:val="24"/>
          <w:szCs w:val="24"/>
        </w:rPr>
        <w:t>Podružnici Bučka.</w:t>
      </w:r>
    </w:p>
    <w:p w:rsidR="00170AF3" w:rsidRPr="000C5E3B" w:rsidRDefault="00170AF3" w:rsidP="00170AF3">
      <w:pPr>
        <w:spacing w:line="276" w:lineRule="auto"/>
        <w:jc w:val="both"/>
        <w:rPr>
          <w:rFonts w:ascii="Arial" w:hAnsi="Arial" w:cs="Arial"/>
          <w:sz w:val="24"/>
          <w:szCs w:val="24"/>
        </w:rPr>
      </w:pPr>
      <w:r w:rsidRPr="000C5E3B">
        <w:rPr>
          <w:rFonts w:ascii="Arial" w:hAnsi="Arial" w:cs="Arial"/>
          <w:sz w:val="24"/>
          <w:szCs w:val="24"/>
        </w:rPr>
        <w:t xml:space="preserve">Podatki o številu učencev vozačev po posameznih smereh vožnje in vaseh so razvidni iz spodnjih tabel. </w:t>
      </w:r>
    </w:p>
    <w:p w:rsidR="00170AF3" w:rsidRPr="00170AF3" w:rsidRDefault="00170AF3" w:rsidP="00170AF3">
      <w:pPr>
        <w:spacing w:line="276" w:lineRule="auto"/>
        <w:ind w:left="360"/>
        <w:jc w:val="both"/>
        <w:rPr>
          <w:rFonts w:ascii="Arial" w:hAnsi="Arial" w:cs="Arial"/>
          <w:sz w:val="24"/>
          <w:szCs w:val="24"/>
        </w:rPr>
      </w:pPr>
    </w:p>
    <w:tbl>
      <w:tblPr>
        <w:tblpPr w:leftFromText="141" w:rightFromText="141" w:vertAnchor="text" w:horzAnchor="margin" w:tblpXSpec="center" w:tblpY="696"/>
        <w:tblW w:w="0" w:type="auto"/>
        <w:tblBorders>
          <w:top w:val="single" w:sz="12" w:space="0" w:color="008000"/>
          <w:left w:val="single" w:sz="6" w:space="0" w:color="008000"/>
          <w:bottom w:val="single" w:sz="12" w:space="0" w:color="008000"/>
          <w:right w:val="single" w:sz="6" w:space="0" w:color="008000"/>
          <w:insideH w:val="single" w:sz="6" w:space="0" w:color="000000"/>
        </w:tblBorders>
        <w:tblLayout w:type="fixed"/>
        <w:tblLook w:val="0000" w:firstRow="0" w:lastRow="0" w:firstColumn="0" w:lastColumn="0" w:noHBand="0" w:noVBand="0"/>
      </w:tblPr>
      <w:tblGrid>
        <w:gridCol w:w="1756"/>
        <w:gridCol w:w="2100"/>
        <w:gridCol w:w="2040"/>
        <w:gridCol w:w="2368"/>
      </w:tblGrid>
      <w:tr w:rsidR="00170AF3" w:rsidRPr="00170AF3" w:rsidTr="00195585">
        <w:trPr>
          <w:trHeight w:hRule="exact" w:val="370"/>
        </w:trPr>
        <w:tc>
          <w:tcPr>
            <w:tcW w:w="1756" w:type="dxa"/>
            <w:shd w:val="pct20" w:color="000000" w:fill="FFFFFF"/>
          </w:tcPr>
          <w:p w:rsidR="00170AF3" w:rsidRPr="00170AF3" w:rsidRDefault="00170AF3" w:rsidP="00195585">
            <w:pPr>
              <w:spacing w:line="276" w:lineRule="auto"/>
              <w:rPr>
                <w:rFonts w:ascii="Arial" w:hAnsi="Arial" w:cs="Arial"/>
                <w:sz w:val="24"/>
                <w:szCs w:val="24"/>
              </w:rPr>
            </w:pPr>
          </w:p>
        </w:tc>
        <w:tc>
          <w:tcPr>
            <w:tcW w:w="2100" w:type="dxa"/>
            <w:shd w:val="pct20" w:color="000000" w:fill="FFFFFF"/>
          </w:tcPr>
          <w:p w:rsidR="00170AF3" w:rsidRPr="00170AF3" w:rsidRDefault="00170AF3" w:rsidP="00195585">
            <w:pPr>
              <w:spacing w:line="276" w:lineRule="auto"/>
              <w:jc w:val="right"/>
              <w:rPr>
                <w:rFonts w:ascii="Arial" w:hAnsi="Arial" w:cs="Arial"/>
                <w:sz w:val="24"/>
                <w:szCs w:val="24"/>
              </w:rPr>
            </w:pPr>
            <w:r w:rsidRPr="00170AF3">
              <w:rPr>
                <w:rFonts w:ascii="Arial" w:hAnsi="Arial" w:cs="Arial"/>
                <w:sz w:val="24"/>
                <w:szCs w:val="24"/>
              </w:rPr>
              <w:t>Razredna stopnja</w:t>
            </w:r>
          </w:p>
        </w:tc>
        <w:tc>
          <w:tcPr>
            <w:tcW w:w="2040" w:type="dxa"/>
            <w:shd w:val="pct20" w:color="000000" w:fill="FFFFFF"/>
          </w:tcPr>
          <w:p w:rsidR="00170AF3" w:rsidRPr="00170AF3" w:rsidRDefault="00170AF3" w:rsidP="00195585">
            <w:pPr>
              <w:spacing w:line="276" w:lineRule="auto"/>
              <w:jc w:val="right"/>
              <w:rPr>
                <w:rFonts w:ascii="Arial" w:hAnsi="Arial" w:cs="Arial"/>
                <w:sz w:val="24"/>
                <w:szCs w:val="24"/>
              </w:rPr>
            </w:pPr>
            <w:r w:rsidRPr="00170AF3">
              <w:rPr>
                <w:rFonts w:ascii="Arial" w:hAnsi="Arial" w:cs="Arial"/>
                <w:sz w:val="24"/>
                <w:szCs w:val="24"/>
              </w:rPr>
              <w:t>Predmetna stopnja</w:t>
            </w:r>
          </w:p>
        </w:tc>
        <w:tc>
          <w:tcPr>
            <w:tcW w:w="2368" w:type="dxa"/>
            <w:shd w:val="pct20" w:color="000000" w:fill="FFFFFF"/>
          </w:tcPr>
          <w:p w:rsidR="00170AF3" w:rsidRPr="00170AF3" w:rsidRDefault="00170AF3" w:rsidP="00195585">
            <w:pPr>
              <w:spacing w:line="276" w:lineRule="auto"/>
              <w:jc w:val="right"/>
              <w:rPr>
                <w:rFonts w:ascii="Arial" w:hAnsi="Arial" w:cs="Arial"/>
                <w:sz w:val="24"/>
                <w:szCs w:val="24"/>
              </w:rPr>
            </w:pPr>
            <w:r w:rsidRPr="00170AF3">
              <w:rPr>
                <w:rFonts w:ascii="Arial" w:hAnsi="Arial" w:cs="Arial"/>
                <w:sz w:val="24"/>
                <w:szCs w:val="24"/>
              </w:rPr>
              <w:t>Podružnica Bučka</w:t>
            </w:r>
          </w:p>
        </w:tc>
      </w:tr>
      <w:tr w:rsidR="00170AF3" w:rsidRPr="00170AF3" w:rsidTr="00195585">
        <w:trPr>
          <w:trHeight w:hRule="exact" w:val="314"/>
        </w:trPr>
        <w:tc>
          <w:tcPr>
            <w:tcW w:w="1756" w:type="dxa"/>
            <w:shd w:val="pct25" w:color="FFFF00" w:fill="FFFFFF"/>
          </w:tcPr>
          <w:p w:rsidR="00170AF3" w:rsidRPr="00170AF3" w:rsidRDefault="00170AF3" w:rsidP="00195585">
            <w:pPr>
              <w:spacing w:line="276" w:lineRule="auto"/>
              <w:jc w:val="center"/>
              <w:rPr>
                <w:rFonts w:ascii="Arial" w:hAnsi="Arial" w:cs="Arial"/>
                <w:sz w:val="24"/>
                <w:szCs w:val="24"/>
              </w:rPr>
            </w:pPr>
            <w:r w:rsidRPr="00170AF3">
              <w:rPr>
                <w:rFonts w:ascii="Arial" w:hAnsi="Arial" w:cs="Arial"/>
                <w:sz w:val="24"/>
                <w:szCs w:val="24"/>
              </w:rPr>
              <w:t>Predura</w:t>
            </w:r>
            <w:r w:rsidR="00285EDF">
              <w:rPr>
                <w:rFonts w:ascii="Arial" w:hAnsi="Arial" w:cs="Arial"/>
                <w:sz w:val="24"/>
                <w:szCs w:val="24"/>
              </w:rPr>
              <w:t xml:space="preserve"> </w:t>
            </w:r>
            <w:proofErr w:type="spellStart"/>
            <w:r w:rsidR="00285EDF">
              <w:rPr>
                <w:rFonts w:ascii="Arial" w:hAnsi="Arial" w:cs="Arial"/>
                <w:sz w:val="24"/>
                <w:szCs w:val="24"/>
              </w:rPr>
              <w:t>uraura</w:t>
            </w:r>
            <w:proofErr w:type="spellEnd"/>
            <w:r w:rsidR="00285EDF">
              <w:rPr>
                <w:rFonts w:ascii="Arial" w:hAnsi="Arial" w:cs="Arial"/>
                <w:sz w:val="24"/>
                <w:szCs w:val="24"/>
              </w:rPr>
              <w:t xml:space="preserve"> </w:t>
            </w:r>
          </w:p>
          <w:p w:rsidR="00170AF3" w:rsidRPr="00170AF3" w:rsidRDefault="00170AF3" w:rsidP="00195585">
            <w:pPr>
              <w:spacing w:line="276" w:lineRule="auto"/>
              <w:jc w:val="center"/>
              <w:rPr>
                <w:rFonts w:ascii="Arial" w:hAnsi="Arial" w:cs="Arial"/>
                <w:sz w:val="24"/>
                <w:szCs w:val="24"/>
              </w:rPr>
            </w:pPr>
          </w:p>
        </w:tc>
        <w:tc>
          <w:tcPr>
            <w:tcW w:w="2100" w:type="dxa"/>
            <w:shd w:val="pct25" w:color="FFFF00" w:fill="FFFFFF"/>
          </w:tcPr>
          <w:p w:rsidR="00170AF3" w:rsidRPr="00170AF3" w:rsidRDefault="00170AF3" w:rsidP="00195585">
            <w:pPr>
              <w:spacing w:line="276" w:lineRule="auto"/>
              <w:rPr>
                <w:rFonts w:ascii="Arial" w:hAnsi="Arial" w:cs="Arial"/>
                <w:sz w:val="24"/>
                <w:szCs w:val="24"/>
              </w:rPr>
            </w:pPr>
            <w:r w:rsidRPr="00170AF3">
              <w:rPr>
                <w:rFonts w:ascii="Arial" w:hAnsi="Arial" w:cs="Arial"/>
                <w:sz w:val="24"/>
                <w:szCs w:val="24"/>
              </w:rPr>
              <w:t>7.30  –    8.15</w:t>
            </w:r>
          </w:p>
        </w:tc>
        <w:tc>
          <w:tcPr>
            <w:tcW w:w="2040" w:type="dxa"/>
            <w:shd w:val="pct25" w:color="FFFF00" w:fill="FFFFFF"/>
          </w:tcPr>
          <w:p w:rsidR="00170AF3" w:rsidRPr="00170AF3" w:rsidRDefault="00170AF3" w:rsidP="00195585">
            <w:pPr>
              <w:spacing w:line="276" w:lineRule="auto"/>
              <w:rPr>
                <w:rFonts w:ascii="Arial" w:hAnsi="Arial" w:cs="Arial"/>
                <w:sz w:val="24"/>
                <w:szCs w:val="24"/>
              </w:rPr>
            </w:pPr>
            <w:r w:rsidRPr="00170AF3">
              <w:rPr>
                <w:rFonts w:ascii="Arial" w:hAnsi="Arial" w:cs="Arial"/>
                <w:sz w:val="24"/>
                <w:szCs w:val="24"/>
              </w:rPr>
              <w:t>7.30  –    8.15</w:t>
            </w:r>
          </w:p>
        </w:tc>
        <w:tc>
          <w:tcPr>
            <w:tcW w:w="2368" w:type="dxa"/>
            <w:shd w:val="pct25" w:color="FFFF00" w:fill="FFFFFF"/>
          </w:tcPr>
          <w:p w:rsidR="00170AF3" w:rsidRPr="00170AF3" w:rsidRDefault="00170AF3" w:rsidP="00195585">
            <w:pPr>
              <w:spacing w:line="276" w:lineRule="auto"/>
              <w:rPr>
                <w:rFonts w:ascii="Arial" w:hAnsi="Arial" w:cs="Arial"/>
                <w:sz w:val="24"/>
                <w:szCs w:val="24"/>
              </w:rPr>
            </w:pPr>
            <w:r w:rsidRPr="00170AF3">
              <w:rPr>
                <w:rFonts w:ascii="Arial" w:hAnsi="Arial" w:cs="Arial"/>
                <w:sz w:val="24"/>
                <w:szCs w:val="24"/>
              </w:rPr>
              <w:t>7.30  –    8.15</w:t>
            </w:r>
          </w:p>
        </w:tc>
      </w:tr>
      <w:tr w:rsidR="00170AF3" w:rsidRPr="00170AF3" w:rsidTr="00195585">
        <w:trPr>
          <w:trHeight w:hRule="exact" w:val="361"/>
        </w:trPr>
        <w:tc>
          <w:tcPr>
            <w:tcW w:w="1756" w:type="dxa"/>
            <w:shd w:val="pct20" w:color="000000" w:fill="FFFFFF"/>
          </w:tcPr>
          <w:p w:rsidR="00170AF3" w:rsidRPr="00170AF3" w:rsidRDefault="00170AF3" w:rsidP="00195585">
            <w:pPr>
              <w:spacing w:line="276" w:lineRule="auto"/>
              <w:jc w:val="center"/>
              <w:rPr>
                <w:rFonts w:ascii="Arial" w:hAnsi="Arial" w:cs="Arial"/>
                <w:sz w:val="24"/>
                <w:szCs w:val="24"/>
              </w:rPr>
            </w:pPr>
            <w:r w:rsidRPr="00170AF3">
              <w:rPr>
                <w:rFonts w:ascii="Arial" w:hAnsi="Arial" w:cs="Arial"/>
                <w:sz w:val="24"/>
                <w:szCs w:val="24"/>
              </w:rPr>
              <w:t>1. ura</w:t>
            </w:r>
          </w:p>
        </w:tc>
        <w:tc>
          <w:tcPr>
            <w:tcW w:w="2100" w:type="dxa"/>
            <w:shd w:val="pct20" w:color="000000" w:fill="FFFFFF"/>
          </w:tcPr>
          <w:p w:rsidR="00170AF3" w:rsidRPr="00170AF3" w:rsidRDefault="00170AF3" w:rsidP="00195585">
            <w:pPr>
              <w:spacing w:line="276" w:lineRule="auto"/>
              <w:rPr>
                <w:rFonts w:ascii="Arial" w:hAnsi="Arial" w:cs="Arial"/>
                <w:sz w:val="24"/>
                <w:szCs w:val="24"/>
              </w:rPr>
            </w:pPr>
            <w:r w:rsidRPr="00170AF3">
              <w:rPr>
                <w:rFonts w:ascii="Arial" w:hAnsi="Arial" w:cs="Arial"/>
                <w:sz w:val="24"/>
                <w:szCs w:val="24"/>
              </w:rPr>
              <w:t>8.20  –    9.05</w:t>
            </w:r>
          </w:p>
        </w:tc>
        <w:tc>
          <w:tcPr>
            <w:tcW w:w="2040" w:type="dxa"/>
            <w:shd w:val="pct20" w:color="000000" w:fill="FFFFFF"/>
          </w:tcPr>
          <w:p w:rsidR="00170AF3" w:rsidRPr="00170AF3" w:rsidRDefault="00170AF3" w:rsidP="00195585">
            <w:pPr>
              <w:spacing w:line="276" w:lineRule="auto"/>
              <w:rPr>
                <w:rFonts w:ascii="Arial" w:hAnsi="Arial" w:cs="Arial"/>
                <w:sz w:val="24"/>
                <w:szCs w:val="24"/>
              </w:rPr>
            </w:pPr>
            <w:r w:rsidRPr="00170AF3">
              <w:rPr>
                <w:rFonts w:ascii="Arial" w:hAnsi="Arial" w:cs="Arial"/>
                <w:sz w:val="24"/>
                <w:szCs w:val="24"/>
              </w:rPr>
              <w:t>8.20  –    9.05</w:t>
            </w:r>
          </w:p>
        </w:tc>
        <w:tc>
          <w:tcPr>
            <w:tcW w:w="2368" w:type="dxa"/>
            <w:shd w:val="pct20" w:color="000000" w:fill="FFFFFF"/>
          </w:tcPr>
          <w:p w:rsidR="00170AF3" w:rsidRPr="00170AF3" w:rsidRDefault="00170AF3" w:rsidP="00195585">
            <w:pPr>
              <w:spacing w:line="276" w:lineRule="auto"/>
              <w:rPr>
                <w:rFonts w:ascii="Arial" w:hAnsi="Arial" w:cs="Arial"/>
                <w:sz w:val="24"/>
                <w:szCs w:val="24"/>
              </w:rPr>
            </w:pPr>
            <w:r w:rsidRPr="00170AF3">
              <w:rPr>
                <w:rFonts w:ascii="Arial" w:hAnsi="Arial" w:cs="Arial"/>
                <w:sz w:val="24"/>
                <w:szCs w:val="24"/>
              </w:rPr>
              <w:t>8.20  –    9.05</w:t>
            </w:r>
          </w:p>
        </w:tc>
      </w:tr>
      <w:tr w:rsidR="00170AF3" w:rsidRPr="00170AF3" w:rsidTr="00195585">
        <w:trPr>
          <w:trHeight w:hRule="exact" w:val="355"/>
        </w:trPr>
        <w:tc>
          <w:tcPr>
            <w:tcW w:w="1756" w:type="dxa"/>
            <w:shd w:val="pct25" w:color="FFFF00" w:fill="FFFFFF"/>
          </w:tcPr>
          <w:p w:rsidR="00170AF3" w:rsidRPr="00170AF3" w:rsidRDefault="00170AF3" w:rsidP="00195585">
            <w:pPr>
              <w:spacing w:line="276" w:lineRule="auto"/>
              <w:jc w:val="center"/>
              <w:rPr>
                <w:rFonts w:ascii="Arial" w:hAnsi="Arial" w:cs="Arial"/>
                <w:sz w:val="24"/>
                <w:szCs w:val="24"/>
              </w:rPr>
            </w:pPr>
            <w:r w:rsidRPr="00170AF3">
              <w:rPr>
                <w:rFonts w:ascii="Arial" w:hAnsi="Arial" w:cs="Arial"/>
                <w:sz w:val="24"/>
                <w:szCs w:val="24"/>
              </w:rPr>
              <w:t>2. ura</w:t>
            </w:r>
          </w:p>
        </w:tc>
        <w:tc>
          <w:tcPr>
            <w:tcW w:w="2100" w:type="dxa"/>
            <w:shd w:val="pct25" w:color="FFFF00" w:fill="FFFFFF"/>
          </w:tcPr>
          <w:p w:rsidR="00170AF3" w:rsidRPr="00170AF3" w:rsidRDefault="00170AF3" w:rsidP="00195585">
            <w:pPr>
              <w:spacing w:line="276" w:lineRule="auto"/>
              <w:rPr>
                <w:rFonts w:ascii="Arial" w:hAnsi="Arial" w:cs="Arial"/>
                <w:sz w:val="24"/>
                <w:szCs w:val="24"/>
              </w:rPr>
            </w:pPr>
            <w:r w:rsidRPr="00170AF3">
              <w:rPr>
                <w:rFonts w:ascii="Arial" w:hAnsi="Arial" w:cs="Arial"/>
                <w:sz w:val="24"/>
                <w:szCs w:val="24"/>
              </w:rPr>
              <w:t>9.25  –    10.10</w:t>
            </w:r>
          </w:p>
        </w:tc>
        <w:tc>
          <w:tcPr>
            <w:tcW w:w="2040" w:type="dxa"/>
            <w:shd w:val="pct25" w:color="FFFF00" w:fill="FFFFFF"/>
          </w:tcPr>
          <w:p w:rsidR="00170AF3" w:rsidRPr="00170AF3" w:rsidRDefault="00170AF3" w:rsidP="00195585">
            <w:pPr>
              <w:spacing w:line="276" w:lineRule="auto"/>
              <w:rPr>
                <w:rFonts w:ascii="Arial" w:hAnsi="Arial" w:cs="Arial"/>
                <w:sz w:val="24"/>
                <w:szCs w:val="24"/>
              </w:rPr>
            </w:pPr>
            <w:r w:rsidRPr="00170AF3">
              <w:rPr>
                <w:rFonts w:ascii="Arial" w:hAnsi="Arial" w:cs="Arial"/>
                <w:sz w:val="24"/>
                <w:szCs w:val="24"/>
              </w:rPr>
              <w:t>9.10  –    9.55</w:t>
            </w:r>
          </w:p>
        </w:tc>
        <w:tc>
          <w:tcPr>
            <w:tcW w:w="2368" w:type="dxa"/>
            <w:shd w:val="pct25" w:color="FFFF00" w:fill="FFFFFF"/>
          </w:tcPr>
          <w:p w:rsidR="00170AF3" w:rsidRPr="00170AF3" w:rsidRDefault="00170AF3" w:rsidP="00195585">
            <w:pPr>
              <w:spacing w:line="276" w:lineRule="auto"/>
              <w:rPr>
                <w:rFonts w:ascii="Arial" w:hAnsi="Arial" w:cs="Arial"/>
                <w:sz w:val="24"/>
                <w:szCs w:val="24"/>
              </w:rPr>
            </w:pPr>
            <w:r w:rsidRPr="00170AF3">
              <w:rPr>
                <w:rFonts w:ascii="Arial" w:hAnsi="Arial" w:cs="Arial"/>
                <w:sz w:val="24"/>
                <w:szCs w:val="24"/>
              </w:rPr>
              <w:t>9.25  –  10.10</w:t>
            </w:r>
          </w:p>
        </w:tc>
      </w:tr>
      <w:tr w:rsidR="00170AF3" w:rsidRPr="00170AF3" w:rsidTr="00195585">
        <w:trPr>
          <w:trHeight w:hRule="exact" w:val="351"/>
        </w:trPr>
        <w:tc>
          <w:tcPr>
            <w:tcW w:w="1756" w:type="dxa"/>
            <w:shd w:val="pct20" w:color="000000" w:fill="FFFFFF"/>
          </w:tcPr>
          <w:p w:rsidR="00170AF3" w:rsidRPr="00170AF3" w:rsidRDefault="00170AF3" w:rsidP="00195585">
            <w:pPr>
              <w:spacing w:line="276" w:lineRule="auto"/>
              <w:jc w:val="center"/>
              <w:rPr>
                <w:rFonts w:ascii="Arial" w:hAnsi="Arial" w:cs="Arial"/>
                <w:sz w:val="24"/>
                <w:szCs w:val="24"/>
              </w:rPr>
            </w:pPr>
            <w:r w:rsidRPr="00170AF3">
              <w:rPr>
                <w:rFonts w:ascii="Arial" w:hAnsi="Arial" w:cs="Arial"/>
                <w:sz w:val="24"/>
                <w:szCs w:val="24"/>
              </w:rPr>
              <w:t>3. ura</w:t>
            </w:r>
          </w:p>
        </w:tc>
        <w:tc>
          <w:tcPr>
            <w:tcW w:w="2100" w:type="dxa"/>
            <w:shd w:val="pct20" w:color="000000" w:fill="FFFFFF"/>
          </w:tcPr>
          <w:p w:rsidR="00170AF3" w:rsidRPr="00170AF3" w:rsidRDefault="00170AF3" w:rsidP="00195585">
            <w:pPr>
              <w:spacing w:line="276" w:lineRule="auto"/>
              <w:rPr>
                <w:rFonts w:ascii="Arial" w:hAnsi="Arial" w:cs="Arial"/>
                <w:sz w:val="24"/>
                <w:szCs w:val="24"/>
              </w:rPr>
            </w:pPr>
            <w:r w:rsidRPr="00170AF3">
              <w:rPr>
                <w:rFonts w:ascii="Arial" w:hAnsi="Arial" w:cs="Arial"/>
                <w:sz w:val="24"/>
                <w:szCs w:val="24"/>
              </w:rPr>
              <w:t>10.15  –  11.00</w:t>
            </w:r>
          </w:p>
        </w:tc>
        <w:tc>
          <w:tcPr>
            <w:tcW w:w="2040" w:type="dxa"/>
            <w:shd w:val="pct20" w:color="000000" w:fill="FFFFFF"/>
          </w:tcPr>
          <w:p w:rsidR="00170AF3" w:rsidRPr="00170AF3" w:rsidRDefault="00170AF3" w:rsidP="00195585">
            <w:pPr>
              <w:spacing w:line="276" w:lineRule="auto"/>
              <w:rPr>
                <w:rFonts w:ascii="Arial" w:hAnsi="Arial" w:cs="Arial"/>
                <w:sz w:val="24"/>
                <w:szCs w:val="24"/>
              </w:rPr>
            </w:pPr>
            <w:r w:rsidRPr="00170AF3">
              <w:rPr>
                <w:rFonts w:ascii="Arial" w:hAnsi="Arial" w:cs="Arial"/>
                <w:sz w:val="24"/>
                <w:szCs w:val="24"/>
              </w:rPr>
              <w:t>10.15  –  11.00</w:t>
            </w:r>
          </w:p>
        </w:tc>
        <w:tc>
          <w:tcPr>
            <w:tcW w:w="2368" w:type="dxa"/>
            <w:shd w:val="pct20" w:color="000000" w:fill="FFFFFF"/>
          </w:tcPr>
          <w:p w:rsidR="00170AF3" w:rsidRPr="00170AF3" w:rsidRDefault="00170AF3" w:rsidP="00195585">
            <w:pPr>
              <w:spacing w:line="276" w:lineRule="auto"/>
              <w:rPr>
                <w:rFonts w:ascii="Arial" w:hAnsi="Arial" w:cs="Arial"/>
                <w:sz w:val="24"/>
                <w:szCs w:val="24"/>
              </w:rPr>
            </w:pPr>
            <w:r w:rsidRPr="00170AF3">
              <w:rPr>
                <w:rFonts w:ascii="Arial" w:hAnsi="Arial" w:cs="Arial"/>
                <w:sz w:val="24"/>
                <w:szCs w:val="24"/>
              </w:rPr>
              <w:t>10.15  –  11.00</w:t>
            </w:r>
          </w:p>
        </w:tc>
      </w:tr>
      <w:tr w:rsidR="00170AF3" w:rsidRPr="00170AF3" w:rsidTr="00195585">
        <w:trPr>
          <w:trHeight w:hRule="exact" w:val="375"/>
        </w:trPr>
        <w:tc>
          <w:tcPr>
            <w:tcW w:w="1756" w:type="dxa"/>
            <w:shd w:val="pct25" w:color="FFFF00" w:fill="FFFFFF"/>
          </w:tcPr>
          <w:p w:rsidR="00170AF3" w:rsidRPr="00170AF3" w:rsidRDefault="00170AF3" w:rsidP="00195585">
            <w:pPr>
              <w:spacing w:line="276" w:lineRule="auto"/>
              <w:jc w:val="center"/>
              <w:rPr>
                <w:rFonts w:ascii="Arial" w:hAnsi="Arial" w:cs="Arial"/>
                <w:sz w:val="24"/>
                <w:szCs w:val="24"/>
              </w:rPr>
            </w:pPr>
            <w:r w:rsidRPr="00170AF3">
              <w:rPr>
                <w:rFonts w:ascii="Arial" w:hAnsi="Arial" w:cs="Arial"/>
                <w:sz w:val="24"/>
                <w:szCs w:val="24"/>
              </w:rPr>
              <w:t>4. ura</w:t>
            </w:r>
          </w:p>
        </w:tc>
        <w:tc>
          <w:tcPr>
            <w:tcW w:w="2100" w:type="dxa"/>
            <w:shd w:val="pct25" w:color="FFFF00" w:fill="FFFFFF"/>
          </w:tcPr>
          <w:p w:rsidR="00170AF3" w:rsidRPr="00170AF3" w:rsidRDefault="00170AF3" w:rsidP="00195585">
            <w:pPr>
              <w:spacing w:line="276" w:lineRule="auto"/>
              <w:rPr>
                <w:rFonts w:ascii="Arial" w:hAnsi="Arial" w:cs="Arial"/>
                <w:sz w:val="24"/>
                <w:szCs w:val="24"/>
              </w:rPr>
            </w:pPr>
            <w:r w:rsidRPr="00170AF3">
              <w:rPr>
                <w:rFonts w:ascii="Arial" w:hAnsi="Arial" w:cs="Arial"/>
                <w:sz w:val="24"/>
                <w:szCs w:val="24"/>
              </w:rPr>
              <w:t>11.05  –  11.50</w:t>
            </w:r>
          </w:p>
        </w:tc>
        <w:tc>
          <w:tcPr>
            <w:tcW w:w="2040" w:type="dxa"/>
            <w:shd w:val="pct25" w:color="FFFF00" w:fill="FFFFFF"/>
          </w:tcPr>
          <w:p w:rsidR="00170AF3" w:rsidRPr="00170AF3" w:rsidRDefault="00170AF3" w:rsidP="00195585">
            <w:pPr>
              <w:spacing w:line="276" w:lineRule="auto"/>
              <w:rPr>
                <w:rFonts w:ascii="Arial" w:hAnsi="Arial" w:cs="Arial"/>
                <w:sz w:val="24"/>
                <w:szCs w:val="24"/>
              </w:rPr>
            </w:pPr>
            <w:r w:rsidRPr="00170AF3">
              <w:rPr>
                <w:rFonts w:ascii="Arial" w:hAnsi="Arial" w:cs="Arial"/>
                <w:sz w:val="24"/>
                <w:szCs w:val="24"/>
              </w:rPr>
              <w:t>11.05  –  11.50</w:t>
            </w:r>
          </w:p>
        </w:tc>
        <w:tc>
          <w:tcPr>
            <w:tcW w:w="2368" w:type="dxa"/>
            <w:shd w:val="pct25" w:color="FFFF00" w:fill="FFFFFF"/>
          </w:tcPr>
          <w:p w:rsidR="00170AF3" w:rsidRPr="00170AF3" w:rsidRDefault="00170AF3" w:rsidP="00195585">
            <w:pPr>
              <w:spacing w:line="276" w:lineRule="auto"/>
              <w:rPr>
                <w:rFonts w:ascii="Arial" w:hAnsi="Arial" w:cs="Arial"/>
                <w:sz w:val="24"/>
                <w:szCs w:val="24"/>
              </w:rPr>
            </w:pPr>
            <w:r w:rsidRPr="00170AF3">
              <w:rPr>
                <w:rFonts w:ascii="Arial" w:hAnsi="Arial" w:cs="Arial"/>
                <w:sz w:val="24"/>
                <w:szCs w:val="24"/>
              </w:rPr>
              <w:t>11.05  –  11.50</w:t>
            </w:r>
          </w:p>
        </w:tc>
      </w:tr>
      <w:tr w:rsidR="00170AF3" w:rsidRPr="00170AF3" w:rsidTr="00195585">
        <w:trPr>
          <w:trHeight w:hRule="exact" w:val="357"/>
        </w:trPr>
        <w:tc>
          <w:tcPr>
            <w:tcW w:w="1756" w:type="dxa"/>
            <w:shd w:val="pct20" w:color="000000" w:fill="FFFFFF"/>
          </w:tcPr>
          <w:p w:rsidR="00170AF3" w:rsidRPr="00170AF3" w:rsidRDefault="00170AF3" w:rsidP="00195585">
            <w:pPr>
              <w:spacing w:line="276" w:lineRule="auto"/>
              <w:jc w:val="center"/>
              <w:rPr>
                <w:rFonts w:ascii="Arial" w:hAnsi="Arial" w:cs="Arial"/>
                <w:sz w:val="24"/>
                <w:szCs w:val="24"/>
              </w:rPr>
            </w:pPr>
            <w:r w:rsidRPr="00170AF3">
              <w:rPr>
                <w:rFonts w:ascii="Arial" w:hAnsi="Arial" w:cs="Arial"/>
                <w:sz w:val="24"/>
                <w:szCs w:val="24"/>
              </w:rPr>
              <w:t>5. ura</w:t>
            </w:r>
          </w:p>
        </w:tc>
        <w:tc>
          <w:tcPr>
            <w:tcW w:w="2100" w:type="dxa"/>
            <w:shd w:val="pct20" w:color="000000" w:fill="FFFFFF"/>
          </w:tcPr>
          <w:p w:rsidR="00170AF3" w:rsidRPr="00170AF3" w:rsidRDefault="00170AF3" w:rsidP="00195585">
            <w:pPr>
              <w:spacing w:line="276" w:lineRule="auto"/>
              <w:rPr>
                <w:rFonts w:ascii="Arial" w:hAnsi="Arial" w:cs="Arial"/>
                <w:sz w:val="24"/>
                <w:szCs w:val="24"/>
              </w:rPr>
            </w:pPr>
            <w:r w:rsidRPr="00170AF3">
              <w:rPr>
                <w:rFonts w:ascii="Arial" w:hAnsi="Arial" w:cs="Arial"/>
                <w:sz w:val="24"/>
                <w:szCs w:val="24"/>
              </w:rPr>
              <w:t>11.55  –  12.40</w:t>
            </w:r>
          </w:p>
        </w:tc>
        <w:tc>
          <w:tcPr>
            <w:tcW w:w="2040" w:type="dxa"/>
            <w:shd w:val="pct20" w:color="000000" w:fill="FFFFFF"/>
          </w:tcPr>
          <w:p w:rsidR="00170AF3" w:rsidRPr="00170AF3" w:rsidRDefault="00170AF3" w:rsidP="00195585">
            <w:pPr>
              <w:spacing w:line="276" w:lineRule="auto"/>
              <w:rPr>
                <w:rFonts w:ascii="Arial" w:hAnsi="Arial" w:cs="Arial"/>
                <w:sz w:val="24"/>
                <w:szCs w:val="24"/>
              </w:rPr>
            </w:pPr>
            <w:r w:rsidRPr="00170AF3">
              <w:rPr>
                <w:rFonts w:ascii="Arial" w:hAnsi="Arial" w:cs="Arial"/>
                <w:sz w:val="24"/>
                <w:szCs w:val="24"/>
              </w:rPr>
              <w:t>11.55  –  12.40</w:t>
            </w:r>
          </w:p>
        </w:tc>
        <w:tc>
          <w:tcPr>
            <w:tcW w:w="2368" w:type="dxa"/>
            <w:shd w:val="pct20" w:color="000000" w:fill="FFFFFF"/>
          </w:tcPr>
          <w:p w:rsidR="00170AF3" w:rsidRPr="00170AF3" w:rsidRDefault="00170AF3" w:rsidP="00195585">
            <w:pPr>
              <w:spacing w:line="276" w:lineRule="auto"/>
              <w:rPr>
                <w:rFonts w:ascii="Arial" w:hAnsi="Arial" w:cs="Arial"/>
                <w:sz w:val="24"/>
                <w:szCs w:val="24"/>
              </w:rPr>
            </w:pPr>
            <w:r w:rsidRPr="00170AF3">
              <w:rPr>
                <w:rFonts w:ascii="Arial" w:hAnsi="Arial" w:cs="Arial"/>
                <w:sz w:val="24"/>
                <w:szCs w:val="24"/>
              </w:rPr>
              <w:t>11.55  –  12.40</w:t>
            </w:r>
          </w:p>
        </w:tc>
      </w:tr>
      <w:tr w:rsidR="00170AF3" w:rsidRPr="00170AF3" w:rsidTr="00195585">
        <w:trPr>
          <w:trHeight w:hRule="exact" w:val="352"/>
        </w:trPr>
        <w:tc>
          <w:tcPr>
            <w:tcW w:w="1756" w:type="dxa"/>
            <w:shd w:val="pct25" w:color="FFFF00" w:fill="FFFFFF"/>
          </w:tcPr>
          <w:p w:rsidR="00170AF3" w:rsidRPr="00170AF3" w:rsidRDefault="00170AF3" w:rsidP="00195585">
            <w:pPr>
              <w:spacing w:line="276" w:lineRule="auto"/>
              <w:jc w:val="center"/>
              <w:rPr>
                <w:rFonts w:ascii="Arial" w:hAnsi="Arial" w:cs="Arial"/>
                <w:sz w:val="24"/>
                <w:szCs w:val="24"/>
              </w:rPr>
            </w:pPr>
            <w:r w:rsidRPr="00170AF3">
              <w:rPr>
                <w:rFonts w:ascii="Arial" w:hAnsi="Arial" w:cs="Arial"/>
                <w:sz w:val="24"/>
                <w:szCs w:val="24"/>
              </w:rPr>
              <w:t>6. ura</w:t>
            </w:r>
          </w:p>
        </w:tc>
        <w:tc>
          <w:tcPr>
            <w:tcW w:w="2100" w:type="dxa"/>
            <w:shd w:val="pct25" w:color="FFFF00" w:fill="FFFFFF"/>
          </w:tcPr>
          <w:p w:rsidR="00170AF3" w:rsidRPr="00170AF3" w:rsidRDefault="00170AF3" w:rsidP="00195585">
            <w:pPr>
              <w:spacing w:line="276" w:lineRule="auto"/>
              <w:rPr>
                <w:rFonts w:ascii="Arial" w:hAnsi="Arial" w:cs="Arial"/>
                <w:sz w:val="24"/>
                <w:szCs w:val="24"/>
              </w:rPr>
            </w:pPr>
            <w:r w:rsidRPr="00170AF3">
              <w:rPr>
                <w:rFonts w:ascii="Arial" w:hAnsi="Arial" w:cs="Arial"/>
                <w:sz w:val="24"/>
                <w:szCs w:val="24"/>
              </w:rPr>
              <w:t>12.45  –  13.30</w:t>
            </w:r>
          </w:p>
        </w:tc>
        <w:tc>
          <w:tcPr>
            <w:tcW w:w="2040" w:type="dxa"/>
            <w:shd w:val="pct25" w:color="FFFF00" w:fill="FFFFFF"/>
          </w:tcPr>
          <w:p w:rsidR="00170AF3" w:rsidRPr="00170AF3" w:rsidRDefault="00170AF3" w:rsidP="00195585">
            <w:pPr>
              <w:spacing w:line="276" w:lineRule="auto"/>
              <w:rPr>
                <w:rFonts w:ascii="Arial" w:hAnsi="Arial" w:cs="Arial"/>
                <w:sz w:val="24"/>
                <w:szCs w:val="24"/>
              </w:rPr>
            </w:pPr>
            <w:r w:rsidRPr="00170AF3">
              <w:rPr>
                <w:rFonts w:ascii="Arial" w:hAnsi="Arial" w:cs="Arial"/>
                <w:sz w:val="24"/>
                <w:szCs w:val="24"/>
              </w:rPr>
              <w:t>12.45  –  13.30</w:t>
            </w:r>
          </w:p>
        </w:tc>
        <w:tc>
          <w:tcPr>
            <w:tcW w:w="2368" w:type="dxa"/>
            <w:shd w:val="pct25" w:color="FFFF00" w:fill="FFFFFF"/>
          </w:tcPr>
          <w:p w:rsidR="00170AF3" w:rsidRPr="00170AF3" w:rsidRDefault="00170AF3" w:rsidP="00195585">
            <w:pPr>
              <w:spacing w:line="276" w:lineRule="auto"/>
              <w:rPr>
                <w:rFonts w:ascii="Arial" w:hAnsi="Arial" w:cs="Arial"/>
                <w:sz w:val="24"/>
                <w:szCs w:val="24"/>
              </w:rPr>
            </w:pPr>
            <w:r w:rsidRPr="00170AF3">
              <w:rPr>
                <w:rFonts w:ascii="Arial" w:hAnsi="Arial" w:cs="Arial"/>
                <w:sz w:val="24"/>
                <w:szCs w:val="24"/>
              </w:rPr>
              <w:t>12.45  –  13.30</w:t>
            </w:r>
          </w:p>
        </w:tc>
      </w:tr>
      <w:tr w:rsidR="00170AF3" w:rsidRPr="00170AF3" w:rsidTr="00195585">
        <w:trPr>
          <w:trHeight w:hRule="exact" w:val="363"/>
        </w:trPr>
        <w:tc>
          <w:tcPr>
            <w:tcW w:w="1756" w:type="dxa"/>
            <w:shd w:val="pct20" w:color="000000" w:fill="FFFFFF"/>
          </w:tcPr>
          <w:p w:rsidR="00170AF3" w:rsidRPr="00170AF3" w:rsidRDefault="00170AF3" w:rsidP="00195585">
            <w:pPr>
              <w:spacing w:line="276" w:lineRule="auto"/>
              <w:jc w:val="center"/>
              <w:rPr>
                <w:rFonts w:ascii="Arial" w:hAnsi="Arial" w:cs="Arial"/>
                <w:sz w:val="24"/>
                <w:szCs w:val="24"/>
              </w:rPr>
            </w:pPr>
            <w:r w:rsidRPr="00170AF3">
              <w:rPr>
                <w:rFonts w:ascii="Arial" w:hAnsi="Arial" w:cs="Arial"/>
                <w:sz w:val="24"/>
                <w:szCs w:val="24"/>
              </w:rPr>
              <w:t>7. ura</w:t>
            </w:r>
          </w:p>
        </w:tc>
        <w:tc>
          <w:tcPr>
            <w:tcW w:w="2100" w:type="dxa"/>
            <w:shd w:val="pct20" w:color="000000" w:fill="FFFFFF"/>
          </w:tcPr>
          <w:p w:rsidR="00170AF3" w:rsidRPr="00170AF3" w:rsidRDefault="00170AF3" w:rsidP="00195585">
            <w:pPr>
              <w:spacing w:line="276" w:lineRule="auto"/>
              <w:rPr>
                <w:rFonts w:ascii="Arial" w:hAnsi="Arial" w:cs="Arial"/>
                <w:sz w:val="24"/>
                <w:szCs w:val="24"/>
              </w:rPr>
            </w:pPr>
            <w:r w:rsidRPr="00170AF3">
              <w:rPr>
                <w:rFonts w:ascii="Arial" w:hAnsi="Arial" w:cs="Arial"/>
                <w:sz w:val="24"/>
                <w:szCs w:val="24"/>
              </w:rPr>
              <w:t>13.50 – 14.35</w:t>
            </w:r>
          </w:p>
        </w:tc>
        <w:tc>
          <w:tcPr>
            <w:tcW w:w="2040" w:type="dxa"/>
            <w:shd w:val="pct20" w:color="000000" w:fill="FFFFFF"/>
          </w:tcPr>
          <w:p w:rsidR="00170AF3" w:rsidRPr="00170AF3" w:rsidRDefault="00170AF3" w:rsidP="00195585">
            <w:pPr>
              <w:spacing w:line="276" w:lineRule="auto"/>
              <w:rPr>
                <w:rFonts w:ascii="Arial" w:hAnsi="Arial" w:cs="Arial"/>
                <w:sz w:val="24"/>
                <w:szCs w:val="24"/>
              </w:rPr>
            </w:pPr>
            <w:r w:rsidRPr="00170AF3">
              <w:rPr>
                <w:rFonts w:ascii="Arial" w:hAnsi="Arial" w:cs="Arial"/>
                <w:sz w:val="24"/>
                <w:szCs w:val="24"/>
              </w:rPr>
              <w:t>13.50 – 14.35</w:t>
            </w:r>
          </w:p>
        </w:tc>
        <w:tc>
          <w:tcPr>
            <w:tcW w:w="2368" w:type="dxa"/>
            <w:shd w:val="pct20" w:color="000000" w:fill="FFFFFF"/>
          </w:tcPr>
          <w:p w:rsidR="00170AF3" w:rsidRPr="00170AF3" w:rsidRDefault="00170AF3" w:rsidP="00195585">
            <w:pPr>
              <w:spacing w:line="276" w:lineRule="auto"/>
              <w:rPr>
                <w:rFonts w:ascii="Arial" w:hAnsi="Arial" w:cs="Arial"/>
                <w:sz w:val="24"/>
                <w:szCs w:val="24"/>
              </w:rPr>
            </w:pPr>
          </w:p>
        </w:tc>
      </w:tr>
    </w:tbl>
    <w:p w:rsidR="00170AF3" w:rsidRPr="00170AF3" w:rsidRDefault="00170AF3" w:rsidP="00170AF3">
      <w:pPr>
        <w:spacing w:line="276" w:lineRule="auto"/>
        <w:jc w:val="both"/>
        <w:rPr>
          <w:rFonts w:ascii="Arial" w:hAnsi="Arial" w:cs="Arial"/>
          <w:sz w:val="16"/>
          <w:szCs w:val="16"/>
        </w:rPr>
      </w:pPr>
    </w:p>
    <w:p w:rsidR="00170AF3" w:rsidRPr="00170AF3" w:rsidRDefault="00170AF3" w:rsidP="00170AF3">
      <w:pPr>
        <w:spacing w:line="276" w:lineRule="auto"/>
        <w:rPr>
          <w:rFonts w:ascii="Arial" w:hAnsi="Arial" w:cs="Arial"/>
          <w:sz w:val="16"/>
          <w:szCs w:val="16"/>
        </w:rPr>
      </w:pPr>
    </w:p>
    <w:p w:rsidR="00170AF3" w:rsidRPr="00170AF3" w:rsidRDefault="00170AF3" w:rsidP="00170AF3">
      <w:pPr>
        <w:spacing w:line="276" w:lineRule="auto"/>
        <w:rPr>
          <w:rFonts w:ascii="Arial" w:hAnsi="Arial" w:cs="Arial"/>
          <w:sz w:val="16"/>
          <w:szCs w:val="16"/>
        </w:rPr>
      </w:pPr>
    </w:p>
    <w:p w:rsidR="00170AF3" w:rsidRPr="00170AF3" w:rsidRDefault="00170AF3" w:rsidP="00170AF3">
      <w:pPr>
        <w:spacing w:line="276" w:lineRule="auto"/>
        <w:rPr>
          <w:rFonts w:ascii="Arial" w:hAnsi="Arial" w:cs="Arial"/>
          <w:sz w:val="16"/>
          <w:szCs w:val="16"/>
        </w:rPr>
      </w:pPr>
    </w:p>
    <w:p w:rsidR="00EB28A7" w:rsidRDefault="00EB28A7" w:rsidP="00EB28A7">
      <w:pPr>
        <w:spacing w:line="276" w:lineRule="auto"/>
        <w:jc w:val="both"/>
        <w:rPr>
          <w:rFonts w:ascii="Arial" w:hAnsi="Arial" w:cs="Arial"/>
          <w:color w:val="FF0000"/>
          <w:sz w:val="24"/>
          <w:szCs w:val="24"/>
        </w:rPr>
      </w:pPr>
      <w:bookmarkStart w:id="2" w:name="_Toc239771934"/>
    </w:p>
    <w:p w:rsidR="00195585" w:rsidRDefault="00195585" w:rsidP="00EB28A7">
      <w:pPr>
        <w:spacing w:line="276" w:lineRule="auto"/>
        <w:jc w:val="both"/>
        <w:rPr>
          <w:rFonts w:ascii="Arial" w:hAnsi="Arial" w:cs="Arial"/>
          <w:sz w:val="24"/>
          <w:szCs w:val="24"/>
        </w:rPr>
      </w:pPr>
    </w:p>
    <w:p w:rsidR="00195585" w:rsidRPr="00EB28A7" w:rsidRDefault="00195585" w:rsidP="00EB28A7">
      <w:pPr>
        <w:spacing w:line="276" w:lineRule="auto"/>
        <w:jc w:val="both"/>
        <w:rPr>
          <w:rFonts w:ascii="Arial" w:hAnsi="Arial" w:cs="Arial"/>
          <w:sz w:val="24"/>
          <w:szCs w:val="24"/>
        </w:rPr>
      </w:pPr>
    </w:p>
    <w:p w:rsidR="00170AF3" w:rsidRPr="007A0DF6" w:rsidRDefault="007A0DF6" w:rsidP="007A0DF6">
      <w:pPr>
        <w:keepNext/>
        <w:tabs>
          <w:tab w:val="num" w:pos="432"/>
        </w:tabs>
        <w:spacing w:line="276" w:lineRule="auto"/>
        <w:jc w:val="both"/>
        <w:outlineLvl w:val="0"/>
        <w:rPr>
          <w:rFonts w:ascii="Arial" w:hAnsi="Arial" w:cs="Arial"/>
          <w:b/>
          <w:sz w:val="32"/>
        </w:rPr>
      </w:pPr>
      <w:bookmarkStart w:id="3" w:name="_Toc113601675"/>
      <w:r>
        <w:rPr>
          <w:rFonts w:ascii="Arial" w:hAnsi="Arial" w:cs="Arial"/>
          <w:b/>
          <w:sz w:val="32"/>
        </w:rPr>
        <w:lastRenderedPageBreak/>
        <w:t xml:space="preserve">2 </w:t>
      </w:r>
      <w:r w:rsidR="00170AF3" w:rsidRPr="007A0DF6">
        <w:rPr>
          <w:rFonts w:ascii="Arial" w:hAnsi="Arial" w:cs="Arial"/>
          <w:b/>
          <w:sz w:val="32"/>
        </w:rPr>
        <w:t>ŠOLSKI OKOLIŠ</w:t>
      </w:r>
      <w:bookmarkEnd w:id="2"/>
      <w:bookmarkEnd w:id="3"/>
    </w:p>
    <w:p w:rsidR="00170AF3" w:rsidRPr="00170AF3" w:rsidRDefault="00170AF3" w:rsidP="00170AF3">
      <w:pPr>
        <w:spacing w:line="276" w:lineRule="auto"/>
        <w:jc w:val="both"/>
        <w:rPr>
          <w:rFonts w:ascii="Arial" w:hAnsi="Arial" w:cs="Arial"/>
          <w:sz w:val="16"/>
          <w:szCs w:val="16"/>
        </w:rPr>
      </w:pPr>
    </w:p>
    <w:p w:rsidR="00474967" w:rsidRDefault="00170AF3" w:rsidP="00170AF3">
      <w:pPr>
        <w:spacing w:line="276" w:lineRule="auto"/>
        <w:jc w:val="both"/>
        <w:rPr>
          <w:rFonts w:ascii="Arial" w:hAnsi="Arial" w:cs="Arial"/>
          <w:sz w:val="24"/>
          <w:szCs w:val="24"/>
        </w:rPr>
      </w:pPr>
      <w:r w:rsidRPr="00170AF3">
        <w:rPr>
          <w:rFonts w:ascii="Arial" w:hAnsi="Arial" w:cs="Arial"/>
          <w:sz w:val="24"/>
          <w:szCs w:val="24"/>
        </w:rPr>
        <w:t xml:space="preserve">Šolski okoliš obsega celotno področje Občine Škocjan. </w:t>
      </w:r>
    </w:p>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To so vasi:</w:t>
      </w:r>
    </w:p>
    <w:p w:rsidR="00170AF3" w:rsidRPr="00170AF3" w:rsidRDefault="00170AF3" w:rsidP="00170AF3">
      <w:pPr>
        <w:spacing w:line="276" w:lineRule="auto"/>
        <w:jc w:val="both"/>
        <w:rPr>
          <w:rFonts w:ascii="Arial" w:hAnsi="Arial" w:cs="Arial"/>
          <w:sz w:val="16"/>
          <w:szCs w:val="16"/>
        </w:rPr>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440"/>
        <w:gridCol w:w="1595"/>
        <w:gridCol w:w="1573"/>
        <w:gridCol w:w="1559"/>
        <w:gridCol w:w="1449"/>
      </w:tblGrid>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Bučka</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POŠ Bučka</w:t>
            </w: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Grmovlje</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59"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Stopno</w:t>
            </w: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Čučja Mlaka</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Hrastulje</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59"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Stranje</w:t>
            </w: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Dobrava</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Hudenje</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59"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Škocjan</w:t>
            </w: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Dobruška vas</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Jarčji Vrh</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POŠ Bučka</w:t>
            </w:r>
          </w:p>
        </w:tc>
        <w:tc>
          <w:tcPr>
            <w:tcW w:w="1559"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Štrit</w:t>
            </w: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POŠ Bučka</w:t>
            </w: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Dolenje Dole</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Jelendol</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59" w:type="dxa"/>
            <w:shd w:val="clear" w:color="auto" w:fill="auto"/>
          </w:tcPr>
          <w:p w:rsidR="00170AF3" w:rsidRPr="00170AF3" w:rsidRDefault="00170AF3" w:rsidP="00170AF3">
            <w:pPr>
              <w:spacing w:line="276" w:lineRule="auto"/>
              <w:jc w:val="both"/>
              <w:rPr>
                <w:rFonts w:ascii="Arial" w:hAnsi="Arial" w:cs="Arial"/>
              </w:rPr>
            </w:pPr>
            <w:r w:rsidRPr="00170AF3">
              <w:rPr>
                <w:rFonts w:ascii="Arial" w:hAnsi="Arial" w:cs="Arial"/>
              </w:rPr>
              <w:t>Tomažja vas</w:t>
            </w: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Dolenje Radulje</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POŠ Bučka</w:t>
            </w: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Jerman Vrh</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POŠ Bučka</w:t>
            </w:r>
          </w:p>
        </w:tc>
        <w:tc>
          <w:tcPr>
            <w:tcW w:w="1559" w:type="dxa"/>
            <w:shd w:val="clear" w:color="auto" w:fill="auto"/>
          </w:tcPr>
          <w:p w:rsidR="00170AF3" w:rsidRPr="00170AF3" w:rsidRDefault="00170AF3" w:rsidP="00170AF3">
            <w:pPr>
              <w:spacing w:line="276" w:lineRule="auto"/>
              <w:jc w:val="both"/>
              <w:rPr>
                <w:rFonts w:ascii="Arial" w:hAnsi="Arial" w:cs="Arial"/>
              </w:rPr>
            </w:pPr>
            <w:r w:rsidRPr="00170AF3">
              <w:rPr>
                <w:rFonts w:ascii="Arial" w:hAnsi="Arial" w:cs="Arial"/>
              </w:rPr>
              <w:t>Velike Poljane</w:t>
            </w: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rPr>
            </w:pPr>
            <w:r w:rsidRPr="00170AF3">
              <w:rPr>
                <w:rFonts w:ascii="Arial" w:hAnsi="Arial" w:cs="Arial"/>
              </w:rPr>
              <w:t>Dolnja Stara vas</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Klenovik</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59"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Vinji Vrh</w:t>
            </w: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Dule</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POŠ Bučka</w:t>
            </w: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Mačkovec</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59"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Zaboršt</w:t>
            </w: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POŠ Bučka</w:t>
            </w: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Gabernik</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Male Poljane</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59"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Zagrad</w:t>
            </w: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Gorenje Dole</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Močvirje</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POŠ Bučka</w:t>
            </w:r>
          </w:p>
        </w:tc>
        <w:tc>
          <w:tcPr>
            <w:tcW w:w="1559"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Zalog</w:t>
            </w: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rPr>
            </w:pPr>
            <w:r w:rsidRPr="00170AF3">
              <w:rPr>
                <w:rFonts w:ascii="Arial" w:hAnsi="Arial" w:cs="Arial"/>
              </w:rPr>
              <w:t xml:space="preserve">Gorenje Radulje </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POŠ Bučka</w:t>
            </w: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Osrečje</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59"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Zavinek</w:t>
            </w: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rPr>
            </w:pPr>
            <w:r w:rsidRPr="00170AF3">
              <w:rPr>
                <w:rFonts w:ascii="Arial" w:hAnsi="Arial" w:cs="Arial"/>
              </w:rPr>
              <w:t>Gornja Stara vas</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Ruhna vas</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59"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Zloganje</w:t>
            </w: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Goriška Gora</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Segonje</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59" w:type="dxa"/>
            <w:shd w:val="clear" w:color="auto" w:fill="auto"/>
          </w:tcPr>
          <w:p w:rsidR="00170AF3" w:rsidRPr="00170AF3" w:rsidRDefault="00170AF3" w:rsidP="00170AF3">
            <w:pPr>
              <w:spacing w:line="276" w:lineRule="auto"/>
              <w:jc w:val="both"/>
              <w:rPr>
                <w:rFonts w:ascii="Arial" w:hAnsi="Arial" w:cs="Arial"/>
                <w:sz w:val="24"/>
                <w:szCs w:val="24"/>
              </w:rPr>
            </w:pP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p>
        </w:tc>
      </w:tr>
      <w:tr w:rsidR="00170AF3" w:rsidRPr="00170AF3" w:rsidTr="00170AF3">
        <w:tc>
          <w:tcPr>
            <w:tcW w:w="1908"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Goriška vas</w:t>
            </w:r>
          </w:p>
        </w:tc>
        <w:tc>
          <w:tcPr>
            <w:tcW w:w="1440"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95" w:type="dxa"/>
            <w:shd w:val="clear" w:color="auto" w:fill="auto"/>
          </w:tcPr>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Stara Bučka</w:t>
            </w:r>
          </w:p>
        </w:tc>
        <w:tc>
          <w:tcPr>
            <w:tcW w:w="1573" w:type="dxa"/>
            <w:shd w:val="clear" w:color="auto" w:fill="auto"/>
          </w:tcPr>
          <w:p w:rsidR="00170AF3" w:rsidRPr="00170AF3" w:rsidRDefault="00170AF3" w:rsidP="00170AF3">
            <w:pPr>
              <w:spacing w:line="276" w:lineRule="auto"/>
              <w:jc w:val="both"/>
              <w:rPr>
                <w:rFonts w:ascii="Arial" w:hAnsi="Arial" w:cs="Arial"/>
                <w:sz w:val="24"/>
                <w:szCs w:val="24"/>
              </w:rPr>
            </w:pPr>
          </w:p>
        </w:tc>
        <w:tc>
          <w:tcPr>
            <w:tcW w:w="1559" w:type="dxa"/>
            <w:shd w:val="clear" w:color="auto" w:fill="auto"/>
          </w:tcPr>
          <w:p w:rsidR="00170AF3" w:rsidRPr="00170AF3" w:rsidRDefault="00170AF3" w:rsidP="00170AF3">
            <w:pPr>
              <w:spacing w:line="276" w:lineRule="auto"/>
              <w:jc w:val="both"/>
              <w:rPr>
                <w:rFonts w:ascii="Arial" w:hAnsi="Arial" w:cs="Arial"/>
                <w:sz w:val="24"/>
                <w:szCs w:val="24"/>
              </w:rPr>
            </w:pPr>
          </w:p>
        </w:tc>
        <w:tc>
          <w:tcPr>
            <w:tcW w:w="1449" w:type="dxa"/>
            <w:shd w:val="clear" w:color="auto" w:fill="auto"/>
          </w:tcPr>
          <w:p w:rsidR="00170AF3" w:rsidRPr="00170AF3" w:rsidRDefault="00170AF3" w:rsidP="00170AF3">
            <w:pPr>
              <w:spacing w:line="276" w:lineRule="auto"/>
              <w:jc w:val="both"/>
              <w:rPr>
                <w:rFonts w:ascii="Arial" w:hAnsi="Arial" w:cs="Arial"/>
                <w:sz w:val="24"/>
                <w:szCs w:val="24"/>
              </w:rPr>
            </w:pPr>
          </w:p>
        </w:tc>
      </w:tr>
    </w:tbl>
    <w:p w:rsidR="00170AF3" w:rsidRPr="00170AF3" w:rsidRDefault="00170AF3" w:rsidP="00170AF3">
      <w:pPr>
        <w:spacing w:line="276" w:lineRule="auto"/>
        <w:jc w:val="both"/>
        <w:rPr>
          <w:rFonts w:ascii="Arial" w:hAnsi="Arial" w:cs="Arial"/>
          <w:sz w:val="24"/>
          <w:szCs w:val="24"/>
        </w:rPr>
      </w:pPr>
    </w:p>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Na željo staršev sprejema naša šola tudi učence iz vasi Telčice in Krsinji vrh, ki sodijo v šolski okoliš OŠ Tržišče.</w:t>
      </w:r>
    </w:p>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Ugotavljamo, da nekaj učencev iz našega šolskega okoliša obiskuje šolo na Raki, v Šentjerneju, v Novem mestu in v Šmarjeti.</w:t>
      </w:r>
    </w:p>
    <w:p w:rsidR="00170AF3" w:rsidRPr="00170AF3" w:rsidRDefault="00170AF3" w:rsidP="00170AF3">
      <w:pPr>
        <w:spacing w:line="276" w:lineRule="auto"/>
        <w:jc w:val="both"/>
        <w:rPr>
          <w:rFonts w:ascii="Arial" w:hAnsi="Arial" w:cs="Arial"/>
          <w:sz w:val="24"/>
          <w:szCs w:val="24"/>
        </w:rPr>
      </w:pPr>
    </w:p>
    <w:p w:rsidR="00170AF3" w:rsidRPr="00170AF3" w:rsidRDefault="00170AF3" w:rsidP="00170AF3">
      <w:pPr>
        <w:spacing w:line="276" w:lineRule="auto"/>
        <w:jc w:val="both"/>
        <w:rPr>
          <w:rFonts w:ascii="Arial" w:hAnsi="Arial" w:cs="Arial"/>
          <w:sz w:val="16"/>
          <w:szCs w:val="16"/>
        </w:rPr>
      </w:pPr>
    </w:p>
    <w:p w:rsidR="00170AF3" w:rsidRPr="00170AF3" w:rsidRDefault="00170AF3" w:rsidP="00170AF3">
      <w:pPr>
        <w:spacing w:line="276" w:lineRule="auto"/>
        <w:jc w:val="both"/>
        <w:rPr>
          <w:rFonts w:ascii="Arial" w:hAnsi="Arial" w:cs="Arial"/>
          <w:sz w:val="16"/>
          <w:szCs w:val="16"/>
        </w:rPr>
      </w:pPr>
    </w:p>
    <w:p w:rsidR="00170AF3" w:rsidRDefault="00170AF3" w:rsidP="007A0DF6">
      <w:pPr>
        <w:pStyle w:val="Odstavekseznama"/>
        <w:keepNext/>
        <w:numPr>
          <w:ilvl w:val="0"/>
          <w:numId w:val="42"/>
        </w:numPr>
        <w:tabs>
          <w:tab w:val="num" w:pos="432"/>
        </w:tabs>
        <w:spacing w:line="276" w:lineRule="auto"/>
        <w:ind w:hanging="720"/>
        <w:jc w:val="both"/>
        <w:outlineLvl w:val="0"/>
        <w:rPr>
          <w:rFonts w:ascii="Arial" w:hAnsi="Arial" w:cs="Arial"/>
          <w:b/>
          <w:sz w:val="32"/>
        </w:rPr>
      </w:pPr>
      <w:bookmarkStart w:id="4" w:name="_Toc239771935"/>
      <w:bookmarkStart w:id="5" w:name="_Toc113601676"/>
      <w:r w:rsidRPr="007A0DF6">
        <w:rPr>
          <w:rFonts w:ascii="Arial" w:hAnsi="Arial" w:cs="Arial"/>
          <w:b/>
          <w:sz w:val="32"/>
        </w:rPr>
        <w:lastRenderedPageBreak/>
        <w:t>PROMETNE POVRŠINE</w:t>
      </w:r>
      <w:bookmarkEnd w:id="4"/>
      <w:bookmarkEnd w:id="5"/>
    </w:p>
    <w:p w:rsidR="007A0DF6" w:rsidRPr="007A0DF6" w:rsidRDefault="007A0DF6" w:rsidP="007A0DF6">
      <w:pPr>
        <w:pStyle w:val="Odstavekseznama"/>
        <w:keepNext/>
        <w:tabs>
          <w:tab w:val="num" w:pos="432"/>
        </w:tabs>
        <w:spacing w:line="276" w:lineRule="auto"/>
        <w:jc w:val="both"/>
        <w:outlineLvl w:val="0"/>
        <w:rPr>
          <w:rFonts w:ascii="Arial" w:hAnsi="Arial" w:cs="Arial"/>
          <w:b/>
          <w:sz w:val="32"/>
        </w:rPr>
      </w:pPr>
    </w:p>
    <w:p w:rsidR="00170AF3" w:rsidRPr="007A0DF6" w:rsidRDefault="007A0DF6" w:rsidP="007A0DF6">
      <w:pPr>
        <w:pStyle w:val="Odstavekseznama"/>
        <w:keepNext/>
        <w:numPr>
          <w:ilvl w:val="0"/>
          <w:numId w:val="38"/>
        </w:numPr>
        <w:tabs>
          <w:tab w:val="num" w:pos="907"/>
        </w:tabs>
        <w:spacing w:before="240" w:after="60" w:line="276" w:lineRule="auto"/>
        <w:jc w:val="both"/>
        <w:outlineLvl w:val="1"/>
        <w:rPr>
          <w:rFonts w:ascii="Arial" w:hAnsi="Arial" w:cs="Arial"/>
          <w:b/>
          <w:bCs/>
          <w:i/>
          <w:iCs/>
          <w:caps/>
          <w:sz w:val="28"/>
          <w:szCs w:val="28"/>
        </w:rPr>
      </w:pPr>
      <w:bookmarkStart w:id="6" w:name="_Toc239771936"/>
      <w:bookmarkStart w:id="7" w:name="_Toc113601677"/>
      <w:r w:rsidRPr="007A0DF6">
        <w:rPr>
          <w:rFonts w:ascii="Arial" w:hAnsi="Arial" w:cs="Arial"/>
          <w:b/>
          <w:bCs/>
          <w:i/>
          <w:iCs/>
          <w:caps/>
          <w:sz w:val="28"/>
          <w:szCs w:val="28"/>
        </w:rPr>
        <w:t xml:space="preserve">1 </w:t>
      </w:r>
      <w:r w:rsidR="00170AF3" w:rsidRPr="007A0DF6">
        <w:rPr>
          <w:rFonts w:ascii="Arial" w:hAnsi="Arial" w:cs="Arial"/>
          <w:b/>
          <w:bCs/>
          <w:i/>
          <w:iCs/>
          <w:caps/>
          <w:sz w:val="28"/>
          <w:szCs w:val="28"/>
        </w:rPr>
        <w:t>Kategorizacija cest</w:t>
      </w:r>
      <w:bookmarkEnd w:id="6"/>
      <w:bookmarkEnd w:id="7"/>
    </w:p>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Cesta Zbure – Dobruška vas – R2 – 418 je državna regionalna cesta (II. reda).</w:t>
      </w:r>
    </w:p>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Cesta Dobruška vas – Dobrava – R3 – 669 je državna regionalna cesta (III. reda).</w:t>
      </w:r>
    </w:p>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Cesta Bučka – Škocjan – R3 – 674 – regionalna cesta (III. reda).</w:t>
      </w:r>
    </w:p>
    <w:p w:rsidR="00170AF3" w:rsidRDefault="00170AF3" w:rsidP="00EB28A7">
      <w:pPr>
        <w:spacing w:line="276" w:lineRule="auto"/>
        <w:jc w:val="both"/>
        <w:rPr>
          <w:rFonts w:ascii="Arial" w:hAnsi="Arial" w:cs="Arial"/>
          <w:sz w:val="24"/>
          <w:szCs w:val="24"/>
        </w:rPr>
      </w:pPr>
      <w:r w:rsidRPr="00170AF3">
        <w:rPr>
          <w:rFonts w:ascii="Arial" w:hAnsi="Arial" w:cs="Arial"/>
          <w:sz w:val="24"/>
          <w:szCs w:val="24"/>
        </w:rPr>
        <w:t>Na te regionalne ceste so priključene lokalne ceste.</w:t>
      </w:r>
      <w:bookmarkStart w:id="8" w:name="_Toc239771937"/>
    </w:p>
    <w:p w:rsidR="00474967" w:rsidRPr="00EB28A7" w:rsidRDefault="00474967" w:rsidP="00EB28A7">
      <w:pPr>
        <w:spacing w:line="276" w:lineRule="auto"/>
        <w:jc w:val="both"/>
        <w:rPr>
          <w:rFonts w:ascii="Arial" w:hAnsi="Arial" w:cs="Arial"/>
          <w:sz w:val="24"/>
          <w:szCs w:val="24"/>
        </w:rPr>
      </w:pPr>
    </w:p>
    <w:p w:rsidR="00EB28A7" w:rsidRPr="00170AF3" w:rsidRDefault="00EB28A7" w:rsidP="00474967">
      <w:pPr>
        <w:keepNext/>
        <w:numPr>
          <w:ilvl w:val="1"/>
          <w:numId w:val="0"/>
        </w:numPr>
        <w:tabs>
          <w:tab w:val="num" w:pos="907"/>
        </w:tabs>
        <w:spacing w:before="240" w:after="60" w:line="276" w:lineRule="auto"/>
        <w:ind w:left="576" w:hanging="576"/>
        <w:jc w:val="both"/>
        <w:outlineLvl w:val="1"/>
        <w:rPr>
          <w:rFonts w:ascii="Arial" w:hAnsi="Arial" w:cs="Arial"/>
          <w:b/>
          <w:bCs/>
          <w:i/>
          <w:iCs/>
          <w:caps/>
          <w:sz w:val="28"/>
          <w:szCs w:val="28"/>
        </w:rPr>
      </w:pPr>
      <w:r>
        <w:rPr>
          <w:rFonts w:ascii="Arial" w:hAnsi="Arial" w:cs="Arial"/>
          <w:b/>
          <w:bCs/>
          <w:i/>
          <w:iCs/>
          <w:caps/>
          <w:sz w:val="28"/>
          <w:szCs w:val="28"/>
        </w:rPr>
        <w:t xml:space="preserve">     </w:t>
      </w:r>
      <w:bookmarkStart w:id="9" w:name="_Toc113601678"/>
      <w:r w:rsidR="007A0DF6">
        <w:rPr>
          <w:rFonts w:ascii="Arial" w:hAnsi="Arial" w:cs="Arial"/>
          <w:b/>
          <w:bCs/>
          <w:i/>
          <w:iCs/>
          <w:caps/>
          <w:sz w:val="28"/>
          <w:szCs w:val="28"/>
        </w:rPr>
        <w:t xml:space="preserve">3. 2 </w:t>
      </w:r>
      <w:r w:rsidR="00170AF3" w:rsidRPr="00170AF3">
        <w:rPr>
          <w:rFonts w:ascii="Arial" w:hAnsi="Arial" w:cs="Arial"/>
          <w:b/>
          <w:bCs/>
          <w:i/>
          <w:iCs/>
          <w:caps/>
          <w:sz w:val="28"/>
          <w:szCs w:val="28"/>
        </w:rPr>
        <w:t>Prometna urejenost cest</w:t>
      </w:r>
      <w:bookmarkEnd w:id="8"/>
      <w:bookmarkEnd w:id="9"/>
    </w:p>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Lokalne  ceste in javne poti so asfaltirane. Prometna urejenost s pločniki in prehodi za pešce je v Škocjanu, Dobravi in Bučki, kjer so križišča urejena s prometnimi znaki. Prehodi za pešce so narisani in imajo primerno prometno signalizacijo (znak prehod za pešce, poslikave po pločniku).</w:t>
      </w:r>
    </w:p>
    <w:p w:rsidR="00170AF3" w:rsidRPr="00170AF3" w:rsidRDefault="00170AF3" w:rsidP="00170AF3">
      <w:pPr>
        <w:spacing w:line="276" w:lineRule="auto"/>
        <w:jc w:val="both"/>
        <w:rPr>
          <w:rFonts w:ascii="Arial" w:hAnsi="Arial" w:cs="Arial"/>
          <w:sz w:val="16"/>
          <w:szCs w:val="16"/>
        </w:rPr>
      </w:pPr>
    </w:p>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Ostale lokalne ceste in javne poti, po katerih prihajajo učenci v šolo, so asfaltirane. Križišča z lokalnimi cestami so urejena s prometnimi znaki, prav tako so urejena avtobusna postajališča. Po vaseh ni urejenih pločnikov, razen v vaseh Velike Poljane, Zagrad, Gorenje Dole, Jerman Vrh ter delno Zloganje in Stranje. Prav tako niso urejeni prehodi za pešce. Po vaseh je urejena javna razsvetljava.</w:t>
      </w:r>
    </w:p>
    <w:p w:rsidR="009C5888" w:rsidRDefault="009C5888" w:rsidP="009C5888">
      <w:pPr>
        <w:jc w:val="both"/>
        <w:rPr>
          <w:rFonts w:ascii="Calibri" w:hAnsi="Calibri"/>
          <w:sz w:val="24"/>
          <w:szCs w:val="24"/>
        </w:rPr>
      </w:pPr>
      <w:bookmarkStart w:id="10" w:name="_Toc239771938"/>
    </w:p>
    <w:p w:rsidR="00170AF3" w:rsidRDefault="007A0DF6" w:rsidP="009C5888">
      <w:pPr>
        <w:spacing w:after="0" w:line="240" w:lineRule="auto"/>
        <w:jc w:val="both"/>
        <w:rPr>
          <w:rFonts w:ascii="Arial" w:hAnsi="Arial" w:cs="Arial"/>
          <w:b/>
          <w:bCs/>
          <w:i/>
          <w:iCs/>
          <w:sz w:val="28"/>
          <w:szCs w:val="28"/>
        </w:rPr>
      </w:pPr>
      <w:r>
        <w:rPr>
          <w:rFonts w:ascii="Arial" w:hAnsi="Arial" w:cs="Arial"/>
          <w:b/>
          <w:bCs/>
          <w:i/>
          <w:iCs/>
          <w:sz w:val="28"/>
          <w:szCs w:val="28"/>
        </w:rPr>
        <w:t xml:space="preserve">3. 3 </w:t>
      </w:r>
      <w:r w:rsidR="00170AF3" w:rsidRPr="00170AF3">
        <w:rPr>
          <w:rFonts w:ascii="Arial" w:hAnsi="Arial" w:cs="Arial"/>
          <w:b/>
          <w:bCs/>
          <w:i/>
          <w:iCs/>
          <w:sz w:val="28"/>
          <w:szCs w:val="28"/>
        </w:rPr>
        <w:t>ODDALJENOST POSAMEZNIH NASELIJ OD ŠOLE</w:t>
      </w:r>
      <w:bookmarkEnd w:id="10"/>
    </w:p>
    <w:p w:rsidR="00EB28A7" w:rsidRPr="009C5888" w:rsidRDefault="00EB28A7" w:rsidP="009C5888">
      <w:pPr>
        <w:spacing w:after="0" w:line="240" w:lineRule="auto"/>
        <w:jc w:val="both"/>
        <w:rPr>
          <w:rFonts w:ascii="Calibri" w:hAnsi="Calibri"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2"/>
        <w:gridCol w:w="4540"/>
      </w:tblGrid>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b/>
                <w:sz w:val="24"/>
                <w:szCs w:val="24"/>
              </w:rPr>
            </w:pPr>
            <w:r w:rsidRPr="00170AF3">
              <w:rPr>
                <w:rFonts w:ascii="Arial" w:hAnsi="Arial" w:cs="Arial"/>
                <w:b/>
                <w:sz w:val="24"/>
                <w:szCs w:val="24"/>
              </w:rPr>
              <w:t>KRAJ BIVANJA</w:t>
            </w:r>
          </w:p>
        </w:tc>
        <w:tc>
          <w:tcPr>
            <w:tcW w:w="4606" w:type="dxa"/>
            <w:shd w:val="clear" w:color="auto" w:fill="auto"/>
          </w:tcPr>
          <w:p w:rsidR="00170AF3" w:rsidRPr="00170AF3" w:rsidRDefault="00170AF3" w:rsidP="00170AF3">
            <w:pPr>
              <w:spacing w:line="276" w:lineRule="auto"/>
              <w:jc w:val="center"/>
              <w:rPr>
                <w:rFonts w:ascii="Arial" w:hAnsi="Arial" w:cs="Arial"/>
                <w:b/>
                <w:sz w:val="24"/>
                <w:szCs w:val="24"/>
              </w:rPr>
            </w:pPr>
            <w:r w:rsidRPr="00170AF3">
              <w:rPr>
                <w:rFonts w:ascii="Arial" w:hAnsi="Arial" w:cs="Arial"/>
                <w:b/>
                <w:sz w:val="24"/>
                <w:szCs w:val="24"/>
              </w:rPr>
              <w:t>ODDALJENOST V km</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Bučka</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5</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Čučja Mlaka</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6</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Dobrava</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4 – 5</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Dobruška vas</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2,5 – 3</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Dolenje Dole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4</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Dolenje Radulje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6</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Dolnja Stara vas</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2</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lastRenderedPageBreak/>
              <w:t>Dule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6</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Gabernik</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3,5 – 4</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Gorenje Dole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4,5</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Gorenje Radulje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7</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Goriška Gora</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4,5</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Goriška vas</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3</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Gornja Stara vas</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7</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Grmovlje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3</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Hrastulje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1</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Hudenje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4,5 – 5</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Jarčji Vrh</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5,5</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Jelendol</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5,5 – 6</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Jerman Vrh</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4</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Klenovik</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5</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Mačkovec</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3</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Male Poljane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6</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Močvirje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6</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Osrečje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3,5</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Ruhna vas</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5,5</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Segonje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3 - 4</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Stara Bučka</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3</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Stopno</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4</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Štrit</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7</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Tomažja vas</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4</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Velike Poljane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5</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Vinji Vrh</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5</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lastRenderedPageBreak/>
              <w:t>Zagrad</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4</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Zalog</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3</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Zavinek</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1 – 1,5</w:t>
            </w:r>
          </w:p>
        </w:tc>
      </w:tr>
      <w:tr w:rsidR="00170AF3" w:rsidRPr="00170AF3" w:rsidTr="00170AF3">
        <w:tc>
          <w:tcPr>
            <w:tcW w:w="4606" w:type="dxa"/>
            <w:shd w:val="clear" w:color="auto" w:fill="auto"/>
          </w:tcPr>
          <w:p w:rsidR="00170AF3" w:rsidRPr="00170AF3" w:rsidRDefault="00170AF3" w:rsidP="00170AF3">
            <w:pPr>
              <w:spacing w:line="276" w:lineRule="auto"/>
              <w:rPr>
                <w:rFonts w:ascii="Arial" w:hAnsi="Arial" w:cs="Arial"/>
                <w:sz w:val="24"/>
                <w:szCs w:val="24"/>
              </w:rPr>
            </w:pPr>
            <w:r w:rsidRPr="00170AF3">
              <w:rPr>
                <w:rFonts w:ascii="Arial" w:hAnsi="Arial" w:cs="Arial"/>
                <w:sz w:val="24"/>
                <w:szCs w:val="24"/>
              </w:rPr>
              <w:t>Zloganje</w:t>
            </w:r>
          </w:p>
        </w:tc>
        <w:tc>
          <w:tcPr>
            <w:tcW w:w="4606" w:type="dxa"/>
            <w:shd w:val="clear" w:color="auto" w:fill="auto"/>
          </w:tcPr>
          <w:p w:rsidR="00170AF3" w:rsidRPr="00170AF3" w:rsidRDefault="00170AF3" w:rsidP="00170AF3">
            <w:pPr>
              <w:spacing w:line="276" w:lineRule="auto"/>
              <w:jc w:val="center"/>
              <w:rPr>
                <w:rFonts w:ascii="Arial" w:hAnsi="Arial" w:cs="Arial"/>
                <w:sz w:val="24"/>
                <w:szCs w:val="24"/>
              </w:rPr>
            </w:pPr>
            <w:r w:rsidRPr="00170AF3">
              <w:rPr>
                <w:rFonts w:ascii="Arial" w:hAnsi="Arial" w:cs="Arial"/>
                <w:sz w:val="24"/>
                <w:szCs w:val="24"/>
              </w:rPr>
              <w:t>2</w:t>
            </w:r>
          </w:p>
        </w:tc>
      </w:tr>
    </w:tbl>
    <w:p w:rsidR="00170AF3" w:rsidRPr="00170AF3" w:rsidRDefault="00170AF3" w:rsidP="00170AF3">
      <w:pPr>
        <w:rPr>
          <w:rFonts w:ascii="Calibri" w:hAnsi="Calibri"/>
          <w:sz w:val="16"/>
          <w:szCs w:val="16"/>
        </w:rPr>
      </w:pPr>
    </w:p>
    <w:p w:rsidR="00170AF3" w:rsidRPr="00170AF3" w:rsidRDefault="00170AF3" w:rsidP="00170AF3">
      <w:pPr>
        <w:rPr>
          <w:rFonts w:ascii="Calibri" w:hAnsi="Calibri"/>
          <w:sz w:val="16"/>
          <w:szCs w:val="16"/>
        </w:rPr>
      </w:pPr>
    </w:p>
    <w:p w:rsidR="00170AF3" w:rsidRPr="00170AF3" w:rsidRDefault="007A0DF6" w:rsidP="00170AF3">
      <w:pPr>
        <w:keepNext/>
        <w:tabs>
          <w:tab w:val="num" w:pos="432"/>
        </w:tabs>
        <w:spacing w:line="276" w:lineRule="auto"/>
        <w:ind w:left="432" w:hanging="432"/>
        <w:jc w:val="both"/>
        <w:outlineLvl w:val="0"/>
        <w:rPr>
          <w:rFonts w:ascii="Arial" w:hAnsi="Arial" w:cs="Arial"/>
          <w:b/>
          <w:sz w:val="32"/>
        </w:rPr>
      </w:pPr>
      <w:bookmarkStart w:id="11" w:name="_Toc214344600"/>
      <w:bookmarkStart w:id="12" w:name="_Toc239771939"/>
      <w:bookmarkStart w:id="13" w:name="_Toc113601679"/>
      <w:r>
        <w:rPr>
          <w:rFonts w:ascii="Arial" w:hAnsi="Arial" w:cs="Arial"/>
          <w:b/>
          <w:sz w:val="32"/>
        </w:rPr>
        <w:t xml:space="preserve">4 </w:t>
      </w:r>
      <w:r w:rsidR="00170AF3" w:rsidRPr="00170AF3">
        <w:rPr>
          <w:rFonts w:ascii="Arial" w:hAnsi="Arial" w:cs="Arial"/>
          <w:b/>
          <w:sz w:val="32"/>
        </w:rPr>
        <w:t>ORGANIZACIJA PREVOZOV IN VARSTVO VOZAČEV</w:t>
      </w:r>
      <w:bookmarkEnd w:id="11"/>
      <w:bookmarkEnd w:id="12"/>
      <w:bookmarkEnd w:id="13"/>
      <w:r w:rsidR="00170AF3" w:rsidRPr="00170AF3">
        <w:rPr>
          <w:rFonts w:ascii="Arial" w:hAnsi="Arial" w:cs="Arial"/>
          <w:b/>
          <w:sz w:val="32"/>
        </w:rPr>
        <w:t xml:space="preserve">  </w:t>
      </w:r>
    </w:p>
    <w:p w:rsidR="00170AF3" w:rsidRPr="00170AF3" w:rsidRDefault="00170AF3" w:rsidP="00170AF3">
      <w:pPr>
        <w:spacing w:line="276" w:lineRule="auto"/>
        <w:jc w:val="both"/>
        <w:rPr>
          <w:rFonts w:ascii="Arial" w:hAnsi="Arial" w:cs="Arial"/>
          <w:sz w:val="16"/>
          <w:szCs w:val="16"/>
        </w:rPr>
      </w:pPr>
    </w:p>
    <w:p w:rsidR="00170AF3" w:rsidRPr="00170AF3" w:rsidRDefault="00170AF3" w:rsidP="00170AF3">
      <w:pPr>
        <w:spacing w:line="276" w:lineRule="auto"/>
        <w:jc w:val="both"/>
        <w:rPr>
          <w:rFonts w:ascii="Arial" w:hAnsi="Arial" w:cs="Arial"/>
          <w:sz w:val="24"/>
          <w:szCs w:val="24"/>
        </w:rPr>
      </w:pPr>
      <w:r w:rsidRPr="00170AF3">
        <w:rPr>
          <w:rFonts w:ascii="Arial" w:hAnsi="Arial" w:cs="Arial"/>
          <w:sz w:val="24"/>
          <w:szCs w:val="24"/>
        </w:rPr>
        <w:t xml:space="preserve">Za vse učence, ki so od šole oddaljeni več kot 4 km, je organiziran prevoz v šolo in domov. Na relacijah, kjer vozi šolski avtobus, se zaradi večje varnosti učencev v cestnem prometu, vozijo v šolo in domov tudi učenci, ki imajo do šole manj kot </w:t>
      </w:r>
      <w:smartTag w:uri="urn:schemas-microsoft-com:office:smarttags" w:element="metricconverter">
        <w:smartTagPr>
          <w:attr w:name="ProductID" w:val="4 km"/>
        </w:smartTagPr>
        <w:r w:rsidRPr="00170AF3">
          <w:rPr>
            <w:rFonts w:ascii="Arial" w:hAnsi="Arial" w:cs="Arial"/>
            <w:sz w:val="24"/>
            <w:szCs w:val="24"/>
          </w:rPr>
          <w:t>4 km</w:t>
        </w:r>
      </w:smartTag>
      <w:r w:rsidRPr="00170AF3">
        <w:rPr>
          <w:rFonts w:ascii="Arial" w:hAnsi="Arial" w:cs="Arial"/>
          <w:sz w:val="24"/>
          <w:szCs w:val="24"/>
        </w:rPr>
        <w:t>.</w:t>
      </w:r>
    </w:p>
    <w:p w:rsidR="005C3F16" w:rsidRDefault="005C3F16" w:rsidP="005C3F16">
      <w:pPr>
        <w:spacing w:line="276" w:lineRule="auto"/>
        <w:jc w:val="both"/>
        <w:rPr>
          <w:rFonts w:ascii="Arial" w:hAnsi="Arial" w:cs="Arial"/>
          <w:sz w:val="24"/>
          <w:szCs w:val="24"/>
        </w:rPr>
      </w:pPr>
      <w:bookmarkStart w:id="14" w:name="_Toc239771940"/>
      <w:r w:rsidRPr="00195585">
        <w:rPr>
          <w:rFonts w:ascii="Arial" w:hAnsi="Arial" w:cs="Arial"/>
          <w:sz w:val="24"/>
          <w:szCs w:val="24"/>
        </w:rPr>
        <w:t xml:space="preserve">Za učence vozače so v času pred poukom in po pouku  organizirane dejavnosti iz razširjenega programa osnovne šole, ki jih izvajajo učitelji. Za učence od 1. do 5. </w:t>
      </w:r>
      <w:r w:rsidRPr="00170AF3">
        <w:rPr>
          <w:rFonts w:ascii="Arial" w:hAnsi="Arial" w:cs="Arial"/>
          <w:sz w:val="24"/>
          <w:szCs w:val="24"/>
        </w:rPr>
        <w:t>razreda je organizirano podaljšano bivanje. Traja vsak dan od 11.50 do 16.00. Podaljšano bivanje je organizirano v 5 oddelkih na matični šoli in enem oddelku na Podružnici Bučka.</w:t>
      </w:r>
    </w:p>
    <w:p w:rsidR="00EB28A7" w:rsidRPr="00170AF3" w:rsidRDefault="00EB28A7" w:rsidP="00170AF3">
      <w:pPr>
        <w:spacing w:line="276" w:lineRule="auto"/>
        <w:jc w:val="both"/>
        <w:rPr>
          <w:rFonts w:ascii="Arial" w:hAnsi="Arial" w:cs="Arial"/>
          <w:sz w:val="24"/>
          <w:szCs w:val="24"/>
        </w:rPr>
      </w:pPr>
    </w:p>
    <w:p w:rsidR="00170AF3" w:rsidRPr="009C5888" w:rsidRDefault="009C5888" w:rsidP="009C5888">
      <w:pPr>
        <w:tabs>
          <w:tab w:val="num" w:pos="907"/>
        </w:tabs>
        <w:spacing w:after="0"/>
        <w:jc w:val="both"/>
        <w:rPr>
          <w:rFonts w:ascii="Calibri" w:hAnsi="Calibri" w:cs="Times New Roman"/>
          <w:sz w:val="24"/>
          <w:szCs w:val="24"/>
        </w:rPr>
      </w:pPr>
      <w:r>
        <w:rPr>
          <w:rFonts w:ascii="Arial" w:hAnsi="Arial" w:cs="Arial"/>
          <w:b/>
          <w:bCs/>
          <w:i/>
          <w:iCs/>
          <w:sz w:val="32"/>
          <w:szCs w:val="32"/>
        </w:rPr>
        <w:t xml:space="preserve">4. </w:t>
      </w:r>
      <w:r w:rsidR="007A0DF6" w:rsidRPr="009C5888">
        <w:rPr>
          <w:rFonts w:ascii="Arial" w:hAnsi="Arial" w:cs="Arial"/>
          <w:b/>
          <w:bCs/>
          <w:i/>
          <w:iCs/>
          <w:sz w:val="32"/>
          <w:szCs w:val="32"/>
        </w:rPr>
        <w:t xml:space="preserve">1 </w:t>
      </w:r>
      <w:r w:rsidR="00170AF3" w:rsidRPr="009C5888">
        <w:rPr>
          <w:rFonts w:ascii="Arial" w:hAnsi="Arial" w:cs="Arial"/>
          <w:b/>
          <w:bCs/>
          <w:i/>
          <w:iCs/>
          <w:sz w:val="32"/>
          <w:szCs w:val="32"/>
        </w:rPr>
        <w:t xml:space="preserve">VOZNI RED ZA ŠOLSKO LETO </w:t>
      </w:r>
      <w:bookmarkEnd w:id="14"/>
      <w:r w:rsidR="00170AF3" w:rsidRPr="009C5888">
        <w:rPr>
          <w:rFonts w:ascii="Arial" w:hAnsi="Arial" w:cs="Arial"/>
          <w:b/>
          <w:i/>
          <w:sz w:val="32"/>
          <w:szCs w:val="32"/>
        </w:rPr>
        <w:t>202</w:t>
      </w:r>
      <w:r w:rsidR="00400E9B">
        <w:rPr>
          <w:rFonts w:ascii="Arial" w:hAnsi="Arial" w:cs="Arial"/>
          <w:b/>
          <w:i/>
          <w:sz w:val="32"/>
          <w:szCs w:val="32"/>
        </w:rPr>
        <w:t>2</w:t>
      </w:r>
      <w:r w:rsidR="00170AF3" w:rsidRPr="009C5888">
        <w:rPr>
          <w:rFonts w:ascii="Arial" w:hAnsi="Arial" w:cs="Arial"/>
          <w:b/>
          <w:i/>
          <w:sz w:val="32"/>
          <w:szCs w:val="32"/>
        </w:rPr>
        <w:t>/2</w:t>
      </w:r>
      <w:r w:rsidR="00400E9B">
        <w:rPr>
          <w:rFonts w:ascii="Arial" w:hAnsi="Arial" w:cs="Arial"/>
          <w:b/>
          <w:i/>
          <w:sz w:val="32"/>
          <w:szCs w:val="32"/>
        </w:rPr>
        <w:t>3</w:t>
      </w:r>
    </w:p>
    <w:p w:rsidR="00170AF3" w:rsidRPr="00483E2D" w:rsidRDefault="00EB28A7" w:rsidP="00EB28A7">
      <w:pPr>
        <w:pStyle w:val="Odstavekseznama"/>
        <w:keepNext/>
        <w:numPr>
          <w:ilvl w:val="0"/>
          <w:numId w:val="38"/>
        </w:numPr>
        <w:tabs>
          <w:tab w:val="num" w:pos="720"/>
        </w:tabs>
        <w:spacing w:before="240" w:after="60"/>
        <w:jc w:val="both"/>
        <w:outlineLvl w:val="2"/>
        <w:rPr>
          <w:rFonts w:ascii="Arial" w:hAnsi="Arial" w:cs="Arial"/>
          <w:b/>
          <w:bCs/>
          <w:sz w:val="28"/>
          <w:szCs w:val="28"/>
        </w:rPr>
      </w:pPr>
      <w:bookmarkStart w:id="15" w:name="_Toc239771941"/>
      <w:bookmarkStart w:id="16" w:name="_Toc113601680"/>
      <w:r>
        <w:rPr>
          <w:rFonts w:ascii="Arial" w:hAnsi="Arial" w:cs="Arial"/>
          <w:b/>
          <w:bCs/>
          <w:sz w:val="28"/>
          <w:szCs w:val="28"/>
        </w:rPr>
        <w:t>2</w:t>
      </w:r>
      <w:r w:rsidR="007A0DF6">
        <w:rPr>
          <w:rFonts w:ascii="Arial" w:hAnsi="Arial" w:cs="Arial"/>
          <w:b/>
          <w:bCs/>
          <w:sz w:val="28"/>
          <w:szCs w:val="28"/>
        </w:rPr>
        <w:t>. 1</w:t>
      </w:r>
      <w:r>
        <w:rPr>
          <w:rFonts w:ascii="Arial" w:hAnsi="Arial" w:cs="Arial"/>
          <w:b/>
          <w:bCs/>
          <w:sz w:val="28"/>
          <w:szCs w:val="28"/>
        </w:rPr>
        <w:t xml:space="preserve"> </w:t>
      </w:r>
      <w:r w:rsidR="00170AF3" w:rsidRPr="007A0DF6">
        <w:rPr>
          <w:rFonts w:ascii="Arial" w:hAnsi="Arial" w:cs="Arial"/>
          <w:b/>
          <w:bCs/>
          <w:sz w:val="28"/>
          <w:szCs w:val="28"/>
        </w:rPr>
        <w:t>PRIHODI</w:t>
      </w:r>
      <w:bookmarkEnd w:id="15"/>
      <w:r w:rsidR="00170AF3" w:rsidRPr="007A0DF6">
        <w:rPr>
          <w:rFonts w:ascii="Arial" w:hAnsi="Arial" w:cs="Arial"/>
          <w:b/>
          <w:bCs/>
          <w:sz w:val="28"/>
          <w:szCs w:val="28"/>
        </w:rPr>
        <w:t> </w:t>
      </w:r>
      <w:r w:rsidR="00170AF3" w:rsidRPr="00EB28A7">
        <w:rPr>
          <w:rFonts w:ascii="Arial" w:hAnsi="Arial" w:cs="Arial"/>
          <w:sz w:val="24"/>
          <w:szCs w:val="24"/>
        </w:rPr>
        <w:t>(PRED POUKOM)</w:t>
      </w:r>
      <w:bookmarkEnd w:id="16"/>
    </w:p>
    <w:p w:rsidR="00483E2D" w:rsidRPr="00EB28A7" w:rsidRDefault="00483E2D" w:rsidP="00483E2D">
      <w:pPr>
        <w:pStyle w:val="Odstavekseznama"/>
        <w:keepNext/>
        <w:spacing w:before="240" w:after="60"/>
        <w:ind w:left="644"/>
        <w:jc w:val="both"/>
        <w:outlineLvl w:val="2"/>
        <w:rPr>
          <w:rFonts w:ascii="Arial" w:hAnsi="Arial" w:cs="Arial"/>
          <w:b/>
          <w:bCs/>
          <w:sz w:val="28"/>
          <w:szCs w:val="28"/>
        </w:rPr>
      </w:pPr>
    </w:p>
    <w:tbl>
      <w:tblPr>
        <w:tblW w:w="878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09"/>
        <w:gridCol w:w="3545"/>
        <w:gridCol w:w="1275"/>
        <w:gridCol w:w="2552"/>
      </w:tblGrid>
      <w:tr w:rsidR="00170AF3" w:rsidRPr="00170AF3" w:rsidTr="00A9772D">
        <w:trPr>
          <w:tblCellSpacing w:w="0" w:type="dxa"/>
        </w:trPr>
        <w:tc>
          <w:tcPr>
            <w:tcW w:w="1409" w:type="dxa"/>
            <w:tcBorders>
              <w:top w:val="outset" w:sz="6" w:space="0" w:color="auto"/>
              <w:left w:val="outset" w:sz="6" w:space="0" w:color="auto"/>
              <w:bottom w:val="outset" w:sz="6" w:space="0" w:color="auto"/>
              <w:right w:val="outset" w:sz="6" w:space="0" w:color="auto"/>
            </w:tcBorders>
            <w:vAlign w:val="center"/>
            <w:hideMark/>
          </w:tcPr>
          <w:p w:rsidR="00170AF3" w:rsidRPr="00170AF3" w:rsidRDefault="00170AF3" w:rsidP="00170AF3">
            <w:pPr>
              <w:spacing w:before="100" w:beforeAutospacing="1" w:after="100" w:afterAutospacing="1"/>
              <w:jc w:val="center"/>
              <w:rPr>
                <w:rFonts w:ascii="Arial" w:hAnsi="Arial" w:cs="Arial"/>
                <w:sz w:val="24"/>
                <w:szCs w:val="24"/>
              </w:rPr>
            </w:pPr>
            <w:r w:rsidRPr="00170AF3">
              <w:rPr>
                <w:rFonts w:ascii="Arial" w:hAnsi="Arial" w:cs="Arial"/>
                <w:b/>
                <w:bCs/>
                <w:sz w:val="24"/>
                <w:szCs w:val="24"/>
              </w:rPr>
              <w:t>PRVA</w:t>
            </w:r>
          </w:p>
          <w:p w:rsidR="00170AF3" w:rsidRPr="00170AF3" w:rsidRDefault="00170AF3" w:rsidP="00170AF3">
            <w:pPr>
              <w:spacing w:before="100" w:beforeAutospacing="1" w:after="100" w:afterAutospacing="1"/>
              <w:jc w:val="center"/>
              <w:rPr>
                <w:rFonts w:ascii="Arial" w:hAnsi="Arial" w:cs="Arial"/>
                <w:sz w:val="24"/>
                <w:szCs w:val="24"/>
              </w:rPr>
            </w:pPr>
            <w:r w:rsidRPr="00170AF3">
              <w:rPr>
                <w:rFonts w:ascii="Arial" w:hAnsi="Arial" w:cs="Arial"/>
                <w:b/>
                <w:bCs/>
                <w:sz w:val="24"/>
                <w:szCs w:val="24"/>
              </w:rPr>
              <w:t>POSTAJA</w:t>
            </w:r>
          </w:p>
        </w:tc>
        <w:tc>
          <w:tcPr>
            <w:tcW w:w="3545" w:type="dxa"/>
            <w:tcBorders>
              <w:top w:val="outset" w:sz="6" w:space="0" w:color="auto"/>
              <w:left w:val="outset" w:sz="6" w:space="0" w:color="auto"/>
              <w:bottom w:val="outset" w:sz="6" w:space="0" w:color="auto"/>
              <w:right w:val="outset" w:sz="6" w:space="0" w:color="auto"/>
            </w:tcBorders>
            <w:vAlign w:val="center"/>
            <w:hideMark/>
          </w:tcPr>
          <w:p w:rsidR="00170AF3" w:rsidRPr="00170AF3" w:rsidRDefault="00170AF3" w:rsidP="00170AF3">
            <w:pPr>
              <w:spacing w:before="100" w:beforeAutospacing="1" w:after="100" w:afterAutospacing="1"/>
              <w:jc w:val="center"/>
              <w:rPr>
                <w:rFonts w:ascii="Arial" w:hAnsi="Arial" w:cs="Arial"/>
                <w:sz w:val="24"/>
                <w:szCs w:val="24"/>
              </w:rPr>
            </w:pPr>
            <w:r w:rsidRPr="00170AF3">
              <w:rPr>
                <w:rFonts w:ascii="Arial" w:hAnsi="Arial" w:cs="Arial"/>
                <w:b/>
                <w:bCs/>
                <w:sz w:val="24"/>
                <w:szCs w:val="24"/>
              </w:rPr>
              <w:t>SMER</w:t>
            </w:r>
          </w:p>
        </w:tc>
        <w:tc>
          <w:tcPr>
            <w:tcW w:w="1275" w:type="dxa"/>
            <w:tcBorders>
              <w:top w:val="outset" w:sz="6" w:space="0" w:color="auto"/>
              <w:left w:val="outset" w:sz="6" w:space="0" w:color="auto"/>
              <w:bottom w:val="outset" w:sz="6" w:space="0" w:color="auto"/>
              <w:right w:val="outset" w:sz="6" w:space="0" w:color="auto"/>
            </w:tcBorders>
            <w:vAlign w:val="center"/>
            <w:hideMark/>
          </w:tcPr>
          <w:p w:rsidR="00170AF3" w:rsidRPr="00170AF3" w:rsidRDefault="00170AF3" w:rsidP="00170AF3">
            <w:pPr>
              <w:spacing w:before="100" w:beforeAutospacing="1" w:after="100" w:afterAutospacing="1"/>
              <w:jc w:val="center"/>
              <w:rPr>
                <w:rFonts w:ascii="Arial" w:hAnsi="Arial" w:cs="Arial"/>
                <w:sz w:val="24"/>
                <w:szCs w:val="24"/>
              </w:rPr>
            </w:pPr>
            <w:r w:rsidRPr="00170AF3">
              <w:rPr>
                <w:rFonts w:ascii="Arial" w:hAnsi="Arial" w:cs="Arial"/>
                <w:b/>
                <w:bCs/>
                <w:sz w:val="24"/>
                <w:szCs w:val="24"/>
              </w:rPr>
              <w:t> </w:t>
            </w:r>
          </w:p>
        </w:tc>
        <w:tc>
          <w:tcPr>
            <w:tcW w:w="2552" w:type="dxa"/>
            <w:tcBorders>
              <w:top w:val="outset" w:sz="6" w:space="0" w:color="auto"/>
              <w:left w:val="outset" w:sz="6" w:space="0" w:color="auto"/>
              <w:bottom w:val="outset" w:sz="6" w:space="0" w:color="auto"/>
              <w:right w:val="outset" w:sz="6" w:space="0" w:color="auto"/>
            </w:tcBorders>
            <w:vAlign w:val="center"/>
            <w:hideMark/>
          </w:tcPr>
          <w:p w:rsidR="00170AF3" w:rsidRPr="00170AF3" w:rsidRDefault="00170AF3" w:rsidP="00170AF3">
            <w:pPr>
              <w:spacing w:before="100" w:beforeAutospacing="1" w:after="100" w:afterAutospacing="1"/>
              <w:jc w:val="center"/>
              <w:rPr>
                <w:rFonts w:ascii="Arial" w:hAnsi="Arial" w:cs="Arial"/>
                <w:sz w:val="24"/>
                <w:szCs w:val="24"/>
              </w:rPr>
            </w:pPr>
            <w:r w:rsidRPr="00170AF3">
              <w:rPr>
                <w:rFonts w:ascii="Arial" w:hAnsi="Arial" w:cs="Arial"/>
                <w:b/>
                <w:bCs/>
                <w:sz w:val="24"/>
                <w:szCs w:val="24"/>
              </w:rPr>
              <w:t>OPOMBA:</w:t>
            </w:r>
          </w:p>
        </w:tc>
      </w:tr>
      <w:tr w:rsidR="00A9772D" w:rsidRPr="00D91FD2" w:rsidTr="0022176A">
        <w:trPr>
          <w:tblCellSpacing w:w="0" w:type="dxa"/>
        </w:trPr>
        <w:tc>
          <w:tcPr>
            <w:tcW w:w="1409" w:type="dxa"/>
            <w:tcBorders>
              <w:top w:val="outset" w:sz="6" w:space="0" w:color="auto"/>
              <w:left w:val="outset" w:sz="6" w:space="0" w:color="auto"/>
              <w:bottom w:val="outset" w:sz="6" w:space="0" w:color="auto"/>
              <w:right w:val="outset" w:sz="6" w:space="0" w:color="auto"/>
            </w:tcBorders>
            <w:vAlign w:val="center"/>
            <w:hideMark/>
          </w:tcPr>
          <w:p w:rsidR="00A9772D" w:rsidRPr="00D91FD2"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D91FD2">
              <w:rPr>
                <w:rFonts w:ascii="Times New Roman" w:eastAsia="Times New Roman" w:hAnsi="Times New Roman" w:cs="Times New Roman"/>
                <w:b/>
                <w:bCs/>
                <w:sz w:val="24"/>
                <w:szCs w:val="24"/>
                <w:lang w:eastAsia="sl-SI"/>
              </w:rPr>
              <w:t>PRVA</w:t>
            </w:r>
          </w:p>
          <w:p w:rsidR="00A9772D" w:rsidRPr="00D91FD2"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D91FD2">
              <w:rPr>
                <w:rFonts w:ascii="Times New Roman" w:eastAsia="Times New Roman" w:hAnsi="Times New Roman" w:cs="Times New Roman"/>
                <w:b/>
                <w:bCs/>
                <w:sz w:val="24"/>
                <w:szCs w:val="24"/>
                <w:lang w:eastAsia="sl-SI"/>
              </w:rPr>
              <w:t>POSTAJA</w:t>
            </w:r>
          </w:p>
        </w:tc>
        <w:tc>
          <w:tcPr>
            <w:tcW w:w="3545" w:type="dxa"/>
            <w:tcBorders>
              <w:top w:val="outset" w:sz="6" w:space="0" w:color="auto"/>
              <w:left w:val="outset" w:sz="6" w:space="0" w:color="auto"/>
              <w:bottom w:val="outset" w:sz="6" w:space="0" w:color="auto"/>
              <w:right w:val="outset" w:sz="6" w:space="0" w:color="auto"/>
            </w:tcBorders>
            <w:vAlign w:val="center"/>
            <w:hideMark/>
          </w:tcPr>
          <w:p w:rsidR="00A9772D" w:rsidRPr="00D91FD2"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D91FD2">
              <w:rPr>
                <w:rFonts w:ascii="Times New Roman" w:eastAsia="Times New Roman" w:hAnsi="Times New Roman" w:cs="Times New Roman"/>
                <w:b/>
                <w:bCs/>
                <w:sz w:val="24"/>
                <w:szCs w:val="24"/>
                <w:lang w:eastAsia="sl-SI"/>
              </w:rPr>
              <w:t>SMER</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D91FD2"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D91FD2">
              <w:rPr>
                <w:rFonts w:ascii="Times New Roman" w:eastAsia="Times New Roman" w:hAnsi="Times New Roman" w:cs="Times New Roman"/>
                <w:b/>
                <w:bCs/>
                <w:sz w:val="24"/>
                <w:szCs w:val="24"/>
                <w:lang w:eastAsia="sl-SI"/>
              </w:rPr>
              <w:t> </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D91FD2"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D91FD2">
              <w:rPr>
                <w:rFonts w:ascii="Times New Roman" w:eastAsia="Times New Roman" w:hAnsi="Times New Roman" w:cs="Times New Roman"/>
                <w:b/>
                <w:bCs/>
                <w:sz w:val="24"/>
                <w:szCs w:val="24"/>
                <w:lang w:eastAsia="sl-SI"/>
              </w:rPr>
              <w:t>OPOMBA:</w:t>
            </w:r>
          </w:p>
        </w:tc>
      </w:tr>
      <w:tr w:rsidR="00A9772D" w:rsidRPr="00D91FD2" w:rsidTr="0022176A">
        <w:trPr>
          <w:tblCellSpacing w:w="0" w:type="dxa"/>
        </w:trPr>
        <w:tc>
          <w:tcPr>
            <w:tcW w:w="1409"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sz w:val="24"/>
                <w:szCs w:val="24"/>
                <w:lang w:eastAsia="sl-SI"/>
              </w:rPr>
            </w:pPr>
            <w:r w:rsidRPr="00031125">
              <w:rPr>
                <w:rFonts w:ascii="Times New Roman" w:eastAsia="Times New Roman" w:hAnsi="Times New Roman" w:cs="Times New Roman"/>
                <w:b/>
                <w:color w:val="FF0000"/>
                <w:sz w:val="24"/>
                <w:szCs w:val="24"/>
                <w:lang w:eastAsia="sl-SI"/>
              </w:rPr>
              <w:t>6:25</w:t>
            </w:r>
            <w:r>
              <w:rPr>
                <w:rFonts w:ascii="Times New Roman" w:eastAsia="Times New Roman" w:hAnsi="Times New Roman" w:cs="Times New Roman"/>
                <w:b/>
                <w:color w:val="FF0000"/>
                <w:sz w:val="24"/>
                <w:szCs w:val="24"/>
                <w:lang w:eastAsia="sl-SI"/>
              </w:rPr>
              <w:t>*</w:t>
            </w:r>
          </w:p>
        </w:tc>
        <w:tc>
          <w:tcPr>
            <w:tcW w:w="354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Osrečje   – Zalog – Zbure – Male Poljane – Velike Poljane – Zagrad – Klenovik - Goriška   vas – Segonje – Zloganje – šola</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2</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 xml:space="preserve">Smer Osrečje-Zalog </w:t>
            </w:r>
          </w:p>
        </w:tc>
      </w:tr>
      <w:tr w:rsidR="00A9772D" w:rsidRPr="00D91FD2" w:rsidTr="0022176A">
        <w:trPr>
          <w:tblCellSpacing w:w="0" w:type="dxa"/>
        </w:trPr>
        <w:tc>
          <w:tcPr>
            <w:tcW w:w="1409"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color w:val="7030A0"/>
                <w:sz w:val="24"/>
                <w:szCs w:val="24"/>
                <w:lang w:eastAsia="sl-SI"/>
              </w:rPr>
            </w:pPr>
            <w:r w:rsidRPr="00AE41C8">
              <w:rPr>
                <w:rFonts w:ascii="Times New Roman" w:eastAsia="Times New Roman" w:hAnsi="Times New Roman" w:cs="Times New Roman"/>
                <w:b/>
                <w:color w:val="7030A0"/>
                <w:sz w:val="24"/>
                <w:szCs w:val="24"/>
                <w:lang w:eastAsia="sl-SI"/>
              </w:rPr>
              <w:t>6:33</w:t>
            </w:r>
          </w:p>
        </w:tc>
        <w:tc>
          <w:tcPr>
            <w:tcW w:w="354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color w:val="7030A0"/>
                <w:sz w:val="24"/>
                <w:szCs w:val="24"/>
                <w:lang w:eastAsia="sl-SI"/>
              </w:rPr>
              <w:t>DOBRAVA</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b/>
                <w:bCs/>
                <w:color w:val="7030A0"/>
                <w:sz w:val="24"/>
                <w:szCs w:val="24"/>
                <w:lang w:eastAsia="sl-SI"/>
              </w:rPr>
              <w:t>R</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after="0"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color w:val="7030A0"/>
                <w:sz w:val="24"/>
                <w:szCs w:val="24"/>
                <w:lang w:eastAsia="sl-SI"/>
              </w:rPr>
              <w:t xml:space="preserve">Smer Dobrava </w:t>
            </w:r>
          </w:p>
        </w:tc>
      </w:tr>
      <w:tr w:rsidR="00A9772D" w:rsidRPr="00D91FD2" w:rsidTr="0022176A">
        <w:trPr>
          <w:tblCellSpacing w:w="0" w:type="dxa"/>
        </w:trPr>
        <w:tc>
          <w:tcPr>
            <w:tcW w:w="1409" w:type="dxa"/>
            <w:tcBorders>
              <w:top w:val="outset" w:sz="6" w:space="0" w:color="auto"/>
              <w:left w:val="outset" w:sz="6" w:space="0" w:color="auto"/>
              <w:bottom w:val="outset" w:sz="6" w:space="0" w:color="auto"/>
              <w:right w:val="outset" w:sz="6" w:space="0" w:color="auto"/>
            </w:tcBorders>
            <w:vAlign w:val="center"/>
            <w:hideMark/>
          </w:tcPr>
          <w:p w:rsidR="00A9772D" w:rsidRPr="00413259" w:rsidRDefault="00A9772D" w:rsidP="00A9772D">
            <w:pPr>
              <w:spacing w:before="100" w:beforeAutospacing="1" w:after="100" w:afterAutospacing="1" w:line="240" w:lineRule="auto"/>
              <w:jc w:val="center"/>
              <w:rPr>
                <w:rFonts w:ascii="Times New Roman" w:eastAsia="Times New Roman" w:hAnsi="Times New Roman" w:cs="Times New Roman"/>
                <w:b/>
                <w:color w:val="FF0000"/>
                <w:sz w:val="24"/>
                <w:szCs w:val="24"/>
                <w:lang w:eastAsia="sl-SI"/>
              </w:rPr>
            </w:pPr>
            <w:r w:rsidRPr="00413259">
              <w:rPr>
                <w:rFonts w:ascii="Times New Roman" w:eastAsia="Times New Roman" w:hAnsi="Times New Roman" w:cs="Times New Roman"/>
                <w:b/>
                <w:sz w:val="24"/>
                <w:szCs w:val="24"/>
                <w:lang w:eastAsia="sl-SI"/>
              </w:rPr>
              <w:t>6:35</w:t>
            </w:r>
          </w:p>
        </w:tc>
        <w:tc>
          <w:tcPr>
            <w:tcW w:w="354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Dule - Štrit – Gorenje Radulje – Dolenje Radulje – Zaboršt – Bučka – Jerman Vrh –   Stara Bučka - Stopno – šola</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1</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 xml:space="preserve">Smer Bučka </w:t>
            </w:r>
          </w:p>
        </w:tc>
      </w:tr>
      <w:tr w:rsidR="00A9772D" w:rsidRPr="00D91FD2" w:rsidTr="0022176A">
        <w:trPr>
          <w:tblCellSpacing w:w="0" w:type="dxa"/>
        </w:trPr>
        <w:tc>
          <w:tcPr>
            <w:tcW w:w="1409" w:type="dxa"/>
            <w:tcBorders>
              <w:top w:val="outset" w:sz="6" w:space="0" w:color="auto"/>
              <w:left w:val="outset" w:sz="6" w:space="0" w:color="auto"/>
              <w:bottom w:val="outset" w:sz="6" w:space="0" w:color="auto"/>
              <w:right w:val="outset" w:sz="6" w:space="0" w:color="auto"/>
            </w:tcBorders>
            <w:vAlign w:val="center"/>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color w:val="0070C0"/>
                <w:sz w:val="24"/>
                <w:szCs w:val="24"/>
                <w:lang w:eastAsia="sl-SI"/>
              </w:rPr>
            </w:pPr>
            <w:r>
              <w:rPr>
                <w:rFonts w:ascii="Times New Roman" w:eastAsia="Times New Roman" w:hAnsi="Times New Roman" w:cs="Times New Roman"/>
                <w:b/>
                <w:color w:val="0070C0"/>
                <w:sz w:val="24"/>
                <w:szCs w:val="24"/>
                <w:lang w:eastAsia="sl-SI"/>
              </w:rPr>
              <w:lastRenderedPageBreak/>
              <w:t>6:50</w:t>
            </w:r>
          </w:p>
        </w:tc>
        <w:tc>
          <w:tcPr>
            <w:tcW w:w="3545" w:type="dxa"/>
            <w:tcBorders>
              <w:top w:val="outset" w:sz="6" w:space="0" w:color="auto"/>
              <w:left w:val="outset" w:sz="6" w:space="0" w:color="auto"/>
              <w:bottom w:val="outset" w:sz="6" w:space="0" w:color="auto"/>
              <w:right w:val="outset" w:sz="6" w:space="0" w:color="auto"/>
            </w:tcBorders>
            <w:vAlign w:val="center"/>
          </w:tcPr>
          <w:p w:rsidR="00A9772D" w:rsidRPr="00AE41C8" w:rsidRDefault="00A9772D" w:rsidP="00A9772D">
            <w:pPr>
              <w:spacing w:before="100" w:beforeAutospacing="1" w:after="100" w:afterAutospacing="1" w:line="240" w:lineRule="auto"/>
              <w:rPr>
                <w:rFonts w:ascii="Times New Roman" w:eastAsia="Times New Roman" w:hAnsi="Times New Roman" w:cs="Times New Roman"/>
                <w:color w:val="0070C0"/>
                <w:sz w:val="24"/>
                <w:szCs w:val="24"/>
                <w:lang w:eastAsia="sl-SI"/>
              </w:rPr>
            </w:pPr>
            <w:r>
              <w:rPr>
                <w:rFonts w:ascii="Times New Roman" w:eastAsia="Times New Roman" w:hAnsi="Times New Roman" w:cs="Times New Roman"/>
                <w:color w:val="0070C0"/>
                <w:sz w:val="24"/>
                <w:szCs w:val="24"/>
                <w:lang w:eastAsia="sl-SI"/>
              </w:rPr>
              <w:t>Gor. Stara vas</w:t>
            </w:r>
            <w:r w:rsidRPr="00AE41C8">
              <w:rPr>
                <w:rFonts w:ascii="Times New Roman" w:eastAsia="Times New Roman" w:hAnsi="Times New Roman" w:cs="Times New Roman"/>
                <w:color w:val="0070C0"/>
                <w:sz w:val="24"/>
                <w:szCs w:val="24"/>
                <w:lang w:eastAsia="sl-SI"/>
              </w:rPr>
              <w:t xml:space="preserve"> – šola</w:t>
            </w:r>
          </w:p>
        </w:tc>
        <w:tc>
          <w:tcPr>
            <w:tcW w:w="1275" w:type="dxa"/>
            <w:tcBorders>
              <w:top w:val="outset" w:sz="6" w:space="0" w:color="auto"/>
              <w:left w:val="outset" w:sz="6" w:space="0" w:color="auto"/>
              <w:bottom w:val="outset" w:sz="6" w:space="0" w:color="auto"/>
              <w:right w:val="outset" w:sz="6" w:space="0" w:color="auto"/>
            </w:tcBorders>
            <w:vAlign w:val="center"/>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bCs/>
                <w:color w:val="0070C0"/>
                <w:sz w:val="24"/>
                <w:szCs w:val="24"/>
                <w:lang w:eastAsia="sl-SI"/>
              </w:rPr>
            </w:pPr>
            <w:r w:rsidRPr="00AE41C8">
              <w:rPr>
                <w:rFonts w:ascii="Times New Roman" w:eastAsia="Times New Roman" w:hAnsi="Times New Roman" w:cs="Times New Roman"/>
                <w:b/>
                <w:bCs/>
                <w:color w:val="0070C0"/>
                <w:sz w:val="24"/>
                <w:szCs w:val="24"/>
                <w:lang w:eastAsia="sl-SI"/>
              </w:rPr>
              <w:t>K</w:t>
            </w:r>
          </w:p>
        </w:tc>
        <w:tc>
          <w:tcPr>
            <w:tcW w:w="2552" w:type="dxa"/>
            <w:tcBorders>
              <w:top w:val="outset" w:sz="6" w:space="0" w:color="auto"/>
              <w:left w:val="outset" w:sz="6" w:space="0" w:color="auto"/>
              <w:bottom w:val="outset" w:sz="6" w:space="0" w:color="auto"/>
              <w:right w:val="outset" w:sz="6" w:space="0" w:color="auto"/>
            </w:tcBorders>
            <w:vAlign w:val="center"/>
          </w:tcPr>
          <w:p w:rsidR="00A9772D" w:rsidRPr="00AE41C8" w:rsidRDefault="00A9772D" w:rsidP="00A9772D">
            <w:pPr>
              <w:spacing w:after="0" w:line="240" w:lineRule="auto"/>
              <w:rPr>
                <w:rFonts w:ascii="Times New Roman" w:eastAsia="Times New Roman" w:hAnsi="Times New Roman" w:cs="Times New Roman"/>
                <w:color w:val="7030A0"/>
                <w:sz w:val="24"/>
                <w:szCs w:val="24"/>
                <w:lang w:eastAsia="sl-SI"/>
              </w:rPr>
            </w:pPr>
            <w:r>
              <w:rPr>
                <w:rFonts w:ascii="Times New Roman" w:eastAsia="Times New Roman" w:hAnsi="Times New Roman" w:cs="Times New Roman"/>
                <w:color w:val="7030A0"/>
                <w:sz w:val="24"/>
                <w:szCs w:val="24"/>
                <w:lang w:eastAsia="sl-SI"/>
              </w:rPr>
              <w:t xml:space="preserve"> </w:t>
            </w:r>
          </w:p>
        </w:tc>
      </w:tr>
      <w:tr w:rsidR="00A9772D" w:rsidRPr="00D91FD2" w:rsidTr="0022176A">
        <w:trPr>
          <w:tblCellSpacing w:w="0" w:type="dxa"/>
        </w:trPr>
        <w:tc>
          <w:tcPr>
            <w:tcW w:w="1409"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sz w:val="24"/>
                <w:szCs w:val="24"/>
                <w:lang w:eastAsia="sl-SI"/>
              </w:rPr>
            </w:pPr>
            <w:r w:rsidRPr="00031125">
              <w:rPr>
                <w:rFonts w:ascii="Times New Roman" w:eastAsia="Times New Roman" w:hAnsi="Times New Roman" w:cs="Times New Roman"/>
                <w:b/>
                <w:color w:val="FF0000"/>
                <w:sz w:val="24"/>
                <w:szCs w:val="24"/>
                <w:lang w:eastAsia="sl-SI"/>
              </w:rPr>
              <w:t>7:00</w:t>
            </w:r>
            <w:r>
              <w:rPr>
                <w:rFonts w:ascii="Times New Roman" w:eastAsia="Times New Roman" w:hAnsi="Times New Roman" w:cs="Times New Roman"/>
                <w:b/>
                <w:color w:val="FF0000"/>
                <w:sz w:val="24"/>
                <w:szCs w:val="24"/>
                <w:lang w:eastAsia="sl-SI"/>
              </w:rPr>
              <w:t>*</w:t>
            </w:r>
          </w:p>
        </w:tc>
        <w:tc>
          <w:tcPr>
            <w:tcW w:w="354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 xml:space="preserve">Telčice </w:t>
            </w:r>
            <w:r w:rsidRPr="00AE41C8">
              <w:rPr>
                <w:rFonts w:ascii="Times New Roman" w:eastAsia="Times New Roman" w:hAnsi="Times New Roman" w:cs="Times New Roman"/>
                <w:sz w:val="24"/>
                <w:szCs w:val="24"/>
                <w:lang w:eastAsia="sl-SI"/>
              </w:rPr>
              <w:t>– Gorenje Dole – Dolenje Dole –</w:t>
            </w:r>
            <w:r>
              <w:rPr>
                <w:rFonts w:ascii="Times New Roman" w:eastAsia="Times New Roman" w:hAnsi="Times New Roman" w:cs="Times New Roman"/>
                <w:sz w:val="24"/>
                <w:szCs w:val="24"/>
                <w:lang w:eastAsia="sl-SI"/>
              </w:rPr>
              <w:t xml:space="preserve"> </w:t>
            </w:r>
            <w:r w:rsidRPr="00E325EA">
              <w:rPr>
                <w:rFonts w:ascii="Times New Roman" w:eastAsia="Times New Roman" w:hAnsi="Times New Roman" w:cs="Times New Roman"/>
                <w:sz w:val="24"/>
                <w:szCs w:val="24"/>
                <w:lang w:eastAsia="sl-SI"/>
              </w:rPr>
              <w:t>Jelendol</w:t>
            </w:r>
            <w:r>
              <w:rPr>
                <w:rFonts w:ascii="Times New Roman" w:eastAsia="Times New Roman" w:hAnsi="Times New Roman" w:cs="Times New Roman"/>
                <w:sz w:val="24"/>
                <w:szCs w:val="24"/>
                <w:lang w:eastAsia="sl-SI"/>
              </w:rPr>
              <w:t xml:space="preserve"> </w:t>
            </w:r>
            <w:r w:rsidRPr="00AE41C8">
              <w:rPr>
                <w:rFonts w:ascii="Times New Roman" w:eastAsia="Times New Roman" w:hAnsi="Times New Roman" w:cs="Times New Roman"/>
                <w:sz w:val="24"/>
                <w:szCs w:val="24"/>
                <w:lang w:eastAsia="sl-SI"/>
              </w:rPr>
              <w:t>–</w:t>
            </w:r>
            <w:r>
              <w:rPr>
                <w:rFonts w:ascii="Times New Roman" w:eastAsia="Times New Roman" w:hAnsi="Times New Roman" w:cs="Times New Roman"/>
                <w:sz w:val="24"/>
                <w:szCs w:val="24"/>
                <w:lang w:eastAsia="sl-SI"/>
              </w:rPr>
              <w:t xml:space="preserve"> </w:t>
            </w:r>
            <w:r w:rsidRPr="00AE41C8">
              <w:rPr>
                <w:rFonts w:ascii="Times New Roman" w:eastAsia="Times New Roman" w:hAnsi="Times New Roman" w:cs="Times New Roman"/>
                <w:sz w:val="24"/>
                <w:szCs w:val="24"/>
                <w:lang w:eastAsia="sl-SI"/>
              </w:rPr>
              <w:t xml:space="preserve"> Mačkovec - šola</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2</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 xml:space="preserve">Smer Dole </w:t>
            </w:r>
          </w:p>
        </w:tc>
      </w:tr>
      <w:tr w:rsidR="00A9772D" w:rsidRPr="00D91FD2" w:rsidTr="0022176A">
        <w:trPr>
          <w:tblCellSpacing w:w="0" w:type="dxa"/>
        </w:trPr>
        <w:tc>
          <w:tcPr>
            <w:tcW w:w="1409" w:type="dxa"/>
            <w:tcBorders>
              <w:top w:val="outset" w:sz="6" w:space="0" w:color="auto"/>
              <w:left w:val="outset" w:sz="6" w:space="0" w:color="auto"/>
              <w:bottom w:val="outset" w:sz="6" w:space="0" w:color="auto"/>
              <w:right w:val="outset" w:sz="6" w:space="0" w:color="auto"/>
            </w:tcBorders>
            <w:vAlign w:val="center"/>
            <w:hideMark/>
          </w:tcPr>
          <w:p w:rsidR="00A9772D" w:rsidRPr="00413259" w:rsidRDefault="00A9772D" w:rsidP="00A9772D">
            <w:pPr>
              <w:spacing w:before="100" w:beforeAutospacing="1" w:after="100" w:afterAutospacing="1" w:line="240" w:lineRule="auto"/>
              <w:jc w:val="center"/>
              <w:rPr>
                <w:rFonts w:ascii="Times New Roman" w:eastAsia="Times New Roman" w:hAnsi="Times New Roman" w:cs="Times New Roman"/>
                <w:b/>
                <w:color w:val="FF0000"/>
                <w:sz w:val="24"/>
                <w:szCs w:val="24"/>
                <w:lang w:eastAsia="sl-SI"/>
              </w:rPr>
            </w:pPr>
            <w:r w:rsidRPr="00413259">
              <w:rPr>
                <w:rFonts w:ascii="Times New Roman" w:eastAsia="Times New Roman" w:hAnsi="Times New Roman" w:cs="Times New Roman"/>
                <w:b/>
                <w:sz w:val="24"/>
                <w:szCs w:val="24"/>
                <w:lang w:eastAsia="sl-SI"/>
              </w:rPr>
              <w:t>7:05</w:t>
            </w:r>
          </w:p>
        </w:tc>
        <w:tc>
          <w:tcPr>
            <w:tcW w:w="354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 xml:space="preserve">Dobruška vas – Tomažja vas – – Stranje – Dobrava – </w:t>
            </w:r>
            <w:proofErr w:type="spellStart"/>
            <w:r w:rsidRPr="00AE41C8">
              <w:rPr>
                <w:rFonts w:ascii="Times New Roman" w:eastAsia="Times New Roman" w:hAnsi="Times New Roman" w:cs="Times New Roman"/>
                <w:sz w:val="24"/>
                <w:szCs w:val="24"/>
                <w:lang w:eastAsia="sl-SI"/>
              </w:rPr>
              <w:t>Hudenje</w:t>
            </w:r>
            <w:proofErr w:type="spellEnd"/>
            <w:r w:rsidRPr="00AE41C8">
              <w:rPr>
                <w:rFonts w:ascii="Times New Roman" w:eastAsia="Times New Roman" w:hAnsi="Times New Roman" w:cs="Times New Roman"/>
                <w:sz w:val="24"/>
                <w:szCs w:val="24"/>
                <w:lang w:eastAsia="sl-SI"/>
              </w:rPr>
              <w:t xml:space="preserve"> – Grmovlje - Dol. Stara vas – šola</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1</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Smer Dobrava</w:t>
            </w:r>
          </w:p>
        </w:tc>
      </w:tr>
      <w:tr w:rsidR="00A9772D" w:rsidRPr="00D91FD2" w:rsidTr="0022176A">
        <w:trPr>
          <w:tblCellSpacing w:w="0" w:type="dxa"/>
        </w:trPr>
        <w:tc>
          <w:tcPr>
            <w:tcW w:w="1409"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color w:val="7030A0"/>
                <w:sz w:val="24"/>
                <w:szCs w:val="24"/>
                <w:lang w:eastAsia="sl-SI"/>
              </w:rPr>
            </w:pPr>
            <w:r w:rsidRPr="00AE41C8">
              <w:rPr>
                <w:rFonts w:ascii="Times New Roman" w:eastAsia="Times New Roman" w:hAnsi="Times New Roman" w:cs="Times New Roman"/>
                <w:b/>
                <w:color w:val="7030A0"/>
                <w:sz w:val="24"/>
                <w:szCs w:val="24"/>
                <w:lang w:eastAsia="sl-SI"/>
              </w:rPr>
              <w:t>7:14</w:t>
            </w:r>
          </w:p>
        </w:tc>
        <w:tc>
          <w:tcPr>
            <w:tcW w:w="354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color w:val="7030A0"/>
                <w:sz w:val="24"/>
                <w:szCs w:val="24"/>
                <w:lang w:eastAsia="sl-SI"/>
              </w:rPr>
              <w:t>ŠTRIT -   BUČKA</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b/>
                <w:bCs/>
                <w:color w:val="7030A0"/>
                <w:sz w:val="24"/>
                <w:szCs w:val="24"/>
                <w:lang w:eastAsia="sl-SI"/>
              </w:rPr>
              <w:t>R</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after="0"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color w:val="7030A0"/>
                <w:sz w:val="24"/>
                <w:szCs w:val="24"/>
                <w:lang w:eastAsia="sl-SI"/>
              </w:rPr>
              <w:t xml:space="preserve">Smer Bučka </w:t>
            </w:r>
          </w:p>
        </w:tc>
      </w:tr>
      <w:tr w:rsidR="00A9772D" w:rsidRPr="00D91FD2" w:rsidTr="0022176A">
        <w:trPr>
          <w:tblCellSpacing w:w="0" w:type="dxa"/>
        </w:trPr>
        <w:tc>
          <w:tcPr>
            <w:tcW w:w="1409"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sz w:val="24"/>
                <w:szCs w:val="24"/>
                <w:lang w:eastAsia="sl-SI"/>
              </w:rPr>
            </w:pPr>
            <w:r w:rsidRPr="00AE41C8">
              <w:rPr>
                <w:rFonts w:ascii="Times New Roman" w:eastAsia="Times New Roman" w:hAnsi="Times New Roman" w:cs="Times New Roman"/>
                <w:b/>
                <w:sz w:val="24"/>
                <w:szCs w:val="24"/>
                <w:lang w:eastAsia="sl-SI"/>
              </w:rPr>
              <w:t>7:45</w:t>
            </w:r>
          </w:p>
        </w:tc>
        <w:tc>
          <w:tcPr>
            <w:tcW w:w="354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Osrečje   – Zalog – Zbure – Male Poljane – Velike Poljane – Zagrad – Klenovik - Goriška   vas – Segonje – Zloganje – šola</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2</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 xml:space="preserve">Smer Osrečje-Zalog </w:t>
            </w:r>
          </w:p>
        </w:tc>
      </w:tr>
      <w:tr w:rsidR="00A9772D" w:rsidRPr="00D91FD2" w:rsidTr="0022176A">
        <w:trPr>
          <w:tblCellSpacing w:w="0" w:type="dxa"/>
        </w:trPr>
        <w:tc>
          <w:tcPr>
            <w:tcW w:w="1409"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sz w:val="24"/>
                <w:szCs w:val="24"/>
                <w:lang w:eastAsia="sl-SI"/>
              </w:rPr>
            </w:pPr>
            <w:r w:rsidRPr="00AE41C8">
              <w:rPr>
                <w:rFonts w:ascii="Times New Roman" w:eastAsia="Times New Roman" w:hAnsi="Times New Roman" w:cs="Times New Roman"/>
                <w:b/>
                <w:sz w:val="24"/>
                <w:szCs w:val="24"/>
                <w:lang w:eastAsia="sl-SI"/>
              </w:rPr>
              <w:t>7.50</w:t>
            </w:r>
          </w:p>
        </w:tc>
        <w:tc>
          <w:tcPr>
            <w:tcW w:w="354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 xml:space="preserve">Stranje – Tomažja vas – </w:t>
            </w:r>
            <w:proofErr w:type="spellStart"/>
            <w:r w:rsidRPr="00AE41C8">
              <w:rPr>
                <w:rFonts w:ascii="Times New Roman" w:eastAsia="Times New Roman" w:hAnsi="Times New Roman" w:cs="Times New Roman"/>
                <w:sz w:val="24"/>
                <w:szCs w:val="24"/>
                <w:lang w:eastAsia="sl-SI"/>
              </w:rPr>
              <w:t>Hudenje</w:t>
            </w:r>
            <w:proofErr w:type="spellEnd"/>
            <w:r w:rsidRPr="00AE41C8">
              <w:rPr>
                <w:rFonts w:ascii="Times New Roman" w:eastAsia="Times New Roman" w:hAnsi="Times New Roman" w:cs="Times New Roman"/>
                <w:sz w:val="24"/>
                <w:szCs w:val="24"/>
                <w:lang w:eastAsia="sl-SI"/>
              </w:rPr>
              <w:t xml:space="preserve"> – Dobruška vas – Grmovlje - Dol. Stara vas – šola</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1</w:t>
            </w:r>
          </w:p>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 </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 xml:space="preserve">Smer Dobrava </w:t>
            </w:r>
          </w:p>
        </w:tc>
      </w:tr>
    </w:tbl>
    <w:p w:rsidR="00483E2D" w:rsidRPr="00483E2D" w:rsidRDefault="00EB28A7" w:rsidP="00483E2D">
      <w:pPr>
        <w:pStyle w:val="Odstavekseznama"/>
        <w:keepNext/>
        <w:numPr>
          <w:ilvl w:val="0"/>
          <w:numId w:val="43"/>
        </w:numPr>
        <w:tabs>
          <w:tab w:val="num" w:pos="720"/>
        </w:tabs>
        <w:spacing w:before="240" w:after="60"/>
        <w:jc w:val="both"/>
        <w:outlineLvl w:val="2"/>
        <w:rPr>
          <w:rFonts w:ascii="Arial" w:hAnsi="Arial" w:cs="Arial"/>
          <w:b/>
          <w:bCs/>
          <w:sz w:val="28"/>
          <w:szCs w:val="28"/>
        </w:rPr>
      </w:pPr>
      <w:bookmarkStart w:id="17" w:name="_Toc239771942"/>
      <w:bookmarkStart w:id="18" w:name="_Toc113601681"/>
      <w:r w:rsidRPr="00EB28A7">
        <w:rPr>
          <w:rFonts w:ascii="Arial" w:hAnsi="Arial" w:cs="Arial"/>
          <w:b/>
          <w:bCs/>
          <w:sz w:val="28"/>
          <w:szCs w:val="28"/>
        </w:rPr>
        <w:t xml:space="preserve">2. 2 </w:t>
      </w:r>
      <w:r w:rsidR="00170AF3" w:rsidRPr="00EB28A7">
        <w:rPr>
          <w:rFonts w:ascii="Arial" w:hAnsi="Arial" w:cs="Arial"/>
          <w:b/>
          <w:bCs/>
          <w:sz w:val="28"/>
          <w:szCs w:val="28"/>
        </w:rPr>
        <w:t>ODHODI</w:t>
      </w:r>
      <w:bookmarkEnd w:id="17"/>
      <w:r w:rsidRPr="00EB28A7">
        <w:rPr>
          <w:rFonts w:ascii="Arial" w:hAnsi="Arial" w:cs="Arial"/>
          <w:b/>
          <w:bCs/>
          <w:sz w:val="28"/>
          <w:szCs w:val="28"/>
        </w:rPr>
        <w:t xml:space="preserve"> </w:t>
      </w:r>
      <w:r w:rsidR="00170AF3" w:rsidRPr="00EB28A7">
        <w:rPr>
          <w:rFonts w:ascii="Arial" w:hAnsi="Arial" w:cs="Arial"/>
          <w:sz w:val="24"/>
          <w:szCs w:val="24"/>
        </w:rPr>
        <w:t>(PO POUKU)</w:t>
      </w:r>
      <w:bookmarkEnd w:id="18"/>
    </w:p>
    <w:p w:rsidR="00483E2D" w:rsidRPr="00483E2D" w:rsidRDefault="00483E2D" w:rsidP="00483E2D">
      <w:pPr>
        <w:pStyle w:val="Odstavekseznama"/>
        <w:keepNext/>
        <w:tabs>
          <w:tab w:val="num" w:pos="720"/>
        </w:tabs>
        <w:spacing w:before="240" w:after="60"/>
        <w:ind w:left="644"/>
        <w:jc w:val="both"/>
        <w:outlineLvl w:val="2"/>
        <w:rPr>
          <w:rFonts w:ascii="Arial" w:hAnsi="Arial" w:cs="Arial"/>
          <w:b/>
          <w:bCs/>
          <w:sz w:val="28"/>
          <w:szCs w:val="28"/>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3544"/>
        <w:gridCol w:w="1275"/>
        <w:gridCol w:w="2552"/>
      </w:tblGrid>
      <w:tr w:rsidR="00A9772D" w:rsidRPr="00D91FD2"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A9772D" w:rsidRPr="00D91FD2"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D91FD2">
              <w:rPr>
                <w:rFonts w:ascii="Times New Roman" w:eastAsia="Times New Roman" w:hAnsi="Times New Roman" w:cs="Times New Roman"/>
                <w:b/>
                <w:bCs/>
                <w:sz w:val="24"/>
                <w:szCs w:val="24"/>
                <w:lang w:eastAsia="sl-SI"/>
              </w:rPr>
              <w:t> ODHOD</w:t>
            </w:r>
          </w:p>
        </w:tc>
        <w:tc>
          <w:tcPr>
            <w:tcW w:w="3544" w:type="dxa"/>
            <w:tcBorders>
              <w:top w:val="outset" w:sz="6" w:space="0" w:color="auto"/>
              <w:left w:val="outset" w:sz="6" w:space="0" w:color="auto"/>
              <w:bottom w:val="outset" w:sz="6" w:space="0" w:color="auto"/>
              <w:right w:val="outset" w:sz="6" w:space="0" w:color="auto"/>
            </w:tcBorders>
            <w:vAlign w:val="center"/>
            <w:hideMark/>
          </w:tcPr>
          <w:p w:rsidR="00A9772D" w:rsidRPr="00D91FD2"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D91FD2">
              <w:rPr>
                <w:rFonts w:ascii="Times New Roman" w:eastAsia="Times New Roman" w:hAnsi="Times New Roman" w:cs="Times New Roman"/>
                <w:b/>
                <w:bCs/>
                <w:sz w:val="24"/>
                <w:szCs w:val="24"/>
                <w:lang w:eastAsia="sl-SI"/>
              </w:rPr>
              <w:t>SMER</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D91FD2" w:rsidRDefault="00A9772D" w:rsidP="00A9772D">
            <w:pPr>
              <w:spacing w:after="0" w:line="240" w:lineRule="auto"/>
              <w:rPr>
                <w:rFonts w:ascii="Times New Roman" w:eastAsia="Times New Roman" w:hAnsi="Times New Roman" w:cs="Times New Roman"/>
                <w:sz w:val="24"/>
                <w:szCs w:val="24"/>
                <w:lang w:eastAsia="sl-SI"/>
              </w:rPr>
            </w:pPr>
            <w:r w:rsidRPr="00D91FD2">
              <w:rPr>
                <w:rFonts w:ascii="Times New Roman" w:eastAsia="Times New Roman" w:hAnsi="Times New Roman" w:cs="Times New Roman"/>
                <w:sz w:val="24"/>
                <w:szCs w:val="24"/>
                <w:lang w:eastAsia="sl-SI"/>
              </w:rPr>
              <w:t> </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D91FD2"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D91FD2">
              <w:rPr>
                <w:rFonts w:ascii="Times New Roman" w:eastAsia="Times New Roman" w:hAnsi="Times New Roman" w:cs="Times New Roman"/>
                <w:b/>
                <w:bCs/>
                <w:sz w:val="24"/>
                <w:szCs w:val="24"/>
                <w:lang w:eastAsia="sl-SI"/>
              </w:rPr>
              <w:t>OPOMBA</w:t>
            </w: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b/>
                <w:bCs/>
                <w:color w:val="7030A0"/>
                <w:sz w:val="24"/>
                <w:szCs w:val="24"/>
                <w:lang w:eastAsia="sl-SI"/>
              </w:rPr>
              <w:t>11:45</w:t>
            </w:r>
          </w:p>
        </w:tc>
        <w:tc>
          <w:tcPr>
            <w:tcW w:w="3544" w:type="dxa"/>
            <w:tcBorders>
              <w:top w:val="outset" w:sz="6" w:space="0" w:color="auto"/>
              <w:left w:val="outset" w:sz="6" w:space="0" w:color="auto"/>
              <w:bottom w:val="outset" w:sz="6" w:space="0" w:color="auto"/>
              <w:right w:val="outset" w:sz="6" w:space="0" w:color="auto"/>
            </w:tcBorders>
            <w:vAlign w:val="center"/>
          </w:tcPr>
          <w:p w:rsidR="00A9772D" w:rsidRPr="00AE41C8" w:rsidRDefault="00A9772D" w:rsidP="00A9772D">
            <w:pPr>
              <w:spacing w:before="100" w:beforeAutospacing="1" w:after="100" w:afterAutospacing="1"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color w:val="7030A0"/>
                <w:sz w:val="24"/>
                <w:szCs w:val="24"/>
                <w:lang w:eastAsia="sl-SI"/>
              </w:rPr>
              <w:t>BUČKA -  ŠTRIT</w:t>
            </w:r>
          </w:p>
        </w:tc>
        <w:tc>
          <w:tcPr>
            <w:tcW w:w="1275" w:type="dxa"/>
            <w:tcBorders>
              <w:top w:val="outset" w:sz="6" w:space="0" w:color="auto"/>
              <w:left w:val="outset" w:sz="6" w:space="0" w:color="auto"/>
              <w:bottom w:val="outset" w:sz="6" w:space="0" w:color="auto"/>
              <w:right w:val="outset" w:sz="6" w:space="0" w:color="auto"/>
            </w:tcBorders>
            <w:vAlign w:val="center"/>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b/>
                <w:bCs/>
                <w:color w:val="7030A0"/>
                <w:sz w:val="24"/>
                <w:szCs w:val="24"/>
                <w:lang w:eastAsia="sl-SI"/>
              </w:rPr>
              <w:t>R</w:t>
            </w:r>
          </w:p>
        </w:tc>
        <w:tc>
          <w:tcPr>
            <w:tcW w:w="2552" w:type="dxa"/>
            <w:tcBorders>
              <w:top w:val="outset" w:sz="6" w:space="0" w:color="auto"/>
              <w:left w:val="outset" w:sz="6" w:space="0" w:color="auto"/>
              <w:bottom w:val="outset" w:sz="6" w:space="0" w:color="auto"/>
              <w:right w:val="outset" w:sz="6" w:space="0" w:color="auto"/>
            </w:tcBorders>
            <w:vAlign w:val="center"/>
          </w:tcPr>
          <w:p w:rsidR="00A9772D" w:rsidRPr="00AE41C8" w:rsidRDefault="00A9772D" w:rsidP="00A9772D">
            <w:pPr>
              <w:spacing w:after="0"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color w:val="7030A0"/>
                <w:sz w:val="24"/>
                <w:szCs w:val="24"/>
                <w:lang w:eastAsia="sl-SI"/>
              </w:rPr>
              <w:t xml:space="preserve">Smer Bučka </w:t>
            </w: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sz w:val="24"/>
                <w:szCs w:val="24"/>
                <w:lang w:eastAsia="sl-SI"/>
              </w:rPr>
            </w:pPr>
            <w:r w:rsidRPr="00AE41C8">
              <w:rPr>
                <w:rFonts w:ascii="Times New Roman" w:eastAsia="Times New Roman" w:hAnsi="Times New Roman" w:cs="Times New Roman"/>
                <w:b/>
                <w:sz w:val="24"/>
                <w:szCs w:val="24"/>
                <w:lang w:eastAsia="sl-SI"/>
              </w:rPr>
              <w:t>12:20</w:t>
            </w:r>
          </w:p>
        </w:tc>
        <w:tc>
          <w:tcPr>
            <w:tcW w:w="3544"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Šola - Dol. Stara vas – Grmovlje - Dobruška vas – Tomažja vas – Stranje – Dobrava</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2</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Smer Dobrava</w:t>
            </w:r>
            <w:r>
              <w:rPr>
                <w:rFonts w:ascii="Times New Roman" w:eastAsia="Times New Roman" w:hAnsi="Times New Roman" w:cs="Times New Roman"/>
                <w:sz w:val="24"/>
                <w:szCs w:val="24"/>
                <w:lang w:eastAsia="sl-SI"/>
              </w:rPr>
              <w:t xml:space="preserve"> </w:t>
            </w: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sz w:val="24"/>
                <w:szCs w:val="24"/>
                <w:lang w:eastAsia="sl-SI"/>
              </w:rPr>
            </w:pPr>
            <w:r w:rsidRPr="00AE41C8">
              <w:rPr>
                <w:rFonts w:ascii="Times New Roman" w:eastAsia="Times New Roman" w:hAnsi="Times New Roman" w:cs="Times New Roman"/>
                <w:b/>
                <w:sz w:val="24"/>
                <w:szCs w:val="24"/>
                <w:lang w:eastAsia="sl-SI"/>
              </w:rPr>
              <w:t>12:50</w:t>
            </w:r>
          </w:p>
        </w:tc>
        <w:tc>
          <w:tcPr>
            <w:tcW w:w="3544"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Šola  - Mačkovec – Dolenje Dole - Gorenje Dole</w:t>
            </w:r>
            <w:r>
              <w:rPr>
                <w:rFonts w:ascii="Times New Roman" w:eastAsia="Times New Roman" w:hAnsi="Times New Roman" w:cs="Times New Roman"/>
                <w:sz w:val="24"/>
                <w:szCs w:val="24"/>
                <w:lang w:eastAsia="sl-SI"/>
              </w:rPr>
              <w:t xml:space="preserve"> </w:t>
            </w:r>
            <w:r w:rsidRPr="00AE41C8">
              <w:rPr>
                <w:rFonts w:ascii="Times New Roman" w:eastAsia="Times New Roman" w:hAnsi="Times New Roman" w:cs="Times New Roman"/>
                <w:sz w:val="24"/>
                <w:szCs w:val="24"/>
                <w:lang w:eastAsia="sl-SI"/>
              </w:rPr>
              <w:t>–</w:t>
            </w:r>
            <w:r w:rsidRPr="006A553C">
              <w:rPr>
                <w:rFonts w:ascii="Times New Roman" w:eastAsia="Times New Roman" w:hAnsi="Times New Roman" w:cs="Times New Roman"/>
                <w:color w:val="FF0000"/>
                <w:sz w:val="24"/>
                <w:szCs w:val="24"/>
                <w:lang w:eastAsia="sl-SI"/>
              </w:rPr>
              <w:t xml:space="preserve"> </w:t>
            </w:r>
            <w:r w:rsidRPr="00E325EA">
              <w:rPr>
                <w:rFonts w:ascii="Times New Roman" w:eastAsia="Times New Roman" w:hAnsi="Times New Roman" w:cs="Times New Roman"/>
                <w:sz w:val="24"/>
                <w:szCs w:val="24"/>
                <w:lang w:eastAsia="sl-SI"/>
              </w:rPr>
              <w:t>Jelendol</w:t>
            </w:r>
            <w:r w:rsidRPr="006A553C">
              <w:rPr>
                <w:rFonts w:ascii="Times New Roman" w:eastAsia="Times New Roman" w:hAnsi="Times New Roman" w:cs="Times New Roman"/>
                <w:color w:val="FF0000"/>
                <w:sz w:val="24"/>
                <w:szCs w:val="24"/>
                <w:lang w:eastAsia="sl-SI"/>
              </w:rPr>
              <w:t xml:space="preserve"> </w:t>
            </w:r>
            <w:r w:rsidRPr="00AE41C8">
              <w:rPr>
                <w:rFonts w:ascii="Times New Roman" w:eastAsia="Times New Roman" w:hAnsi="Times New Roman" w:cs="Times New Roman"/>
                <w:sz w:val="24"/>
                <w:szCs w:val="24"/>
                <w:lang w:eastAsia="sl-SI"/>
              </w:rPr>
              <w:t xml:space="preserve">– </w:t>
            </w:r>
            <w:r w:rsidRPr="00AE41C8">
              <w:rPr>
                <w:rFonts w:ascii="Times New Roman" w:eastAsia="Times New Roman" w:hAnsi="Times New Roman" w:cs="Times New Roman"/>
                <w:sz w:val="24"/>
                <w:szCs w:val="24"/>
                <w:lang w:eastAsia="sl-SI"/>
              </w:rPr>
              <w:softHyphen/>
              <w:t>Telčice</w:t>
            </w:r>
            <w:r w:rsidRPr="00AE41C8">
              <w:rPr>
                <w:rFonts w:ascii="Times New Roman" w:eastAsia="Times New Roman" w:hAnsi="Times New Roman" w:cs="Times New Roman"/>
                <w:b/>
                <w:bCs/>
                <w:sz w:val="24"/>
                <w:szCs w:val="24"/>
                <w:lang w:eastAsia="sl-SI"/>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1</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Smer Dole</w:t>
            </w:r>
            <w:r>
              <w:rPr>
                <w:rFonts w:ascii="Times New Roman" w:eastAsia="Times New Roman" w:hAnsi="Times New Roman" w:cs="Times New Roman"/>
                <w:sz w:val="24"/>
                <w:szCs w:val="24"/>
                <w:lang w:eastAsia="sl-SI"/>
              </w:rPr>
              <w:t xml:space="preserve"> </w:t>
            </w: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sz w:val="24"/>
                <w:szCs w:val="24"/>
                <w:lang w:eastAsia="sl-SI"/>
              </w:rPr>
            </w:pPr>
            <w:r w:rsidRPr="00AE41C8">
              <w:rPr>
                <w:rFonts w:ascii="Times New Roman" w:eastAsia="Times New Roman" w:hAnsi="Times New Roman" w:cs="Times New Roman"/>
                <w:b/>
                <w:sz w:val="24"/>
                <w:szCs w:val="24"/>
                <w:lang w:eastAsia="sl-SI"/>
              </w:rPr>
              <w:t>12:5</w:t>
            </w:r>
            <w:r>
              <w:rPr>
                <w:rFonts w:ascii="Times New Roman" w:eastAsia="Times New Roman" w:hAnsi="Times New Roman" w:cs="Times New Roman"/>
                <w:b/>
                <w:sz w:val="24"/>
                <w:szCs w:val="24"/>
                <w:lang w:eastAsia="sl-SI"/>
              </w:rPr>
              <w:t>0</w:t>
            </w:r>
          </w:p>
        </w:tc>
        <w:tc>
          <w:tcPr>
            <w:tcW w:w="3544"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Šola – Zloganje – Segonje - Goriška vas - Klenovik - Zagrad - Velike Poljane – Male Poljane – Zbure – Zalog – Osrečje</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2</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 xml:space="preserve">Smer Osrečje-Zalog </w:t>
            </w:r>
          </w:p>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b/>
                <w:bCs/>
                <w:sz w:val="24"/>
                <w:szCs w:val="24"/>
                <w:lang w:eastAsia="sl-SI"/>
              </w:rPr>
              <w:t>13:10</w:t>
            </w:r>
          </w:p>
        </w:tc>
        <w:tc>
          <w:tcPr>
            <w:tcW w:w="3544"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color w:val="7030A0"/>
                <w:sz w:val="24"/>
                <w:szCs w:val="24"/>
                <w:lang w:eastAsia="sl-SI"/>
              </w:rPr>
            </w:pPr>
            <w:r w:rsidRPr="00637FC9">
              <w:rPr>
                <w:rFonts w:ascii="Times New Roman" w:eastAsia="Times New Roman" w:hAnsi="Times New Roman" w:cs="Times New Roman"/>
                <w:color w:val="7030A0"/>
                <w:szCs w:val="24"/>
                <w:lang w:eastAsia="sl-SI"/>
              </w:rPr>
              <w:t xml:space="preserve">Stara vas - Dobruška vas –  Dobrava - </w:t>
            </w:r>
            <w:r w:rsidRPr="00637FC9">
              <w:rPr>
                <w:rFonts w:ascii="Times New Roman" w:eastAsia="Times New Roman" w:hAnsi="Times New Roman" w:cs="Times New Roman"/>
                <w:szCs w:val="24"/>
                <w:lang w:eastAsia="sl-SI"/>
              </w:rPr>
              <w:t>Tomažja vas</w:t>
            </w:r>
            <w:r w:rsidRPr="00637FC9">
              <w:rPr>
                <w:rFonts w:ascii="Times New Roman" w:eastAsia="Times New Roman" w:hAnsi="Times New Roman" w:cs="Times New Roman"/>
                <w:color w:val="7030A0"/>
                <w:szCs w:val="24"/>
                <w:lang w:eastAsia="sl-SI"/>
              </w:rPr>
              <w:t xml:space="preserve"> - Stranje – NM</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b/>
                <w:bCs/>
                <w:color w:val="7030A0"/>
                <w:sz w:val="24"/>
                <w:szCs w:val="24"/>
                <w:lang w:eastAsia="sl-SI"/>
              </w:rPr>
              <w:t>R</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after="0"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color w:val="7030A0"/>
                <w:sz w:val="24"/>
                <w:szCs w:val="24"/>
                <w:lang w:eastAsia="sl-SI"/>
              </w:rPr>
              <w:t xml:space="preserve">Smer Dobrava </w:t>
            </w: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bCs/>
                <w:color w:val="7030A0"/>
                <w:sz w:val="24"/>
                <w:szCs w:val="24"/>
                <w:lang w:eastAsia="sl-SI"/>
              </w:rPr>
            </w:pPr>
            <w:r w:rsidRPr="00AE41C8">
              <w:rPr>
                <w:rFonts w:ascii="Times New Roman" w:eastAsia="Times New Roman" w:hAnsi="Times New Roman" w:cs="Times New Roman"/>
                <w:b/>
                <w:bCs/>
                <w:color w:val="7030A0"/>
                <w:sz w:val="24"/>
                <w:szCs w:val="24"/>
                <w:lang w:eastAsia="sl-SI"/>
              </w:rPr>
              <w:t>13:15</w:t>
            </w:r>
          </w:p>
        </w:tc>
        <w:tc>
          <w:tcPr>
            <w:tcW w:w="3544" w:type="dxa"/>
            <w:tcBorders>
              <w:top w:val="outset" w:sz="6" w:space="0" w:color="auto"/>
              <w:left w:val="outset" w:sz="6" w:space="0" w:color="auto"/>
              <w:bottom w:val="outset" w:sz="6" w:space="0" w:color="auto"/>
              <w:right w:val="outset" w:sz="6" w:space="0" w:color="auto"/>
            </w:tcBorders>
            <w:vAlign w:val="center"/>
          </w:tcPr>
          <w:p w:rsidR="00A9772D" w:rsidRPr="00AE41C8" w:rsidRDefault="00A9772D" w:rsidP="00A9772D">
            <w:pPr>
              <w:spacing w:before="100" w:beforeAutospacing="1" w:after="100" w:afterAutospacing="1"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sz w:val="24"/>
                <w:szCs w:val="24"/>
                <w:lang w:eastAsia="sl-SI"/>
              </w:rPr>
              <w:t xml:space="preserve">Šola – Grmovlje – </w:t>
            </w:r>
            <w:proofErr w:type="spellStart"/>
            <w:r w:rsidRPr="00AE41C8">
              <w:rPr>
                <w:rFonts w:ascii="Times New Roman" w:eastAsia="Times New Roman" w:hAnsi="Times New Roman" w:cs="Times New Roman"/>
                <w:sz w:val="24"/>
                <w:szCs w:val="24"/>
                <w:lang w:eastAsia="sl-SI"/>
              </w:rPr>
              <w:t>Hudenje</w:t>
            </w:r>
            <w:proofErr w:type="spellEnd"/>
            <w:r w:rsidRPr="00AE41C8">
              <w:rPr>
                <w:rFonts w:ascii="Times New Roman" w:eastAsia="Times New Roman" w:hAnsi="Times New Roman" w:cs="Times New Roman"/>
                <w:sz w:val="24"/>
                <w:szCs w:val="24"/>
                <w:lang w:eastAsia="sl-SI"/>
              </w:rPr>
              <w:t xml:space="preserve"> –  </w:t>
            </w:r>
          </w:p>
        </w:tc>
        <w:tc>
          <w:tcPr>
            <w:tcW w:w="1275" w:type="dxa"/>
            <w:tcBorders>
              <w:top w:val="outset" w:sz="6" w:space="0" w:color="auto"/>
              <w:left w:val="outset" w:sz="6" w:space="0" w:color="auto"/>
              <w:bottom w:val="outset" w:sz="6" w:space="0" w:color="auto"/>
              <w:right w:val="outset" w:sz="6" w:space="0" w:color="auto"/>
            </w:tcBorders>
            <w:vAlign w:val="center"/>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b/>
                <w:bCs/>
                <w:color w:val="7030A0"/>
                <w:sz w:val="24"/>
                <w:szCs w:val="24"/>
                <w:lang w:eastAsia="sl-SI"/>
              </w:rPr>
            </w:pPr>
            <w:r w:rsidRPr="00AE41C8">
              <w:rPr>
                <w:rFonts w:ascii="Times New Roman" w:eastAsia="Times New Roman" w:hAnsi="Times New Roman" w:cs="Times New Roman"/>
                <w:b/>
                <w:bCs/>
                <w:sz w:val="24"/>
                <w:szCs w:val="24"/>
                <w:lang w:eastAsia="sl-SI"/>
              </w:rPr>
              <w:t>Š 1</w:t>
            </w:r>
          </w:p>
        </w:tc>
        <w:tc>
          <w:tcPr>
            <w:tcW w:w="2552" w:type="dxa"/>
            <w:tcBorders>
              <w:top w:val="outset" w:sz="6" w:space="0" w:color="auto"/>
              <w:left w:val="outset" w:sz="6" w:space="0" w:color="auto"/>
              <w:bottom w:val="outset" w:sz="6" w:space="0" w:color="auto"/>
              <w:right w:val="outset" w:sz="6" w:space="0" w:color="auto"/>
            </w:tcBorders>
            <w:vAlign w:val="center"/>
          </w:tcPr>
          <w:p w:rsidR="00A9772D" w:rsidRPr="00AE41C8" w:rsidRDefault="00A9772D" w:rsidP="00A9772D">
            <w:pPr>
              <w:spacing w:after="0"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sz w:val="24"/>
                <w:szCs w:val="24"/>
                <w:lang w:eastAsia="sl-SI"/>
              </w:rPr>
              <w:t xml:space="preserve">Smer Dobrava </w:t>
            </w: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13:45</w:t>
            </w:r>
          </w:p>
        </w:tc>
        <w:tc>
          <w:tcPr>
            <w:tcW w:w="3544"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Šola – Stopno– Stara Bučka – Jerman Vrh – Bučka</w:t>
            </w:r>
            <w:r>
              <w:rPr>
                <w:rFonts w:ascii="Times New Roman" w:eastAsia="Times New Roman" w:hAnsi="Times New Roman" w:cs="Times New Roman"/>
                <w:sz w:val="24"/>
                <w:szCs w:val="24"/>
                <w:lang w:eastAsia="sl-SI"/>
              </w:rPr>
              <w:t xml:space="preserve"> </w:t>
            </w:r>
            <w:r w:rsidRPr="00AE41C8">
              <w:rPr>
                <w:rFonts w:ascii="Times New Roman" w:eastAsia="Times New Roman" w:hAnsi="Times New Roman" w:cs="Times New Roman"/>
                <w:sz w:val="24"/>
                <w:szCs w:val="24"/>
                <w:lang w:eastAsia="sl-SI"/>
              </w:rPr>
              <w:t>– Dule    – Zaboršt – Dolenje Radulje – Gorenje Radulje – Štrit</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2</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 xml:space="preserve">Smer Bučka </w:t>
            </w:r>
            <w:r w:rsidRPr="00AE41C8">
              <w:rPr>
                <w:rFonts w:ascii="Times New Roman" w:eastAsia="Times New Roman" w:hAnsi="Times New Roman" w:cs="Times New Roman"/>
                <w:b/>
                <w:bCs/>
                <w:sz w:val="24"/>
                <w:szCs w:val="24"/>
                <w:lang w:eastAsia="sl-SI"/>
              </w:rPr>
              <w:t> </w:t>
            </w: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13:55</w:t>
            </w:r>
          </w:p>
        </w:tc>
        <w:tc>
          <w:tcPr>
            <w:tcW w:w="3544"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Šola  - Dol. Stara vas– Grmovlje - Dobruška vas – Tomažja vas – Stranje – Dobrava</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1</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Smer Dobrava</w:t>
            </w: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14:40</w:t>
            </w:r>
          </w:p>
        </w:tc>
        <w:tc>
          <w:tcPr>
            <w:tcW w:w="3544"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Šola</w:t>
            </w:r>
            <w:r w:rsidRPr="00AE41C8">
              <w:rPr>
                <w:rFonts w:ascii="Times New Roman" w:eastAsia="Times New Roman" w:hAnsi="Times New Roman" w:cs="Times New Roman"/>
                <w:sz w:val="24"/>
                <w:szCs w:val="24"/>
                <w:lang w:eastAsia="sl-SI"/>
              </w:rPr>
              <w:t xml:space="preserve"> – Zloganje – Segonje - Goriška vas –</w:t>
            </w:r>
            <w:r>
              <w:rPr>
                <w:rFonts w:ascii="Times New Roman" w:eastAsia="Times New Roman" w:hAnsi="Times New Roman" w:cs="Times New Roman"/>
                <w:sz w:val="24"/>
                <w:szCs w:val="24"/>
                <w:lang w:eastAsia="sl-SI"/>
              </w:rPr>
              <w:t xml:space="preserve"> Klenovik </w:t>
            </w:r>
            <w:r w:rsidRPr="00AE41C8">
              <w:rPr>
                <w:rFonts w:ascii="Times New Roman" w:eastAsia="Times New Roman" w:hAnsi="Times New Roman" w:cs="Times New Roman"/>
                <w:sz w:val="24"/>
                <w:szCs w:val="24"/>
                <w:lang w:eastAsia="sl-SI"/>
              </w:rPr>
              <w:t xml:space="preserve">– Zagrad – Velike Poljane – </w:t>
            </w:r>
            <w:r>
              <w:rPr>
                <w:rFonts w:ascii="Times New Roman" w:eastAsia="Times New Roman" w:hAnsi="Times New Roman" w:cs="Times New Roman"/>
                <w:sz w:val="24"/>
                <w:szCs w:val="24"/>
                <w:lang w:eastAsia="sl-SI"/>
              </w:rPr>
              <w:t xml:space="preserve">Male Poljane – Zbure – Zalog – </w:t>
            </w:r>
            <w:r w:rsidRPr="00AE41C8">
              <w:rPr>
                <w:rFonts w:ascii="Times New Roman" w:eastAsia="Times New Roman" w:hAnsi="Times New Roman" w:cs="Times New Roman"/>
                <w:sz w:val="24"/>
                <w:szCs w:val="24"/>
                <w:lang w:eastAsia="sl-SI"/>
              </w:rPr>
              <w:t xml:space="preserve"> Osrečje</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2</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Smer Osrečje-Zalog</w:t>
            </w:r>
          </w:p>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14:40</w:t>
            </w:r>
          </w:p>
        </w:tc>
        <w:tc>
          <w:tcPr>
            <w:tcW w:w="3544"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 xml:space="preserve">Šola </w:t>
            </w:r>
            <w:r w:rsidRPr="00AE41C8">
              <w:rPr>
                <w:rFonts w:ascii="Times New Roman" w:eastAsia="Times New Roman" w:hAnsi="Times New Roman" w:cs="Times New Roman"/>
                <w:sz w:val="24"/>
                <w:szCs w:val="24"/>
                <w:lang w:eastAsia="sl-SI"/>
              </w:rPr>
              <w:t>–</w:t>
            </w:r>
            <w:r>
              <w:rPr>
                <w:rFonts w:ascii="Times New Roman" w:eastAsia="Times New Roman" w:hAnsi="Times New Roman" w:cs="Times New Roman"/>
                <w:sz w:val="24"/>
                <w:szCs w:val="24"/>
                <w:lang w:eastAsia="sl-SI"/>
              </w:rPr>
              <w:t xml:space="preserve"> </w:t>
            </w:r>
            <w:r w:rsidRPr="00AE41C8">
              <w:rPr>
                <w:rFonts w:ascii="Times New Roman" w:eastAsia="Times New Roman" w:hAnsi="Times New Roman" w:cs="Times New Roman"/>
                <w:sz w:val="24"/>
                <w:szCs w:val="24"/>
                <w:lang w:eastAsia="sl-SI"/>
              </w:rPr>
              <w:t>Mačkovec – Dolenje Dole –</w:t>
            </w:r>
            <w:r>
              <w:rPr>
                <w:rFonts w:ascii="Times New Roman" w:eastAsia="Times New Roman" w:hAnsi="Times New Roman" w:cs="Times New Roman"/>
                <w:sz w:val="24"/>
                <w:szCs w:val="24"/>
                <w:lang w:eastAsia="sl-SI"/>
              </w:rPr>
              <w:t xml:space="preserve"> </w:t>
            </w:r>
            <w:r w:rsidRPr="00AE41C8">
              <w:rPr>
                <w:rFonts w:ascii="Times New Roman" w:eastAsia="Times New Roman" w:hAnsi="Times New Roman" w:cs="Times New Roman"/>
                <w:sz w:val="24"/>
                <w:szCs w:val="24"/>
                <w:lang w:eastAsia="sl-SI"/>
              </w:rPr>
              <w:t>–</w:t>
            </w:r>
            <w:r>
              <w:rPr>
                <w:rFonts w:ascii="Times New Roman" w:eastAsia="Times New Roman" w:hAnsi="Times New Roman" w:cs="Times New Roman"/>
                <w:sz w:val="24"/>
                <w:szCs w:val="24"/>
                <w:lang w:eastAsia="sl-SI"/>
              </w:rPr>
              <w:t xml:space="preserve"> </w:t>
            </w:r>
            <w:r w:rsidRPr="00E325EA">
              <w:rPr>
                <w:rFonts w:ascii="Times New Roman" w:eastAsia="Times New Roman" w:hAnsi="Times New Roman" w:cs="Times New Roman"/>
                <w:sz w:val="24"/>
                <w:szCs w:val="24"/>
                <w:lang w:eastAsia="sl-SI"/>
              </w:rPr>
              <w:t>Jelendol</w:t>
            </w:r>
            <w:r w:rsidRPr="00AF3066">
              <w:rPr>
                <w:rFonts w:ascii="Times New Roman" w:eastAsia="Times New Roman" w:hAnsi="Times New Roman" w:cs="Times New Roman"/>
                <w:color w:val="00B050"/>
                <w:sz w:val="24"/>
                <w:szCs w:val="24"/>
                <w:lang w:eastAsia="sl-SI"/>
              </w:rPr>
              <w:t xml:space="preserve"> </w:t>
            </w:r>
            <w:r w:rsidRPr="00AE41C8">
              <w:rPr>
                <w:rFonts w:ascii="Times New Roman" w:eastAsia="Times New Roman" w:hAnsi="Times New Roman" w:cs="Times New Roman"/>
                <w:sz w:val="24"/>
                <w:szCs w:val="24"/>
                <w:lang w:eastAsia="sl-SI"/>
              </w:rPr>
              <w:t>–</w:t>
            </w:r>
            <w:r>
              <w:rPr>
                <w:rFonts w:ascii="Times New Roman" w:eastAsia="Times New Roman" w:hAnsi="Times New Roman" w:cs="Times New Roman"/>
                <w:sz w:val="24"/>
                <w:szCs w:val="24"/>
                <w:lang w:eastAsia="sl-SI"/>
              </w:rPr>
              <w:t xml:space="preserve"> </w:t>
            </w:r>
            <w:r w:rsidRPr="00AE41C8">
              <w:rPr>
                <w:rFonts w:ascii="Times New Roman" w:eastAsia="Times New Roman" w:hAnsi="Times New Roman" w:cs="Times New Roman"/>
                <w:sz w:val="24"/>
                <w:szCs w:val="24"/>
                <w:lang w:eastAsia="sl-SI"/>
              </w:rPr>
              <w:t>Gorenje Dole - Telčice</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1</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Smer Dole</w:t>
            </w:r>
            <w:r>
              <w:rPr>
                <w:rFonts w:ascii="Times New Roman" w:eastAsia="Times New Roman" w:hAnsi="Times New Roman" w:cs="Times New Roman"/>
                <w:sz w:val="24"/>
                <w:szCs w:val="24"/>
                <w:lang w:eastAsia="sl-SI"/>
              </w:rPr>
              <w:t xml:space="preserve"> </w:t>
            </w: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b/>
                <w:bCs/>
                <w:color w:val="7030A0"/>
                <w:sz w:val="24"/>
                <w:szCs w:val="24"/>
                <w:lang w:eastAsia="sl-SI"/>
              </w:rPr>
              <w:lastRenderedPageBreak/>
              <w:t>14:</w:t>
            </w:r>
            <w:r>
              <w:rPr>
                <w:rFonts w:ascii="Times New Roman" w:eastAsia="Times New Roman" w:hAnsi="Times New Roman" w:cs="Times New Roman"/>
                <w:b/>
                <w:bCs/>
                <w:color w:val="7030A0"/>
                <w:sz w:val="24"/>
                <w:szCs w:val="24"/>
                <w:lang w:eastAsia="sl-SI"/>
              </w:rPr>
              <w:t>5</w:t>
            </w:r>
            <w:r w:rsidRPr="00AE41C8">
              <w:rPr>
                <w:rFonts w:ascii="Times New Roman" w:eastAsia="Times New Roman" w:hAnsi="Times New Roman" w:cs="Times New Roman"/>
                <w:b/>
                <w:bCs/>
                <w:color w:val="7030A0"/>
                <w:sz w:val="24"/>
                <w:szCs w:val="24"/>
                <w:lang w:eastAsia="sl-SI"/>
              </w:rPr>
              <w:t>0</w:t>
            </w:r>
          </w:p>
        </w:tc>
        <w:tc>
          <w:tcPr>
            <w:tcW w:w="3544"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color w:val="7030A0"/>
                <w:sz w:val="24"/>
                <w:szCs w:val="24"/>
                <w:lang w:eastAsia="sl-SI"/>
              </w:rPr>
            </w:pPr>
            <w:r>
              <w:rPr>
                <w:rFonts w:ascii="Times New Roman" w:eastAsia="Times New Roman" w:hAnsi="Times New Roman" w:cs="Times New Roman"/>
                <w:color w:val="7030A0"/>
                <w:sz w:val="24"/>
                <w:szCs w:val="24"/>
                <w:lang w:eastAsia="sl-SI"/>
              </w:rPr>
              <w:t xml:space="preserve">BUČKA - </w:t>
            </w:r>
            <w:r w:rsidRPr="00AE41C8">
              <w:rPr>
                <w:rFonts w:ascii="Times New Roman" w:eastAsia="Times New Roman" w:hAnsi="Times New Roman" w:cs="Times New Roman"/>
                <w:color w:val="7030A0"/>
                <w:sz w:val="24"/>
                <w:szCs w:val="24"/>
                <w:lang w:eastAsia="sl-SI"/>
              </w:rPr>
              <w:t>ŠTRIT</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b/>
                <w:bCs/>
                <w:color w:val="7030A0"/>
                <w:sz w:val="24"/>
                <w:szCs w:val="24"/>
                <w:lang w:eastAsia="sl-SI"/>
              </w:rPr>
              <w:t>R</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after="0"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color w:val="7030A0"/>
                <w:sz w:val="24"/>
                <w:szCs w:val="24"/>
                <w:lang w:eastAsia="sl-SI"/>
              </w:rPr>
              <w:t xml:space="preserve">Smer Bučka </w:t>
            </w: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15:</w:t>
            </w:r>
            <w:r>
              <w:rPr>
                <w:rFonts w:ascii="Times New Roman" w:eastAsia="Times New Roman" w:hAnsi="Times New Roman" w:cs="Times New Roman"/>
                <w:b/>
                <w:bCs/>
                <w:sz w:val="24"/>
                <w:szCs w:val="24"/>
                <w:lang w:eastAsia="sl-SI"/>
              </w:rPr>
              <w:t>0</w:t>
            </w:r>
            <w:r w:rsidRPr="00AE41C8">
              <w:rPr>
                <w:rFonts w:ascii="Times New Roman" w:eastAsia="Times New Roman" w:hAnsi="Times New Roman" w:cs="Times New Roman"/>
                <w:b/>
                <w:bCs/>
                <w:sz w:val="24"/>
                <w:szCs w:val="24"/>
                <w:lang w:eastAsia="sl-SI"/>
              </w:rPr>
              <w:t>0</w:t>
            </w:r>
          </w:p>
        </w:tc>
        <w:tc>
          <w:tcPr>
            <w:tcW w:w="3544"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Šola  - Dol. Stara vas– Grmovlje - Dobruška vas – Tomažja vas – Stranje – Dobrava</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AE41C8">
              <w:rPr>
                <w:rFonts w:ascii="Times New Roman" w:eastAsia="Times New Roman" w:hAnsi="Times New Roman" w:cs="Times New Roman"/>
                <w:b/>
                <w:bCs/>
                <w:sz w:val="24"/>
                <w:szCs w:val="24"/>
                <w:lang w:eastAsia="sl-SI"/>
              </w:rPr>
              <w:t>Š 2</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sz w:val="24"/>
                <w:szCs w:val="24"/>
                <w:lang w:eastAsia="sl-SI"/>
              </w:rPr>
            </w:pPr>
            <w:r w:rsidRPr="00AE41C8">
              <w:rPr>
                <w:rFonts w:ascii="Times New Roman" w:eastAsia="Times New Roman" w:hAnsi="Times New Roman" w:cs="Times New Roman"/>
                <w:sz w:val="24"/>
                <w:szCs w:val="24"/>
                <w:lang w:eastAsia="sl-SI"/>
              </w:rPr>
              <w:t xml:space="preserve">Smer Dobrava </w:t>
            </w:r>
          </w:p>
        </w:tc>
      </w:tr>
      <w:tr w:rsidR="00A9772D" w:rsidRPr="00AE41C8" w:rsidTr="0022176A">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b/>
                <w:bCs/>
                <w:color w:val="7030A0"/>
                <w:sz w:val="24"/>
                <w:szCs w:val="24"/>
                <w:lang w:eastAsia="sl-SI"/>
              </w:rPr>
              <w:t>15:</w:t>
            </w:r>
            <w:r>
              <w:rPr>
                <w:rFonts w:ascii="Times New Roman" w:eastAsia="Times New Roman" w:hAnsi="Times New Roman" w:cs="Times New Roman"/>
                <w:b/>
                <w:bCs/>
                <w:color w:val="7030A0"/>
                <w:sz w:val="24"/>
                <w:szCs w:val="24"/>
                <w:lang w:eastAsia="sl-SI"/>
              </w:rPr>
              <w:t>00</w:t>
            </w:r>
          </w:p>
        </w:tc>
        <w:tc>
          <w:tcPr>
            <w:tcW w:w="3544"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color w:val="7030A0"/>
                <w:sz w:val="24"/>
                <w:szCs w:val="24"/>
                <w:lang w:eastAsia="sl-SI"/>
              </w:rPr>
              <w:t>AP pri Pošti – BUČKA -  ŠTRIT</w:t>
            </w:r>
          </w:p>
        </w:tc>
        <w:tc>
          <w:tcPr>
            <w:tcW w:w="1275"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jc w:val="center"/>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b/>
                <w:bCs/>
                <w:color w:val="7030A0"/>
                <w:sz w:val="24"/>
                <w:szCs w:val="24"/>
                <w:lang w:eastAsia="sl-SI"/>
              </w:rPr>
              <w:t>R</w:t>
            </w:r>
          </w:p>
        </w:tc>
        <w:tc>
          <w:tcPr>
            <w:tcW w:w="2552" w:type="dxa"/>
            <w:tcBorders>
              <w:top w:val="outset" w:sz="6" w:space="0" w:color="auto"/>
              <w:left w:val="outset" w:sz="6" w:space="0" w:color="auto"/>
              <w:bottom w:val="outset" w:sz="6" w:space="0" w:color="auto"/>
              <w:right w:val="outset" w:sz="6" w:space="0" w:color="auto"/>
            </w:tcBorders>
            <w:vAlign w:val="center"/>
            <w:hideMark/>
          </w:tcPr>
          <w:p w:rsidR="00A9772D" w:rsidRPr="00AE41C8" w:rsidRDefault="00A9772D" w:rsidP="00A9772D">
            <w:pPr>
              <w:spacing w:before="100" w:beforeAutospacing="1" w:after="100" w:afterAutospacing="1"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color w:val="7030A0"/>
                <w:sz w:val="24"/>
                <w:szCs w:val="24"/>
                <w:lang w:eastAsia="sl-SI"/>
              </w:rPr>
              <w:t>Smer Bučka</w:t>
            </w:r>
            <w:r w:rsidRPr="00AE41C8">
              <w:rPr>
                <w:rFonts w:ascii="Times New Roman" w:eastAsia="Times New Roman" w:hAnsi="Times New Roman" w:cs="Times New Roman"/>
                <w:b/>
                <w:bCs/>
                <w:color w:val="7030A0"/>
                <w:sz w:val="24"/>
                <w:szCs w:val="24"/>
                <w:lang w:eastAsia="sl-SI"/>
              </w:rPr>
              <w:t> </w:t>
            </w:r>
          </w:p>
        </w:tc>
      </w:tr>
    </w:tbl>
    <w:p w:rsidR="00A9772D" w:rsidRPr="0008123A" w:rsidRDefault="00A9772D" w:rsidP="00A9772D">
      <w:pPr>
        <w:spacing w:after="0" w:line="240" w:lineRule="auto"/>
        <w:rPr>
          <w:rFonts w:ascii="Times New Roman" w:eastAsia="Times New Roman" w:hAnsi="Times New Roman" w:cs="Times New Roman"/>
          <w:b/>
          <w:sz w:val="24"/>
          <w:szCs w:val="24"/>
          <w:lang w:eastAsia="sl-SI"/>
        </w:rPr>
      </w:pPr>
      <w:r w:rsidRPr="0008123A">
        <w:rPr>
          <w:rFonts w:ascii="Times New Roman" w:eastAsia="Times New Roman" w:hAnsi="Times New Roman" w:cs="Times New Roman"/>
          <w:b/>
          <w:sz w:val="24"/>
          <w:szCs w:val="24"/>
          <w:lang w:eastAsia="sl-SI"/>
        </w:rPr>
        <w:t>Legenda: </w:t>
      </w:r>
    </w:p>
    <w:p w:rsidR="00A9772D" w:rsidRPr="00AE41C8" w:rsidRDefault="00A9772D" w:rsidP="00A9772D">
      <w:pPr>
        <w:spacing w:after="0" w:line="240" w:lineRule="auto"/>
        <w:rPr>
          <w:rFonts w:ascii="Times New Roman" w:eastAsia="Times New Roman" w:hAnsi="Times New Roman" w:cs="Times New Roman"/>
          <w:color w:val="7030A0"/>
          <w:sz w:val="24"/>
          <w:szCs w:val="24"/>
          <w:lang w:eastAsia="sl-SI"/>
        </w:rPr>
      </w:pPr>
      <w:r w:rsidRPr="00AE41C8">
        <w:rPr>
          <w:rFonts w:ascii="Times New Roman" w:eastAsia="Times New Roman" w:hAnsi="Times New Roman" w:cs="Times New Roman"/>
          <w:color w:val="7030A0"/>
          <w:sz w:val="24"/>
          <w:szCs w:val="24"/>
          <w:lang w:eastAsia="sl-SI"/>
        </w:rPr>
        <w:t>           R – redna linija,</w:t>
      </w:r>
    </w:p>
    <w:p w:rsidR="00A9772D" w:rsidRDefault="00A9772D" w:rsidP="00A9772D">
      <w:pPr>
        <w:spacing w:after="0" w:line="240" w:lineRule="auto"/>
        <w:rPr>
          <w:rFonts w:ascii="Times New Roman" w:eastAsia="Times New Roman" w:hAnsi="Times New Roman" w:cs="Times New Roman"/>
          <w:sz w:val="24"/>
          <w:szCs w:val="24"/>
          <w:lang w:eastAsia="sl-SI"/>
        </w:rPr>
      </w:pPr>
      <w:r w:rsidRPr="00D91FD2">
        <w:rPr>
          <w:rFonts w:ascii="Times New Roman" w:eastAsia="Times New Roman" w:hAnsi="Times New Roman" w:cs="Times New Roman"/>
          <w:sz w:val="24"/>
          <w:szCs w:val="24"/>
          <w:lang w:eastAsia="sl-SI"/>
        </w:rPr>
        <w:t>            Š 1</w:t>
      </w:r>
      <w:r>
        <w:rPr>
          <w:rFonts w:ascii="Times New Roman" w:eastAsia="Times New Roman" w:hAnsi="Times New Roman" w:cs="Times New Roman"/>
          <w:sz w:val="24"/>
          <w:szCs w:val="24"/>
          <w:lang w:eastAsia="sl-SI"/>
        </w:rPr>
        <w:t>, Š</w:t>
      </w:r>
      <w:r w:rsidRPr="00D91FD2">
        <w:rPr>
          <w:rFonts w:ascii="Times New Roman" w:eastAsia="Times New Roman" w:hAnsi="Times New Roman" w:cs="Times New Roman"/>
          <w:sz w:val="24"/>
          <w:szCs w:val="24"/>
          <w:lang w:eastAsia="sl-SI"/>
        </w:rPr>
        <w:t xml:space="preserve"> 2 –</w:t>
      </w:r>
      <w:r>
        <w:rPr>
          <w:rFonts w:ascii="Times New Roman" w:eastAsia="Times New Roman" w:hAnsi="Times New Roman" w:cs="Times New Roman"/>
          <w:sz w:val="24"/>
          <w:szCs w:val="24"/>
          <w:lang w:eastAsia="sl-SI"/>
        </w:rPr>
        <w:t xml:space="preserve"> šolski avtobus</w:t>
      </w:r>
      <w:r w:rsidRPr="00D91FD2">
        <w:rPr>
          <w:rFonts w:ascii="Times New Roman" w:eastAsia="Times New Roman" w:hAnsi="Times New Roman" w:cs="Times New Roman"/>
          <w:sz w:val="24"/>
          <w:szCs w:val="24"/>
          <w:lang w:eastAsia="sl-SI"/>
        </w:rPr>
        <w:t>,</w:t>
      </w:r>
    </w:p>
    <w:p w:rsidR="00A9772D" w:rsidRDefault="00A9772D" w:rsidP="00A9772D">
      <w:pPr>
        <w:spacing w:after="0" w:line="240" w:lineRule="auto"/>
        <w:rPr>
          <w:rFonts w:ascii="Times New Roman" w:eastAsia="Times New Roman" w:hAnsi="Times New Roman" w:cs="Times New Roman"/>
          <w:color w:val="0070C0"/>
          <w:sz w:val="24"/>
          <w:szCs w:val="24"/>
          <w:lang w:eastAsia="sl-SI"/>
        </w:rPr>
      </w:pPr>
      <w:r w:rsidRPr="00AE41C8">
        <w:rPr>
          <w:rFonts w:ascii="Times New Roman" w:eastAsia="Times New Roman" w:hAnsi="Times New Roman" w:cs="Times New Roman"/>
          <w:color w:val="0070C0"/>
          <w:sz w:val="24"/>
          <w:szCs w:val="24"/>
          <w:lang w:eastAsia="sl-SI"/>
        </w:rPr>
        <w:t>            K – kombi.</w:t>
      </w:r>
    </w:p>
    <w:p w:rsidR="00A9772D" w:rsidRDefault="00A9772D" w:rsidP="00A9772D">
      <w:pPr>
        <w:pStyle w:val="Navadensplet"/>
        <w:shd w:val="clear" w:color="auto" w:fill="FFFFFF"/>
        <w:spacing w:before="0" w:beforeAutospacing="0" w:after="0" w:afterAutospacing="0"/>
        <w:textAlignment w:val="baseline"/>
        <w:rPr>
          <w:rStyle w:val="Krepko"/>
          <w:rFonts w:ascii="Helvetica" w:eastAsiaTheme="majorEastAsia" w:hAnsi="Helvetica"/>
          <w:sz w:val="21"/>
          <w:szCs w:val="21"/>
          <w:bdr w:val="none" w:sz="0" w:space="0" w:color="auto" w:frame="1"/>
        </w:rPr>
      </w:pPr>
    </w:p>
    <w:p w:rsidR="00A9772D" w:rsidRDefault="00A9772D" w:rsidP="00A9772D">
      <w:pPr>
        <w:pStyle w:val="Navadensplet"/>
        <w:shd w:val="clear" w:color="auto" w:fill="FFFFFF"/>
        <w:spacing w:before="0" w:beforeAutospacing="0" w:after="0" w:afterAutospacing="0"/>
        <w:textAlignment w:val="baseline"/>
        <w:rPr>
          <w:rStyle w:val="Krepko"/>
          <w:rFonts w:ascii="Helvetica" w:eastAsiaTheme="majorEastAsia" w:hAnsi="Helvetica"/>
          <w:sz w:val="21"/>
          <w:szCs w:val="21"/>
          <w:bdr w:val="none" w:sz="0" w:space="0" w:color="auto" w:frame="1"/>
        </w:rPr>
      </w:pPr>
    </w:p>
    <w:p w:rsidR="00A9772D" w:rsidRPr="000508CA" w:rsidRDefault="00A9772D" w:rsidP="00A9772D">
      <w:pPr>
        <w:pStyle w:val="Navadensplet"/>
        <w:shd w:val="clear" w:color="auto" w:fill="FFFFFF"/>
        <w:spacing w:before="0" w:beforeAutospacing="0" w:after="0" w:afterAutospacing="0"/>
        <w:textAlignment w:val="baseline"/>
        <w:rPr>
          <w:rStyle w:val="Krepko"/>
          <w:rFonts w:ascii="Helvetica" w:eastAsiaTheme="majorEastAsia" w:hAnsi="Helvetica"/>
          <w:b w:val="0"/>
          <w:color w:val="FF0000"/>
          <w:sz w:val="21"/>
          <w:szCs w:val="21"/>
          <w:bdr w:val="none" w:sz="0" w:space="0" w:color="auto" w:frame="1"/>
        </w:rPr>
      </w:pPr>
      <w:r w:rsidRPr="000508CA">
        <w:rPr>
          <w:rStyle w:val="Krepko"/>
          <w:rFonts w:ascii="Helvetica" w:eastAsiaTheme="majorEastAsia" w:hAnsi="Helvetica"/>
          <w:color w:val="FF0000"/>
          <w:sz w:val="21"/>
          <w:szCs w:val="21"/>
          <w:bdr w:val="none" w:sz="0" w:space="0" w:color="auto" w:frame="1"/>
        </w:rPr>
        <w:t>Opomba:</w:t>
      </w:r>
    </w:p>
    <w:p w:rsidR="00A9772D" w:rsidRPr="000508CA" w:rsidRDefault="00A9772D" w:rsidP="00A9772D">
      <w:pPr>
        <w:pStyle w:val="Navadensplet"/>
        <w:numPr>
          <w:ilvl w:val="0"/>
          <w:numId w:val="48"/>
        </w:numPr>
        <w:shd w:val="clear" w:color="auto" w:fill="FFFFFF"/>
        <w:spacing w:before="0" w:beforeAutospacing="0" w:after="0" w:afterAutospacing="0"/>
        <w:textAlignment w:val="baseline"/>
        <w:rPr>
          <w:rStyle w:val="Krepko"/>
          <w:rFonts w:ascii="Helvetica" w:eastAsiaTheme="majorEastAsia" w:hAnsi="Helvetica"/>
          <w:b w:val="0"/>
          <w:color w:val="FF0000"/>
          <w:sz w:val="21"/>
          <w:szCs w:val="21"/>
          <w:bdr w:val="none" w:sz="0" w:space="0" w:color="auto" w:frame="1"/>
        </w:rPr>
      </w:pPr>
      <w:r w:rsidRPr="000508CA">
        <w:rPr>
          <w:rStyle w:val="Krepko"/>
          <w:rFonts w:ascii="Helvetica" w:eastAsiaTheme="majorEastAsia" w:hAnsi="Helvetica"/>
          <w:color w:val="FF0000"/>
          <w:sz w:val="21"/>
          <w:szCs w:val="21"/>
          <w:bdr w:val="none" w:sz="0" w:space="0" w:color="auto" w:frame="1"/>
        </w:rPr>
        <w:t>sprememba v voznem redu glede na predhodno šolsko leto</w:t>
      </w:r>
    </w:p>
    <w:p w:rsidR="00A9772D" w:rsidRPr="00A9772D" w:rsidRDefault="00A9772D" w:rsidP="00A9772D">
      <w:pPr>
        <w:keepNext/>
        <w:tabs>
          <w:tab w:val="num" w:pos="720"/>
        </w:tabs>
        <w:spacing w:before="240" w:after="60"/>
        <w:jc w:val="both"/>
        <w:outlineLvl w:val="2"/>
        <w:rPr>
          <w:rFonts w:ascii="Arial" w:hAnsi="Arial" w:cs="Arial"/>
          <w:b/>
          <w:bCs/>
          <w:sz w:val="28"/>
          <w:szCs w:val="28"/>
        </w:rPr>
      </w:pPr>
    </w:p>
    <w:p w:rsidR="00170AF3" w:rsidRDefault="004142B5" w:rsidP="004142B5">
      <w:pPr>
        <w:pStyle w:val="Odstavekseznama"/>
        <w:keepNext/>
        <w:numPr>
          <w:ilvl w:val="0"/>
          <w:numId w:val="45"/>
        </w:numPr>
        <w:tabs>
          <w:tab w:val="num" w:pos="907"/>
        </w:tabs>
        <w:spacing w:before="240" w:after="60"/>
        <w:jc w:val="both"/>
        <w:outlineLvl w:val="1"/>
        <w:rPr>
          <w:rFonts w:ascii="Arial" w:hAnsi="Arial" w:cs="Arial"/>
          <w:b/>
          <w:bCs/>
          <w:i/>
          <w:iCs/>
          <w:sz w:val="32"/>
          <w:szCs w:val="32"/>
        </w:rPr>
      </w:pPr>
      <w:bookmarkStart w:id="19" w:name="_Toc239771943"/>
      <w:bookmarkStart w:id="20" w:name="_Toc113601682"/>
      <w:r w:rsidRPr="004142B5">
        <w:rPr>
          <w:rFonts w:ascii="Arial" w:hAnsi="Arial" w:cs="Arial"/>
          <w:b/>
          <w:bCs/>
          <w:i/>
          <w:iCs/>
          <w:sz w:val="32"/>
          <w:szCs w:val="32"/>
        </w:rPr>
        <w:t xml:space="preserve">2 </w:t>
      </w:r>
      <w:r w:rsidR="00170AF3" w:rsidRPr="004142B5">
        <w:rPr>
          <w:rFonts w:ascii="Arial" w:hAnsi="Arial" w:cs="Arial"/>
          <w:b/>
          <w:bCs/>
          <w:i/>
          <w:iCs/>
          <w:sz w:val="32"/>
          <w:szCs w:val="32"/>
        </w:rPr>
        <w:t>ŠTEVILO UČENCEV PO SMEREH VOŽNJE IN VASEH</w:t>
      </w:r>
      <w:bookmarkEnd w:id="20"/>
    </w:p>
    <w:p w:rsidR="004142B5" w:rsidRPr="004142B5" w:rsidRDefault="004142B5" w:rsidP="004142B5">
      <w:pPr>
        <w:pStyle w:val="Odstavekseznama"/>
        <w:keepNext/>
        <w:tabs>
          <w:tab w:val="num" w:pos="907"/>
        </w:tabs>
        <w:spacing w:before="240" w:after="60"/>
        <w:ind w:left="644"/>
        <w:jc w:val="both"/>
        <w:outlineLvl w:val="1"/>
        <w:rPr>
          <w:rFonts w:ascii="Arial" w:hAnsi="Arial" w:cs="Arial"/>
          <w:b/>
          <w:bCs/>
          <w:i/>
          <w:iCs/>
          <w:sz w:val="32"/>
          <w:szCs w:val="32"/>
        </w:rPr>
      </w:pPr>
    </w:p>
    <w:p w:rsidR="00170AF3" w:rsidRPr="004142B5" w:rsidRDefault="004142B5" w:rsidP="004142B5">
      <w:pPr>
        <w:pStyle w:val="Odstavekseznama"/>
        <w:keepNext/>
        <w:numPr>
          <w:ilvl w:val="0"/>
          <w:numId w:val="46"/>
        </w:numPr>
        <w:tabs>
          <w:tab w:val="num" w:pos="720"/>
        </w:tabs>
        <w:spacing w:before="240" w:after="60"/>
        <w:jc w:val="both"/>
        <w:outlineLvl w:val="2"/>
        <w:rPr>
          <w:rFonts w:ascii="Arial" w:hAnsi="Arial" w:cs="Arial"/>
          <w:b/>
          <w:bCs/>
          <w:sz w:val="28"/>
          <w:szCs w:val="28"/>
        </w:rPr>
      </w:pPr>
      <w:bookmarkStart w:id="21" w:name="_Toc113601683"/>
      <w:r w:rsidRPr="004142B5">
        <w:rPr>
          <w:rFonts w:ascii="Arial" w:hAnsi="Arial" w:cs="Arial"/>
          <w:b/>
          <w:bCs/>
          <w:sz w:val="28"/>
          <w:szCs w:val="28"/>
        </w:rPr>
        <w:t xml:space="preserve">2. 1 </w:t>
      </w:r>
      <w:r w:rsidR="00170AF3" w:rsidRPr="004142B5">
        <w:rPr>
          <w:rFonts w:ascii="Arial" w:hAnsi="Arial" w:cs="Arial"/>
          <w:b/>
          <w:bCs/>
          <w:sz w:val="28"/>
          <w:szCs w:val="28"/>
        </w:rPr>
        <w:t>MATIČNA ŠOLA</w:t>
      </w:r>
      <w:bookmarkEnd w:id="21"/>
    </w:p>
    <w:p w:rsidR="00170AF3" w:rsidRDefault="00170AF3" w:rsidP="00170AF3">
      <w:pPr>
        <w:jc w:val="both"/>
        <w:rPr>
          <w:rFonts w:ascii="Arial" w:hAnsi="Arial" w:cs="Arial"/>
          <w:b/>
          <w:sz w:val="28"/>
          <w:szCs w:val="28"/>
        </w:rPr>
      </w:pPr>
      <w:r w:rsidRPr="00426C92">
        <w:rPr>
          <w:rFonts w:ascii="Arial" w:hAnsi="Arial" w:cs="Arial"/>
          <w:b/>
          <w:sz w:val="28"/>
          <w:szCs w:val="28"/>
        </w:rPr>
        <w:t>Učenci matične šole Osnovne šole Frana Metelka Škocjan v šolskem letu 202</w:t>
      </w:r>
      <w:r w:rsidR="007B366C">
        <w:rPr>
          <w:rFonts w:ascii="Arial" w:hAnsi="Arial" w:cs="Arial"/>
          <w:b/>
          <w:sz w:val="28"/>
          <w:szCs w:val="28"/>
        </w:rPr>
        <w:t>2</w:t>
      </w:r>
      <w:r w:rsidRPr="00426C92">
        <w:rPr>
          <w:rFonts w:ascii="Arial" w:hAnsi="Arial" w:cs="Arial"/>
          <w:b/>
          <w:sz w:val="28"/>
          <w:szCs w:val="28"/>
        </w:rPr>
        <w:t>/202</w:t>
      </w:r>
      <w:r w:rsidR="007B366C">
        <w:rPr>
          <w:rFonts w:ascii="Arial" w:hAnsi="Arial" w:cs="Arial"/>
          <w:b/>
          <w:sz w:val="28"/>
          <w:szCs w:val="28"/>
        </w:rPr>
        <w:t>3</w:t>
      </w:r>
      <w:r w:rsidRPr="00426C92">
        <w:rPr>
          <w:rFonts w:ascii="Arial" w:hAnsi="Arial" w:cs="Arial"/>
          <w:b/>
          <w:sz w:val="28"/>
          <w:szCs w:val="28"/>
        </w:rPr>
        <w:t xml:space="preserve"> po smereh vožnje in vaseh:</w:t>
      </w:r>
    </w:p>
    <w:p w:rsidR="00483E2D" w:rsidRDefault="00483E2D" w:rsidP="00170AF3">
      <w:pPr>
        <w:jc w:val="both"/>
        <w:rPr>
          <w:rFonts w:ascii="Arial" w:hAnsi="Arial" w:cs="Arial"/>
          <w:b/>
          <w:sz w:val="28"/>
          <w:szCs w:val="28"/>
        </w:rPr>
      </w:pPr>
    </w:p>
    <w:p w:rsidR="00483E2D" w:rsidRPr="004142B5" w:rsidRDefault="00483E2D" w:rsidP="00170AF3">
      <w:pPr>
        <w:jc w:val="both"/>
        <w:rPr>
          <w:rFonts w:ascii="Arial" w:hAnsi="Arial" w:cs="Arial"/>
          <w:b/>
          <w:sz w:val="28"/>
          <w:szCs w:val="28"/>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057"/>
        <w:gridCol w:w="3978"/>
        <w:gridCol w:w="3007"/>
      </w:tblGrid>
      <w:tr w:rsidR="00170AF3" w:rsidRPr="00426C92" w:rsidTr="00170AF3">
        <w:tc>
          <w:tcPr>
            <w:tcW w:w="2093"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SMER</w:t>
            </w:r>
          </w:p>
        </w:tc>
        <w:tc>
          <w:tcPr>
            <w:tcW w:w="4103"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VAS</w:t>
            </w:r>
          </w:p>
        </w:tc>
        <w:tc>
          <w:tcPr>
            <w:tcW w:w="3092" w:type="dxa"/>
            <w:shd w:val="clear" w:color="auto" w:fill="auto"/>
          </w:tcPr>
          <w:p w:rsidR="00170AF3" w:rsidRPr="00426C92" w:rsidRDefault="00170AF3" w:rsidP="00170AF3">
            <w:pPr>
              <w:jc w:val="center"/>
              <w:rPr>
                <w:rFonts w:ascii="Arial" w:hAnsi="Arial" w:cs="Arial"/>
                <w:sz w:val="24"/>
                <w:szCs w:val="24"/>
              </w:rPr>
            </w:pPr>
            <w:r w:rsidRPr="00426C92">
              <w:rPr>
                <w:rFonts w:ascii="Arial" w:hAnsi="Arial" w:cs="Arial"/>
                <w:sz w:val="24"/>
                <w:szCs w:val="24"/>
              </w:rPr>
              <w:t>ŠTEVILO UČENCEV</w:t>
            </w:r>
          </w:p>
        </w:tc>
      </w:tr>
      <w:tr w:rsidR="00170AF3" w:rsidRPr="00426C92" w:rsidTr="00170AF3">
        <w:trPr>
          <w:trHeight w:val="781"/>
        </w:trPr>
        <w:tc>
          <w:tcPr>
            <w:tcW w:w="2093" w:type="dxa"/>
            <w:shd w:val="clear" w:color="auto" w:fill="auto"/>
          </w:tcPr>
          <w:p w:rsidR="00170AF3" w:rsidRPr="00426C92" w:rsidRDefault="00170AF3" w:rsidP="00170AF3">
            <w:pPr>
              <w:jc w:val="both"/>
              <w:rPr>
                <w:rFonts w:ascii="Arial" w:hAnsi="Arial" w:cs="Arial"/>
                <w:sz w:val="24"/>
                <w:szCs w:val="24"/>
              </w:rPr>
            </w:pPr>
          </w:p>
          <w:p w:rsidR="00170AF3" w:rsidRPr="00426C92" w:rsidRDefault="00170AF3" w:rsidP="00170AF3">
            <w:pPr>
              <w:jc w:val="both"/>
              <w:rPr>
                <w:rFonts w:ascii="Arial" w:hAnsi="Arial" w:cs="Arial"/>
                <w:sz w:val="24"/>
                <w:szCs w:val="24"/>
              </w:rPr>
            </w:pPr>
            <w:r w:rsidRPr="00426C92">
              <w:rPr>
                <w:rFonts w:ascii="Arial" w:hAnsi="Arial" w:cs="Arial"/>
                <w:sz w:val="24"/>
                <w:szCs w:val="24"/>
              </w:rPr>
              <w:t>DOBRAVA</w:t>
            </w:r>
          </w:p>
        </w:tc>
        <w:tc>
          <w:tcPr>
            <w:tcW w:w="4103"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DOBRAVA, DOBRUŠKA VAS, DOLNJA STARA VAS, GRMOVLJE, HUDENJE, STRANJE, TOMAŽJA VAS</w:t>
            </w:r>
          </w:p>
        </w:tc>
        <w:tc>
          <w:tcPr>
            <w:tcW w:w="3092" w:type="dxa"/>
            <w:shd w:val="clear" w:color="auto" w:fill="auto"/>
          </w:tcPr>
          <w:p w:rsidR="00170AF3" w:rsidRPr="00426C92" w:rsidRDefault="00170AF3" w:rsidP="00170AF3">
            <w:pPr>
              <w:jc w:val="center"/>
              <w:rPr>
                <w:rFonts w:ascii="Arial" w:hAnsi="Arial" w:cs="Arial"/>
                <w:sz w:val="24"/>
                <w:szCs w:val="24"/>
              </w:rPr>
            </w:pPr>
          </w:p>
          <w:p w:rsidR="00170AF3" w:rsidRPr="00426C92" w:rsidRDefault="00E85375" w:rsidP="00170AF3">
            <w:pPr>
              <w:jc w:val="center"/>
              <w:rPr>
                <w:rFonts w:ascii="Arial" w:hAnsi="Arial" w:cs="Arial"/>
                <w:sz w:val="24"/>
                <w:szCs w:val="24"/>
              </w:rPr>
            </w:pPr>
            <w:r w:rsidRPr="000C5E3B">
              <w:rPr>
                <w:rFonts w:ascii="Arial" w:hAnsi="Arial" w:cs="Arial"/>
                <w:sz w:val="24"/>
                <w:szCs w:val="24"/>
              </w:rPr>
              <w:t>117</w:t>
            </w:r>
          </w:p>
        </w:tc>
      </w:tr>
    </w:tbl>
    <w:p w:rsidR="00170AF3" w:rsidRPr="00426C92" w:rsidRDefault="00170AF3" w:rsidP="00170AF3">
      <w:pPr>
        <w:jc w:val="both"/>
        <w:rPr>
          <w:rFonts w:ascii="Arial" w:hAnsi="Arial" w:cs="Arial"/>
          <w:sz w:val="24"/>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045"/>
        <w:gridCol w:w="3975"/>
        <w:gridCol w:w="3022"/>
      </w:tblGrid>
      <w:tr w:rsidR="00170AF3" w:rsidRPr="00426C92" w:rsidTr="00170AF3">
        <w:tc>
          <w:tcPr>
            <w:tcW w:w="2093"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SMER</w:t>
            </w:r>
          </w:p>
        </w:tc>
        <w:tc>
          <w:tcPr>
            <w:tcW w:w="4094"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VAS</w:t>
            </w:r>
          </w:p>
        </w:tc>
        <w:tc>
          <w:tcPr>
            <w:tcW w:w="3101" w:type="dxa"/>
            <w:shd w:val="clear" w:color="auto" w:fill="auto"/>
          </w:tcPr>
          <w:p w:rsidR="00170AF3" w:rsidRPr="00426C92" w:rsidRDefault="00170AF3" w:rsidP="00170AF3">
            <w:pPr>
              <w:jc w:val="center"/>
              <w:rPr>
                <w:rFonts w:ascii="Arial" w:hAnsi="Arial" w:cs="Arial"/>
                <w:sz w:val="24"/>
                <w:szCs w:val="24"/>
              </w:rPr>
            </w:pPr>
            <w:r w:rsidRPr="00426C92">
              <w:rPr>
                <w:rFonts w:ascii="Arial" w:hAnsi="Arial" w:cs="Arial"/>
                <w:sz w:val="24"/>
                <w:szCs w:val="24"/>
              </w:rPr>
              <w:t>ŠTEVILO UČENCEV</w:t>
            </w:r>
          </w:p>
        </w:tc>
      </w:tr>
      <w:tr w:rsidR="00170AF3" w:rsidRPr="00426C92" w:rsidTr="00170AF3">
        <w:trPr>
          <w:trHeight w:val="984"/>
        </w:trPr>
        <w:tc>
          <w:tcPr>
            <w:tcW w:w="2093" w:type="dxa"/>
            <w:shd w:val="clear" w:color="auto" w:fill="auto"/>
          </w:tcPr>
          <w:p w:rsidR="00170AF3" w:rsidRPr="00426C92" w:rsidRDefault="00170AF3" w:rsidP="00170AF3">
            <w:pPr>
              <w:jc w:val="both"/>
              <w:rPr>
                <w:rFonts w:ascii="Arial" w:hAnsi="Arial" w:cs="Arial"/>
                <w:sz w:val="24"/>
                <w:szCs w:val="24"/>
              </w:rPr>
            </w:pPr>
          </w:p>
          <w:p w:rsidR="00170AF3" w:rsidRPr="00426C92" w:rsidRDefault="00170AF3" w:rsidP="00170AF3">
            <w:pPr>
              <w:jc w:val="both"/>
              <w:rPr>
                <w:rFonts w:ascii="Arial" w:hAnsi="Arial" w:cs="Arial"/>
                <w:sz w:val="24"/>
                <w:szCs w:val="24"/>
              </w:rPr>
            </w:pPr>
            <w:r w:rsidRPr="00426C92">
              <w:rPr>
                <w:rFonts w:ascii="Arial" w:hAnsi="Arial" w:cs="Arial"/>
                <w:sz w:val="24"/>
                <w:szCs w:val="24"/>
              </w:rPr>
              <w:t>BUČKA</w:t>
            </w:r>
          </w:p>
        </w:tc>
        <w:tc>
          <w:tcPr>
            <w:tcW w:w="4094"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BUČKA, DULE, DOLENJE RADULJE, GORENJE RADULJE, JARČJI VRH, JERMAN VRH, MOČVIRJE, STARA BUČKA, STOPNO, ŠTRIT, ZABORŠT</w:t>
            </w:r>
          </w:p>
        </w:tc>
        <w:tc>
          <w:tcPr>
            <w:tcW w:w="3101" w:type="dxa"/>
            <w:shd w:val="clear" w:color="auto" w:fill="auto"/>
          </w:tcPr>
          <w:p w:rsidR="00170AF3" w:rsidRPr="00426C92" w:rsidRDefault="00170AF3" w:rsidP="00170AF3">
            <w:pPr>
              <w:jc w:val="center"/>
              <w:rPr>
                <w:rFonts w:ascii="Arial" w:hAnsi="Arial" w:cs="Arial"/>
                <w:sz w:val="24"/>
                <w:szCs w:val="24"/>
              </w:rPr>
            </w:pPr>
          </w:p>
          <w:p w:rsidR="00170AF3" w:rsidRPr="00426C92" w:rsidRDefault="00170AF3" w:rsidP="00170AF3">
            <w:pPr>
              <w:jc w:val="center"/>
              <w:rPr>
                <w:rFonts w:ascii="Arial" w:hAnsi="Arial" w:cs="Arial"/>
                <w:sz w:val="24"/>
                <w:szCs w:val="24"/>
              </w:rPr>
            </w:pPr>
            <w:r w:rsidRPr="000C5E3B">
              <w:rPr>
                <w:rFonts w:ascii="Arial" w:hAnsi="Arial" w:cs="Arial"/>
                <w:sz w:val="24"/>
                <w:szCs w:val="24"/>
              </w:rPr>
              <w:t>4</w:t>
            </w:r>
            <w:r w:rsidR="002C3249" w:rsidRPr="000C5E3B">
              <w:rPr>
                <w:rFonts w:ascii="Arial" w:hAnsi="Arial" w:cs="Arial"/>
                <w:sz w:val="24"/>
                <w:szCs w:val="24"/>
              </w:rPr>
              <w:t>3</w:t>
            </w:r>
          </w:p>
        </w:tc>
      </w:tr>
    </w:tbl>
    <w:p w:rsidR="00170AF3" w:rsidRPr="00426C92" w:rsidRDefault="00170AF3" w:rsidP="00170AF3">
      <w:pPr>
        <w:jc w:val="both"/>
        <w:rPr>
          <w:rFonts w:ascii="Arial" w:hAnsi="Arial" w:cs="Arial"/>
          <w:sz w:val="24"/>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066"/>
        <w:gridCol w:w="3972"/>
        <w:gridCol w:w="3004"/>
      </w:tblGrid>
      <w:tr w:rsidR="00170AF3" w:rsidRPr="00426C92" w:rsidTr="00170AF3">
        <w:tc>
          <w:tcPr>
            <w:tcW w:w="2093"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lastRenderedPageBreak/>
              <w:t>SMER</w:t>
            </w:r>
          </w:p>
        </w:tc>
        <w:tc>
          <w:tcPr>
            <w:tcW w:w="4105"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VAS</w:t>
            </w:r>
          </w:p>
        </w:tc>
        <w:tc>
          <w:tcPr>
            <w:tcW w:w="3090" w:type="dxa"/>
            <w:shd w:val="clear" w:color="auto" w:fill="auto"/>
          </w:tcPr>
          <w:p w:rsidR="00170AF3" w:rsidRPr="00426C92" w:rsidRDefault="00170AF3" w:rsidP="00170AF3">
            <w:pPr>
              <w:jc w:val="center"/>
              <w:rPr>
                <w:rFonts w:ascii="Arial" w:hAnsi="Arial" w:cs="Arial"/>
                <w:sz w:val="24"/>
                <w:szCs w:val="24"/>
              </w:rPr>
            </w:pPr>
            <w:r w:rsidRPr="00426C92">
              <w:rPr>
                <w:rFonts w:ascii="Arial" w:hAnsi="Arial" w:cs="Arial"/>
                <w:sz w:val="24"/>
                <w:szCs w:val="24"/>
              </w:rPr>
              <w:t>ŠTEVILO UČENCEV</w:t>
            </w:r>
          </w:p>
        </w:tc>
      </w:tr>
      <w:tr w:rsidR="00170AF3" w:rsidRPr="00426C92" w:rsidTr="00170AF3">
        <w:trPr>
          <w:trHeight w:val="965"/>
        </w:trPr>
        <w:tc>
          <w:tcPr>
            <w:tcW w:w="2093"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OSREČJE–KLENOVIK–ZAGRAD</w:t>
            </w:r>
          </w:p>
        </w:tc>
        <w:tc>
          <w:tcPr>
            <w:tcW w:w="4105"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OSREČJE, GORIŠKA VAS, GORIŠKA GORA, KLENOVIK, MALE POLJANE , SEGONJE, VELIKE POLJANE, ZAGRAD, ZALOG, ZLOGANJE</w:t>
            </w:r>
          </w:p>
        </w:tc>
        <w:tc>
          <w:tcPr>
            <w:tcW w:w="3090" w:type="dxa"/>
            <w:shd w:val="clear" w:color="auto" w:fill="auto"/>
          </w:tcPr>
          <w:p w:rsidR="00170AF3" w:rsidRPr="00426C92" w:rsidRDefault="00170AF3" w:rsidP="00170AF3">
            <w:pPr>
              <w:jc w:val="center"/>
              <w:rPr>
                <w:rFonts w:ascii="Arial" w:hAnsi="Arial" w:cs="Arial"/>
                <w:sz w:val="24"/>
                <w:szCs w:val="24"/>
              </w:rPr>
            </w:pPr>
          </w:p>
          <w:p w:rsidR="00170AF3" w:rsidRPr="00426C92" w:rsidRDefault="002C3249" w:rsidP="00170AF3">
            <w:pPr>
              <w:jc w:val="center"/>
              <w:rPr>
                <w:rFonts w:ascii="Arial" w:hAnsi="Arial" w:cs="Arial"/>
                <w:sz w:val="24"/>
                <w:szCs w:val="24"/>
              </w:rPr>
            </w:pPr>
            <w:r w:rsidRPr="000C5E3B">
              <w:rPr>
                <w:rFonts w:ascii="Arial" w:hAnsi="Arial" w:cs="Arial"/>
                <w:sz w:val="24"/>
                <w:szCs w:val="24"/>
              </w:rPr>
              <w:t>50</w:t>
            </w:r>
          </w:p>
        </w:tc>
      </w:tr>
    </w:tbl>
    <w:p w:rsidR="00170AF3" w:rsidRPr="00426C92" w:rsidRDefault="00170AF3" w:rsidP="00170AF3">
      <w:pPr>
        <w:jc w:val="both"/>
        <w:rPr>
          <w:rFonts w:ascii="Arial" w:hAnsi="Arial" w:cs="Arial"/>
          <w:sz w:val="24"/>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038"/>
        <w:gridCol w:w="3982"/>
        <w:gridCol w:w="3022"/>
      </w:tblGrid>
      <w:tr w:rsidR="00170AF3" w:rsidRPr="00426C92" w:rsidTr="00170AF3">
        <w:tc>
          <w:tcPr>
            <w:tcW w:w="2093"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SMER</w:t>
            </w:r>
          </w:p>
        </w:tc>
        <w:tc>
          <w:tcPr>
            <w:tcW w:w="4094"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VAS</w:t>
            </w:r>
          </w:p>
        </w:tc>
        <w:tc>
          <w:tcPr>
            <w:tcW w:w="3101" w:type="dxa"/>
            <w:shd w:val="clear" w:color="auto" w:fill="auto"/>
          </w:tcPr>
          <w:p w:rsidR="00170AF3" w:rsidRPr="00426C92" w:rsidRDefault="00170AF3" w:rsidP="00170AF3">
            <w:pPr>
              <w:jc w:val="center"/>
              <w:rPr>
                <w:rFonts w:ascii="Arial" w:hAnsi="Arial" w:cs="Arial"/>
                <w:sz w:val="24"/>
                <w:szCs w:val="24"/>
              </w:rPr>
            </w:pPr>
            <w:r w:rsidRPr="00426C92">
              <w:rPr>
                <w:rFonts w:ascii="Arial" w:hAnsi="Arial" w:cs="Arial"/>
                <w:sz w:val="24"/>
                <w:szCs w:val="24"/>
              </w:rPr>
              <w:t>ŠTEVILO UČENCEV</w:t>
            </w:r>
          </w:p>
        </w:tc>
      </w:tr>
      <w:tr w:rsidR="00170AF3" w:rsidRPr="00426C92" w:rsidTr="00170AF3">
        <w:trPr>
          <w:trHeight w:val="548"/>
        </w:trPr>
        <w:tc>
          <w:tcPr>
            <w:tcW w:w="2093"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 xml:space="preserve">DOLE </w:t>
            </w:r>
          </w:p>
        </w:tc>
        <w:tc>
          <w:tcPr>
            <w:tcW w:w="4094"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MAČKOVEC, DOLENJE DOLE, JELENDOL, GORENJE DOLE, TELČICE</w:t>
            </w:r>
          </w:p>
        </w:tc>
        <w:tc>
          <w:tcPr>
            <w:tcW w:w="3101" w:type="dxa"/>
            <w:shd w:val="clear" w:color="auto" w:fill="auto"/>
          </w:tcPr>
          <w:p w:rsidR="00170AF3" w:rsidRPr="00426C92" w:rsidRDefault="00170AF3" w:rsidP="00170AF3">
            <w:pPr>
              <w:jc w:val="center"/>
              <w:rPr>
                <w:rFonts w:ascii="Arial" w:hAnsi="Arial" w:cs="Arial"/>
                <w:sz w:val="24"/>
                <w:szCs w:val="24"/>
              </w:rPr>
            </w:pPr>
            <w:r w:rsidRPr="000C5E3B">
              <w:rPr>
                <w:rFonts w:ascii="Arial" w:hAnsi="Arial" w:cs="Arial"/>
                <w:sz w:val="24"/>
                <w:szCs w:val="24"/>
              </w:rPr>
              <w:t>2</w:t>
            </w:r>
            <w:r w:rsidR="002C3249" w:rsidRPr="000C5E3B">
              <w:rPr>
                <w:rFonts w:ascii="Arial" w:hAnsi="Arial" w:cs="Arial"/>
                <w:sz w:val="24"/>
                <w:szCs w:val="24"/>
              </w:rPr>
              <w:t>7</w:t>
            </w:r>
          </w:p>
        </w:tc>
      </w:tr>
    </w:tbl>
    <w:p w:rsidR="00170AF3" w:rsidRPr="00426C92" w:rsidRDefault="00170AF3" w:rsidP="00170AF3">
      <w:pPr>
        <w:jc w:val="both"/>
        <w:rPr>
          <w:rFonts w:ascii="Arial" w:hAnsi="Arial" w:cs="Arial"/>
          <w:sz w:val="24"/>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059"/>
        <w:gridCol w:w="3964"/>
        <w:gridCol w:w="3019"/>
      </w:tblGrid>
      <w:tr w:rsidR="00170AF3" w:rsidRPr="00426C92" w:rsidTr="00170AF3">
        <w:tc>
          <w:tcPr>
            <w:tcW w:w="2093"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SMER</w:t>
            </w:r>
          </w:p>
        </w:tc>
        <w:tc>
          <w:tcPr>
            <w:tcW w:w="4094"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VAS</w:t>
            </w:r>
          </w:p>
        </w:tc>
        <w:tc>
          <w:tcPr>
            <w:tcW w:w="3101" w:type="dxa"/>
            <w:shd w:val="clear" w:color="auto" w:fill="auto"/>
          </w:tcPr>
          <w:p w:rsidR="00170AF3" w:rsidRPr="00426C92" w:rsidRDefault="00170AF3" w:rsidP="00170AF3">
            <w:pPr>
              <w:jc w:val="center"/>
              <w:rPr>
                <w:rFonts w:ascii="Arial" w:hAnsi="Arial" w:cs="Arial"/>
                <w:sz w:val="24"/>
                <w:szCs w:val="24"/>
              </w:rPr>
            </w:pPr>
            <w:r w:rsidRPr="00426C92">
              <w:rPr>
                <w:rFonts w:ascii="Arial" w:hAnsi="Arial" w:cs="Arial"/>
                <w:sz w:val="24"/>
                <w:szCs w:val="24"/>
              </w:rPr>
              <w:t>ŠTEVILO UČENCEV</w:t>
            </w:r>
          </w:p>
        </w:tc>
      </w:tr>
      <w:tr w:rsidR="00170AF3" w:rsidRPr="00426C92" w:rsidTr="00170AF3">
        <w:trPr>
          <w:trHeight w:val="548"/>
        </w:trPr>
        <w:tc>
          <w:tcPr>
            <w:tcW w:w="2093"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GORENJA STARA VAS</w:t>
            </w:r>
          </w:p>
        </w:tc>
        <w:tc>
          <w:tcPr>
            <w:tcW w:w="4094"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GORENJA STARA VAS</w:t>
            </w:r>
          </w:p>
        </w:tc>
        <w:tc>
          <w:tcPr>
            <w:tcW w:w="3101" w:type="dxa"/>
            <w:shd w:val="clear" w:color="auto" w:fill="auto"/>
          </w:tcPr>
          <w:p w:rsidR="00170AF3" w:rsidRPr="00426C92" w:rsidRDefault="00EB5685" w:rsidP="00170AF3">
            <w:pPr>
              <w:jc w:val="center"/>
              <w:rPr>
                <w:rFonts w:ascii="Arial" w:hAnsi="Arial" w:cs="Arial"/>
                <w:sz w:val="24"/>
                <w:szCs w:val="24"/>
              </w:rPr>
            </w:pPr>
            <w:r w:rsidRPr="000C5E3B">
              <w:rPr>
                <w:rFonts w:ascii="Arial" w:hAnsi="Arial" w:cs="Arial"/>
                <w:sz w:val="24"/>
                <w:szCs w:val="24"/>
              </w:rPr>
              <w:t>2</w:t>
            </w:r>
          </w:p>
        </w:tc>
      </w:tr>
    </w:tbl>
    <w:p w:rsidR="00170AF3" w:rsidRPr="00426C92" w:rsidRDefault="00170AF3" w:rsidP="00170AF3">
      <w:pPr>
        <w:jc w:val="both"/>
        <w:rPr>
          <w:rFonts w:ascii="Arial" w:hAnsi="Arial" w:cs="Arial"/>
          <w:sz w:val="24"/>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106"/>
        <w:gridCol w:w="2936"/>
      </w:tblGrid>
      <w:tr w:rsidR="00170AF3" w:rsidRPr="00426C92" w:rsidTr="00170AF3">
        <w:tc>
          <w:tcPr>
            <w:tcW w:w="6309" w:type="dxa"/>
            <w:shd w:val="clear" w:color="auto" w:fill="auto"/>
          </w:tcPr>
          <w:p w:rsidR="00170AF3" w:rsidRPr="00426C92" w:rsidRDefault="00170AF3" w:rsidP="00170AF3">
            <w:pPr>
              <w:jc w:val="both"/>
              <w:rPr>
                <w:rFonts w:ascii="Arial" w:hAnsi="Arial" w:cs="Arial"/>
                <w:b/>
                <w:sz w:val="24"/>
                <w:szCs w:val="24"/>
              </w:rPr>
            </w:pPr>
            <w:r w:rsidRPr="00426C92">
              <w:rPr>
                <w:rFonts w:ascii="Arial" w:hAnsi="Arial" w:cs="Arial"/>
                <w:b/>
                <w:sz w:val="24"/>
                <w:szCs w:val="24"/>
              </w:rPr>
              <w:t>SKUPAJ VOZAČI</w:t>
            </w:r>
          </w:p>
        </w:tc>
        <w:tc>
          <w:tcPr>
            <w:tcW w:w="3032" w:type="dxa"/>
            <w:shd w:val="clear" w:color="auto" w:fill="auto"/>
          </w:tcPr>
          <w:p w:rsidR="00170AF3" w:rsidRPr="00426C92" w:rsidRDefault="00170AF3" w:rsidP="00170AF3">
            <w:pPr>
              <w:jc w:val="center"/>
              <w:rPr>
                <w:rFonts w:ascii="Arial" w:hAnsi="Arial" w:cs="Arial"/>
                <w:b/>
                <w:sz w:val="24"/>
                <w:szCs w:val="24"/>
              </w:rPr>
            </w:pPr>
            <w:r w:rsidRPr="000C5E3B">
              <w:rPr>
                <w:rFonts w:ascii="Arial" w:hAnsi="Arial" w:cs="Arial"/>
                <w:b/>
                <w:sz w:val="24"/>
                <w:szCs w:val="24"/>
              </w:rPr>
              <w:t>2</w:t>
            </w:r>
            <w:r w:rsidR="002C3249" w:rsidRPr="000C5E3B">
              <w:rPr>
                <w:rFonts w:ascii="Arial" w:hAnsi="Arial" w:cs="Arial"/>
                <w:b/>
                <w:sz w:val="24"/>
                <w:szCs w:val="24"/>
              </w:rPr>
              <w:t>3</w:t>
            </w:r>
            <w:r w:rsidRPr="000C5E3B">
              <w:rPr>
                <w:rFonts w:ascii="Arial" w:hAnsi="Arial" w:cs="Arial"/>
                <w:b/>
                <w:sz w:val="24"/>
                <w:szCs w:val="24"/>
              </w:rPr>
              <w:t>9</w:t>
            </w:r>
          </w:p>
        </w:tc>
      </w:tr>
    </w:tbl>
    <w:p w:rsidR="00170AF3" w:rsidRPr="00426C92" w:rsidRDefault="00170AF3" w:rsidP="00170AF3">
      <w:pPr>
        <w:jc w:val="both"/>
        <w:rPr>
          <w:rFonts w:ascii="Arial" w:hAnsi="Arial" w:cs="Arial"/>
          <w:sz w:val="24"/>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991"/>
        <w:gridCol w:w="3038"/>
        <w:gridCol w:w="3013"/>
      </w:tblGrid>
      <w:tr w:rsidR="00170AF3" w:rsidRPr="00426C92" w:rsidTr="00170AF3">
        <w:tc>
          <w:tcPr>
            <w:tcW w:w="3085"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SMER</w:t>
            </w:r>
          </w:p>
        </w:tc>
        <w:tc>
          <w:tcPr>
            <w:tcW w:w="3107"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VAS</w:t>
            </w:r>
          </w:p>
        </w:tc>
        <w:tc>
          <w:tcPr>
            <w:tcW w:w="3096" w:type="dxa"/>
            <w:shd w:val="clear" w:color="auto" w:fill="auto"/>
          </w:tcPr>
          <w:p w:rsidR="00170AF3" w:rsidRPr="00426C92" w:rsidRDefault="00170AF3" w:rsidP="00170AF3">
            <w:pPr>
              <w:jc w:val="center"/>
              <w:rPr>
                <w:rFonts w:ascii="Arial" w:hAnsi="Arial" w:cs="Arial"/>
                <w:sz w:val="24"/>
                <w:szCs w:val="24"/>
              </w:rPr>
            </w:pPr>
            <w:r w:rsidRPr="00426C92">
              <w:rPr>
                <w:rFonts w:ascii="Arial" w:hAnsi="Arial" w:cs="Arial"/>
                <w:sz w:val="24"/>
                <w:szCs w:val="24"/>
              </w:rPr>
              <w:t>ŠTEVILO UČENCEV</w:t>
            </w:r>
          </w:p>
        </w:tc>
      </w:tr>
      <w:tr w:rsidR="00170AF3" w:rsidRPr="00426C92" w:rsidTr="00170AF3">
        <w:trPr>
          <w:trHeight w:val="312"/>
        </w:trPr>
        <w:tc>
          <w:tcPr>
            <w:tcW w:w="3085"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UČENCI PEŠCI, KI SE NE VOZIJO,</w:t>
            </w:r>
            <w:r w:rsidRPr="00426C92">
              <w:rPr>
                <w:rFonts w:ascii="Arial" w:eastAsia="Calibri" w:hAnsi="Arial" w:cs="Arial"/>
                <w:sz w:val="24"/>
                <w:szCs w:val="24"/>
              </w:rPr>
              <w:t xml:space="preserve"> učenci prvega razreda in ostali, ki jih vozijo starši.</w:t>
            </w:r>
          </w:p>
        </w:tc>
        <w:tc>
          <w:tcPr>
            <w:tcW w:w="3107"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 xml:space="preserve">HRASTULJE, ŠKOCJAN, ZAVINEK </w:t>
            </w:r>
          </w:p>
          <w:p w:rsidR="00170AF3" w:rsidRPr="00426C92" w:rsidRDefault="00170AF3" w:rsidP="00170AF3">
            <w:pPr>
              <w:jc w:val="both"/>
              <w:rPr>
                <w:rFonts w:ascii="Arial" w:hAnsi="Arial" w:cs="Arial"/>
                <w:sz w:val="24"/>
                <w:szCs w:val="24"/>
              </w:rPr>
            </w:pPr>
            <w:r w:rsidRPr="00426C92">
              <w:rPr>
                <w:rFonts w:ascii="Arial" w:hAnsi="Arial" w:cs="Arial"/>
                <w:sz w:val="24"/>
                <w:szCs w:val="24"/>
              </w:rPr>
              <w:t>in ostale</w:t>
            </w:r>
          </w:p>
        </w:tc>
        <w:tc>
          <w:tcPr>
            <w:tcW w:w="3096" w:type="dxa"/>
            <w:shd w:val="clear" w:color="auto" w:fill="auto"/>
          </w:tcPr>
          <w:p w:rsidR="00170AF3" w:rsidRPr="00426C92" w:rsidRDefault="002C3249" w:rsidP="00170AF3">
            <w:pPr>
              <w:jc w:val="center"/>
              <w:rPr>
                <w:rFonts w:ascii="Arial" w:hAnsi="Arial" w:cs="Arial"/>
                <w:sz w:val="24"/>
                <w:szCs w:val="24"/>
              </w:rPr>
            </w:pPr>
            <w:r w:rsidRPr="000C5E3B">
              <w:rPr>
                <w:rFonts w:ascii="Arial" w:hAnsi="Arial" w:cs="Arial"/>
                <w:sz w:val="24"/>
                <w:szCs w:val="24"/>
              </w:rPr>
              <w:t>107</w:t>
            </w:r>
          </w:p>
        </w:tc>
      </w:tr>
    </w:tbl>
    <w:p w:rsidR="00170AF3" w:rsidRPr="00426C92" w:rsidRDefault="00170AF3" w:rsidP="00170AF3">
      <w:pPr>
        <w:jc w:val="both"/>
        <w:rPr>
          <w:rFonts w:ascii="Arial" w:hAnsi="Arial" w:cs="Arial"/>
          <w:sz w:val="24"/>
          <w:szCs w:val="24"/>
        </w:rPr>
      </w:pPr>
    </w:p>
    <w:p w:rsidR="00170AF3" w:rsidRPr="00426C92" w:rsidRDefault="00483E2D" w:rsidP="00170AF3">
      <w:pPr>
        <w:jc w:val="both"/>
        <w:rPr>
          <w:rFonts w:ascii="Arial" w:hAnsi="Arial" w:cs="Arial"/>
          <w:sz w:val="24"/>
          <w:szCs w:val="24"/>
        </w:rPr>
      </w:pPr>
      <w:r>
        <w:rPr>
          <w:rFonts w:ascii="Arial" w:hAnsi="Arial" w:cs="Arial"/>
          <w:sz w:val="24"/>
          <w:szCs w:val="24"/>
        </w:rPr>
        <w:br w:type="page"/>
      </w:r>
    </w:p>
    <w:p w:rsidR="00170AF3" w:rsidRPr="004142B5" w:rsidRDefault="004142B5" w:rsidP="004142B5">
      <w:pPr>
        <w:pStyle w:val="Odstavekseznama"/>
        <w:keepNext/>
        <w:numPr>
          <w:ilvl w:val="0"/>
          <w:numId w:val="47"/>
        </w:numPr>
        <w:tabs>
          <w:tab w:val="num" w:pos="720"/>
        </w:tabs>
        <w:spacing w:before="240" w:after="60"/>
        <w:jc w:val="both"/>
        <w:outlineLvl w:val="2"/>
        <w:rPr>
          <w:rFonts w:ascii="Arial" w:hAnsi="Arial" w:cs="Arial"/>
          <w:b/>
          <w:bCs/>
          <w:sz w:val="28"/>
          <w:szCs w:val="28"/>
        </w:rPr>
      </w:pPr>
      <w:bookmarkStart w:id="22" w:name="_Toc113601684"/>
      <w:r w:rsidRPr="004142B5">
        <w:rPr>
          <w:rFonts w:ascii="Arial" w:hAnsi="Arial" w:cs="Arial"/>
          <w:b/>
          <w:bCs/>
          <w:sz w:val="28"/>
          <w:szCs w:val="28"/>
        </w:rPr>
        <w:lastRenderedPageBreak/>
        <w:t xml:space="preserve">2. 2 </w:t>
      </w:r>
      <w:r w:rsidR="00170AF3" w:rsidRPr="004142B5">
        <w:rPr>
          <w:rFonts w:ascii="Arial" w:hAnsi="Arial" w:cs="Arial"/>
          <w:b/>
          <w:bCs/>
          <w:sz w:val="28"/>
          <w:szCs w:val="28"/>
        </w:rPr>
        <w:t>PODRUŽNICA BUČKA</w:t>
      </w:r>
      <w:bookmarkEnd w:id="22"/>
    </w:p>
    <w:p w:rsidR="00CF49B5" w:rsidRPr="00426C92" w:rsidRDefault="00CF49B5" w:rsidP="00170AF3">
      <w:pPr>
        <w:keepNext/>
        <w:numPr>
          <w:ilvl w:val="2"/>
          <w:numId w:val="0"/>
        </w:numPr>
        <w:tabs>
          <w:tab w:val="num" w:pos="720"/>
        </w:tabs>
        <w:spacing w:before="240" w:after="60"/>
        <w:ind w:left="720" w:hanging="720"/>
        <w:jc w:val="both"/>
        <w:outlineLvl w:val="2"/>
        <w:rPr>
          <w:rFonts w:ascii="Arial" w:hAnsi="Arial" w:cs="Arial"/>
          <w:b/>
          <w:bCs/>
          <w:sz w:val="28"/>
          <w:szCs w:val="28"/>
        </w:rPr>
      </w:pPr>
    </w:p>
    <w:p w:rsidR="00170AF3" w:rsidRPr="00426C92" w:rsidRDefault="00170AF3" w:rsidP="00170AF3">
      <w:pPr>
        <w:jc w:val="both"/>
        <w:rPr>
          <w:rFonts w:ascii="Arial" w:hAnsi="Arial" w:cs="Arial"/>
          <w:b/>
          <w:sz w:val="28"/>
          <w:szCs w:val="28"/>
        </w:rPr>
      </w:pPr>
      <w:r w:rsidRPr="00426C92">
        <w:rPr>
          <w:rFonts w:ascii="Arial" w:hAnsi="Arial" w:cs="Arial"/>
          <w:b/>
          <w:sz w:val="28"/>
          <w:szCs w:val="28"/>
        </w:rPr>
        <w:t>Učenci Osnovne šole Frana Metelka Škocjan - Podružnice Bučka v šolskem letu 202</w:t>
      </w:r>
      <w:r w:rsidR="00400E9B">
        <w:rPr>
          <w:rFonts w:ascii="Arial" w:hAnsi="Arial" w:cs="Arial"/>
          <w:b/>
          <w:sz w:val="28"/>
          <w:szCs w:val="28"/>
        </w:rPr>
        <w:t>2</w:t>
      </w:r>
      <w:r w:rsidRPr="00426C92">
        <w:rPr>
          <w:rFonts w:ascii="Arial" w:hAnsi="Arial" w:cs="Arial"/>
          <w:b/>
          <w:sz w:val="28"/>
          <w:szCs w:val="28"/>
        </w:rPr>
        <w:t>/2</w:t>
      </w:r>
      <w:r w:rsidR="00400E9B">
        <w:rPr>
          <w:rFonts w:ascii="Arial" w:hAnsi="Arial" w:cs="Arial"/>
          <w:b/>
          <w:sz w:val="28"/>
          <w:szCs w:val="28"/>
        </w:rPr>
        <w:t>3</w:t>
      </w:r>
      <w:r w:rsidRPr="00426C92">
        <w:rPr>
          <w:rFonts w:ascii="Arial" w:hAnsi="Arial" w:cs="Arial"/>
          <w:b/>
          <w:sz w:val="28"/>
          <w:szCs w:val="28"/>
        </w:rPr>
        <w:t xml:space="preserve"> po smereh vožnje in vaseh:</w:t>
      </w:r>
    </w:p>
    <w:p w:rsidR="00170AF3" w:rsidRPr="00426C92" w:rsidRDefault="00170AF3" w:rsidP="00170AF3">
      <w:pPr>
        <w:jc w:val="both"/>
        <w:rPr>
          <w:rFonts w:ascii="Arial" w:hAnsi="Arial" w:cs="Arial"/>
          <w:b/>
          <w:sz w:val="24"/>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994"/>
        <w:gridCol w:w="3025"/>
        <w:gridCol w:w="3023"/>
      </w:tblGrid>
      <w:tr w:rsidR="00170AF3" w:rsidRPr="00426C92" w:rsidTr="00170AF3">
        <w:tc>
          <w:tcPr>
            <w:tcW w:w="3086"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SMER</w:t>
            </w:r>
          </w:p>
        </w:tc>
        <w:tc>
          <w:tcPr>
            <w:tcW w:w="3102"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VAS</w:t>
            </w:r>
          </w:p>
        </w:tc>
        <w:tc>
          <w:tcPr>
            <w:tcW w:w="3100" w:type="dxa"/>
            <w:shd w:val="clear" w:color="auto" w:fill="auto"/>
          </w:tcPr>
          <w:p w:rsidR="00170AF3" w:rsidRPr="00426C92" w:rsidRDefault="00170AF3" w:rsidP="00170AF3">
            <w:pPr>
              <w:jc w:val="center"/>
              <w:rPr>
                <w:rFonts w:ascii="Arial" w:hAnsi="Arial" w:cs="Arial"/>
                <w:sz w:val="24"/>
                <w:szCs w:val="24"/>
              </w:rPr>
            </w:pPr>
            <w:r w:rsidRPr="00426C92">
              <w:rPr>
                <w:rFonts w:ascii="Arial" w:hAnsi="Arial" w:cs="Arial"/>
                <w:sz w:val="24"/>
                <w:szCs w:val="24"/>
              </w:rPr>
              <w:t>ŠTEVILO UČENCEV</w:t>
            </w:r>
          </w:p>
        </w:tc>
      </w:tr>
      <w:tr w:rsidR="00170AF3" w:rsidRPr="00426C92" w:rsidTr="00170AF3">
        <w:trPr>
          <w:trHeight w:val="726"/>
        </w:trPr>
        <w:tc>
          <w:tcPr>
            <w:tcW w:w="3086"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BUČKA</w:t>
            </w:r>
          </w:p>
        </w:tc>
        <w:tc>
          <w:tcPr>
            <w:tcW w:w="3102" w:type="dxa"/>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 xml:space="preserve">DULE, DOLENJE RADULJE, GORENJE RADULJE, JARČJI VRH, JERMAN VRH,  ŠTRIT, ZABORŠT </w:t>
            </w:r>
          </w:p>
        </w:tc>
        <w:tc>
          <w:tcPr>
            <w:tcW w:w="3100" w:type="dxa"/>
            <w:shd w:val="clear" w:color="auto" w:fill="auto"/>
          </w:tcPr>
          <w:p w:rsidR="00170AF3" w:rsidRPr="00426C92" w:rsidRDefault="00170AF3" w:rsidP="00170AF3">
            <w:pPr>
              <w:jc w:val="center"/>
              <w:rPr>
                <w:rFonts w:ascii="Arial" w:hAnsi="Arial" w:cs="Arial"/>
                <w:sz w:val="24"/>
                <w:szCs w:val="24"/>
              </w:rPr>
            </w:pPr>
            <w:r w:rsidRPr="000C5E3B">
              <w:rPr>
                <w:rFonts w:ascii="Arial" w:hAnsi="Arial" w:cs="Arial"/>
                <w:sz w:val="24"/>
                <w:szCs w:val="24"/>
              </w:rPr>
              <w:t>2</w:t>
            </w:r>
            <w:r w:rsidR="00EB5685" w:rsidRPr="000C5E3B">
              <w:rPr>
                <w:rFonts w:ascii="Arial" w:hAnsi="Arial" w:cs="Arial"/>
                <w:sz w:val="24"/>
                <w:szCs w:val="24"/>
              </w:rPr>
              <w:t>8</w:t>
            </w:r>
          </w:p>
        </w:tc>
      </w:tr>
      <w:tr w:rsidR="00170AF3" w:rsidRPr="00426C92" w:rsidTr="00170AF3">
        <w:tc>
          <w:tcPr>
            <w:tcW w:w="6188" w:type="dxa"/>
            <w:gridSpan w:val="2"/>
            <w:shd w:val="clear" w:color="auto" w:fill="auto"/>
          </w:tcPr>
          <w:p w:rsidR="00170AF3" w:rsidRPr="00426C92" w:rsidRDefault="00170AF3" w:rsidP="00170AF3">
            <w:pPr>
              <w:jc w:val="both"/>
              <w:rPr>
                <w:rFonts w:ascii="Arial" w:hAnsi="Arial" w:cs="Arial"/>
                <w:sz w:val="24"/>
                <w:szCs w:val="24"/>
              </w:rPr>
            </w:pPr>
            <w:r w:rsidRPr="00426C92">
              <w:rPr>
                <w:rFonts w:ascii="Arial" w:hAnsi="Arial" w:cs="Arial"/>
                <w:sz w:val="24"/>
                <w:szCs w:val="24"/>
              </w:rPr>
              <w:t>UČENCI 1. RAZREDA, učenci pešci in učenci, ki jih vozijo starši</w:t>
            </w:r>
          </w:p>
        </w:tc>
        <w:tc>
          <w:tcPr>
            <w:tcW w:w="3100" w:type="dxa"/>
            <w:shd w:val="clear" w:color="auto" w:fill="auto"/>
          </w:tcPr>
          <w:p w:rsidR="00170AF3" w:rsidRPr="00426C92" w:rsidRDefault="00EB5685" w:rsidP="00170AF3">
            <w:pPr>
              <w:jc w:val="center"/>
              <w:rPr>
                <w:rFonts w:ascii="Arial" w:hAnsi="Arial" w:cs="Arial"/>
                <w:sz w:val="24"/>
                <w:szCs w:val="24"/>
              </w:rPr>
            </w:pPr>
            <w:r w:rsidRPr="000C5E3B">
              <w:rPr>
                <w:rFonts w:ascii="Arial" w:hAnsi="Arial" w:cs="Arial"/>
                <w:sz w:val="24"/>
                <w:szCs w:val="24"/>
              </w:rPr>
              <w:t>20</w:t>
            </w:r>
          </w:p>
        </w:tc>
      </w:tr>
    </w:tbl>
    <w:p w:rsidR="00170AF3" w:rsidRPr="00426C92" w:rsidRDefault="00170AF3" w:rsidP="00170AF3">
      <w:pPr>
        <w:jc w:val="both"/>
        <w:rPr>
          <w:rFonts w:ascii="Arial" w:hAnsi="Arial" w:cs="Arial"/>
          <w:sz w:val="24"/>
          <w:szCs w:val="24"/>
        </w:rPr>
      </w:pPr>
    </w:p>
    <w:p w:rsidR="00170AF3" w:rsidRPr="004142B5" w:rsidRDefault="00170AF3" w:rsidP="00170AF3">
      <w:pPr>
        <w:jc w:val="both"/>
        <w:rPr>
          <w:rFonts w:ascii="Arial" w:hAnsi="Arial" w:cs="Arial"/>
          <w:sz w:val="24"/>
          <w:szCs w:val="24"/>
        </w:rPr>
      </w:pPr>
      <w:r w:rsidRPr="00426C92">
        <w:rPr>
          <w:rFonts w:ascii="Arial" w:hAnsi="Arial" w:cs="Arial"/>
          <w:sz w:val="24"/>
          <w:szCs w:val="24"/>
        </w:rPr>
        <w:t>Učenci se bodo v šolo in domov vozili po voznem redu za šolsko leto 202</w:t>
      </w:r>
      <w:r w:rsidR="00836C3F">
        <w:rPr>
          <w:rFonts w:ascii="Arial" w:hAnsi="Arial" w:cs="Arial"/>
          <w:sz w:val="24"/>
          <w:szCs w:val="24"/>
        </w:rPr>
        <w:t>2</w:t>
      </w:r>
      <w:r w:rsidRPr="00426C92">
        <w:rPr>
          <w:rFonts w:ascii="Arial" w:hAnsi="Arial" w:cs="Arial"/>
          <w:sz w:val="24"/>
          <w:szCs w:val="24"/>
        </w:rPr>
        <w:t>/2</w:t>
      </w:r>
      <w:r w:rsidR="00836C3F">
        <w:rPr>
          <w:rFonts w:ascii="Arial" w:hAnsi="Arial" w:cs="Arial"/>
          <w:sz w:val="24"/>
          <w:szCs w:val="24"/>
        </w:rPr>
        <w:t>3</w:t>
      </w:r>
      <w:r w:rsidRPr="00426C92">
        <w:rPr>
          <w:rFonts w:ascii="Arial" w:hAnsi="Arial" w:cs="Arial"/>
          <w:sz w:val="24"/>
          <w:szCs w:val="24"/>
        </w:rPr>
        <w:t>.</w:t>
      </w:r>
      <w:bookmarkEnd w:id="19"/>
    </w:p>
    <w:p w:rsidR="006F67B5" w:rsidRDefault="006F67B5" w:rsidP="00170AF3">
      <w:pPr>
        <w:jc w:val="both"/>
        <w:rPr>
          <w:rFonts w:ascii="Calibri" w:hAnsi="Calibri"/>
          <w:sz w:val="24"/>
          <w:szCs w:val="24"/>
        </w:rPr>
      </w:pPr>
    </w:p>
    <w:p w:rsidR="00483E2D" w:rsidRPr="00170AF3" w:rsidRDefault="00483E2D" w:rsidP="00170AF3">
      <w:pPr>
        <w:jc w:val="both"/>
        <w:rPr>
          <w:rFonts w:ascii="Calibri" w:hAnsi="Calibri"/>
          <w:sz w:val="24"/>
          <w:szCs w:val="24"/>
        </w:rPr>
      </w:pPr>
    </w:p>
    <w:p w:rsidR="00170AF3" w:rsidRPr="00426C92" w:rsidRDefault="004142B5" w:rsidP="00426C92">
      <w:pPr>
        <w:keepNext/>
        <w:tabs>
          <w:tab w:val="num" w:pos="432"/>
        </w:tabs>
        <w:spacing w:line="276" w:lineRule="auto"/>
        <w:ind w:left="432" w:hanging="432"/>
        <w:jc w:val="both"/>
        <w:outlineLvl w:val="0"/>
        <w:rPr>
          <w:rFonts w:ascii="Arial" w:hAnsi="Arial" w:cs="Arial"/>
          <w:b/>
          <w:sz w:val="32"/>
        </w:rPr>
      </w:pPr>
      <w:bookmarkStart w:id="23" w:name="_Toc239771946"/>
      <w:bookmarkStart w:id="24" w:name="_Toc113601685"/>
      <w:r>
        <w:rPr>
          <w:rFonts w:ascii="Arial" w:hAnsi="Arial" w:cs="Arial"/>
          <w:b/>
          <w:sz w:val="32"/>
        </w:rPr>
        <w:t xml:space="preserve">5 </w:t>
      </w:r>
      <w:r w:rsidR="00170AF3" w:rsidRPr="00426C92">
        <w:rPr>
          <w:rFonts w:ascii="Arial" w:hAnsi="Arial" w:cs="Arial"/>
          <w:b/>
          <w:sz w:val="32"/>
        </w:rPr>
        <w:t>NEKAJ SPLOŠNIH NAVODIL ZA UČENCE IN STARŠE</w:t>
      </w:r>
      <w:bookmarkEnd w:id="23"/>
      <w:bookmarkEnd w:id="24"/>
    </w:p>
    <w:p w:rsidR="00170AF3" w:rsidRPr="00426C92" w:rsidRDefault="00170AF3" w:rsidP="00426C92">
      <w:pPr>
        <w:spacing w:line="276" w:lineRule="auto"/>
        <w:jc w:val="both"/>
        <w:rPr>
          <w:rFonts w:ascii="Arial" w:hAnsi="Arial" w:cs="Arial"/>
          <w:color w:val="FF0000"/>
          <w:sz w:val="16"/>
          <w:szCs w:val="16"/>
        </w:rPr>
      </w:pPr>
    </w:p>
    <w:p w:rsidR="00170AF3" w:rsidRPr="00426C92" w:rsidRDefault="00170AF3" w:rsidP="00426C92">
      <w:pPr>
        <w:spacing w:line="276" w:lineRule="auto"/>
        <w:jc w:val="both"/>
        <w:rPr>
          <w:rFonts w:ascii="Arial" w:hAnsi="Arial" w:cs="Arial"/>
          <w:sz w:val="24"/>
          <w:szCs w:val="24"/>
        </w:rPr>
      </w:pPr>
      <w:r w:rsidRPr="00426C92">
        <w:rPr>
          <w:rFonts w:ascii="Arial" w:hAnsi="Arial" w:cs="Arial"/>
          <w:sz w:val="24"/>
          <w:szCs w:val="24"/>
        </w:rPr>
        <w:t>V skladu s 6. alinejo 91. člena (ZVCP-1) smejo otroci samostojno sodelovati v cestnem prometu šele, ko se starši, posvojitelji, skrbniki oziroma rejniki prepričajo, da so otroci sposobni razumeti nevarnosti v prometu in da so seznanjeni s prometnimi razmerami na prometnih površinah, kjer se srečujejo s cestnim prometom. Z otrokom se pogovorite, prehodite pot do šole in upoštevajte naslednja priporočila:</w:t>
      </w:r>
    </w:p>
    <w:p w:rsidR="00170AF3" w:rsidRPr="00426C92" w:rsidRDefault="00170AF3" w:rsidP="00426C92">
      <w:pPr>
        <w:spacing w:line="276" w:lineRule="auto"/>
        <w:jc w:val="both"/>
        <w:rPr>
          <w:rFonts w:ascii="Arial" w:hAnsi="Arial" w:cs="Arial"/>
          <w:color w:val="FF0000"/>
          <w:sz w:val="16"/>
          <w:szCs w:val="16"/>
        </w:rPr>
      </w:pPr>
    </w:p>
    <w:p w:rsidR="00170AF3" w:rsidRPr="00426C92" w:rsidRDefault="00170AF3" w:rsidP="00426C92">
      <w:pPr>
        <w:numPr>
          <w:ilvl w:val="0"/>
          <w:numId w:val="24"/>
        </w:numPr>
        <w:spacing w:line="276" w:lineRule="auto"/>
        <w:jc w:val="both"/>
        <w:rPr>
          <w:rFonts w:ascii="Arial" w:hAnsi="Arial" w:cs="Arial"/>
          <w:sz w:val="24"/>
          <w:szCs w:val="24"/>
        </w:rPr>
      </w:pPr>
      <w:r w:rsidRPr="00426C92">
        <w:rPr>
          <w:rFonts w:ascii="Arial" w:hAnsi="Arial" w:cs="Arial"/>
          <w:sz w:val="24"/>
          <w:szCs w:val="24"/>
        </w:rPr>
        <w:t>Otrok naj gre v šolo pravočasno.</w:t>
      </w:r>
    </w:p>
    <w:p w:rsidR="00170AF3" w:rsidRPr="00426C92" w:rsidRDefault="00170AF3" w:rsidP="00426C92">
      <w:pPr>
        <w:numPr>
          <w:ilvl w:val="0"/>
          <w:numId w:val="24"/>
        </w:numPr>
        <w:spacing w:line="276" w:lineRule="auto"/>
        <w:jc w:val="both"/>
        <w:rPr>
          <w:rFonts w:ascii="Arial" w:hAnsi="Arial" w:cs="Arial"/>
          <w:sz w:val="24"/>
          <w:szCs w:val="24"/>
        </w:rPr>
      </w:pPr>
      <w:r w:rsidRPr="00426C92">
        <w:rPr>
          <w:rFonts w:ascii="Arial" w:hAnsi="Arial" w:cs="Arial"/>
          <w:sz w:val="24"/>
          <w:szCs w:val="24"/>
        </w:rPr>
        <w:t>Otroka oblecite v svetla oblačila.</w:t>
      </w:r>
    </w:p>
    <w:p w:rsidR="00170AF3" w:rsidRPr="00426C92" w:rsidRDefault="00170AF3" w:rsidP="00426C92">
      <w:pPr>
        <w:numPr>
          <w:ilvl w:val="0"/>
          <w:numId w:val="24"/>
        </w:numPr>
        <w:spacing w:line="276" w:lineRule="auto"/>
        <w:jc w:val="both"/>
        <w:rPr>
          <w:rFonts w:ascii="Arial" w:hAnsi="Arial" w:cs="Arial"/>
          <w:sz w:val="24"/>
          <w:szCs w:val="24"/>
        </w:rPr>
      </w:pPr>
      <w:r w:rsidRPr="00426C92">
        <w:rPr>
          <w:rFonts w:ascii="Arial" w:hAnsi="Arial" w:cs="Arial"/>
          <w:sz w:val="24"/>
          <w:szCs w:val="24"/>
        </w:rPr>
        <w:t>Razložite mu, da sme cesto prečkati le na prehodih za pešce oziroma na najvidnejših mestih ceste.</w:t>
      </w:r>
    </w:p>
    <w:p w:rsidR="00170AF3" w:rsidRPr="00426C92" w:rsidRDefault="00170AF3" w:rsidP="00426C92">
      <w:pPr>
        <w:numPr>
          <w:ilvl w:val="0"/>
          <w:numId w:val="24"/>
        </w:numPr>
        <w:spacing w:line="276" w:lineRule="auto"/>
        <w:jc w:val="both"/>
        <w:rPr>
          <w:rFonts w:ascii="Arial" w:hAnsi="Arial" w:cs="Arial"/>
          <w:sz w:val="24"/>
          <w:szCs w:val="24"/>
        </w:rPr>
      </w:pPr>
      <w:r w:rsidRPr="00426C92">
        <w:rPr>
          <w:rFonts w:ascii="Arial" w:hAnsi="Arial" w:cs="Arial"/>
          <w:sz w:val="24"/>
          <w:szCs w:val="24"/>
        </w:rPr>
        <w:t>Večkrat pojdite z otrokom do šole po najbolj varni poti in ga sproti poučite in opozarjajte na vse nevarnosti.</w:t>
      </w:r>
    </w:p>
    <w:p w:rsidR="00170AF3" w:rsidRPr="00426C92" w:rsidRDefault="00170AF3" w:rsidP="00426C92">
      <w:pPr>
        <w:numPr>
          <w:ilvl w:val="0"/>
          <w:numId w:val="24"/>
        </w:numPr>
        <w:spacing w:line="276" w:lineRule="auto"/>
        <w:jc w:val="both"/>
        <w:rPr>
          <w:rFonts w:ascii="Arial" w:hAnsi="Arial" w:cs="Arial"/>
          <w:sz w:val="24"/>
          <w:szCs w:val="24"/>
        </w:rPr>
      </w:pPr>
      <w:r w:rsidRPr="00426C92">
        <w:rPr>
          <w:rFonts w:ascii="Arial" w:hAnsi="Arial" w:cs="Arial"/>
          <w:sz w:val="24"/>
          <w:szCs w:val="24"/>
        </w:rPr>
        <w:lastRenderedPageBreak/>
        <w:t>Nosi naj rumeno rutico kot obvestilo drugim udeležencem.</w:t>
      </w:r>
    </w:p>
    <w:p w:rsidR="00CF49B5" w:rsidRPr="004142B5" w:rsidRDefault="00170AF3" w:rsidP="004142B5">
      <w:pPr>
        <w:numPr>
          <w:ilvl w:val="0"/>
          <w:numId w:val="24"/>
        </w:numPr>
        <w:spacing w:line="276" w:lineRule="auto"/>
        <w:jc w:val="both"/>
        <w:rPr>
          <w:rFonts w:ascii="Arial" w:hAnsi="Arial" w:cs="Arial"/>
          <w:sz w:val="24"/>
          <w:szCs w:val="24"/>
        </w:rPr>
      </w:pPr>
      <w:r w:rsidRPr="00426C92">
        <w:rPr>
          <w:rFonts w:ascii="Arial" w:hAnsi="Arial" w:cs="Arial"/>
          <w:sz w:val="24"/>
          <w:szCs w:val="24"/>
        </w:rPr>
        <w:t>Na poti v vrtec in prvi razred osnovne šole ter domov morajo imeti spremstvo polnoletne osebe. Spremljevalci so lahko tudi otroci, starejši od 10 let in mladoletniki, če to dovolijo starši, posvojitelji, skrbniki oziroma rejniki otroka. (5. alinea 91. člena (ZVCP-1)).</w:t>
      </w:r>
    </w:p>
    <w:p w:rsidR="006F67B5" w:rsidRPr="00CF49B5" w:rsidRDefault="00170AF3" w:rsidP="006F67B5">
      <w:pPr>
        <w:numPr>
          <w:ilvl w:val="0"/>
          <w:numId w:val="24"/>
        </w:numPr>
        <w:spacing w:line="276" w:lineRule="auto"/>
        <w:jc w:val="both"/>
        <w:rPr>
          <w:rFonts w:ascii="Arial" w:hAnsi="Arial" w:cs="Arial"/>
          <w:sz w:val="24"/>
          <w:szCs w:val="24"/>
        </w:rPr>
      </w:pPr>
      <w:r w:rsidRPr="00426C92">
        <w:rPr>
          <w:rFonts w:ascii="Arial" w:hAnsi="Arial" w:cs="Arial"/>
          <w:sz w:val="24"/>
          <w:szCs w:val="24"/>
        </w:rPr>
        <w:t>Če mora otrok v šolo ali iz šole v mraku, naj v roki ali na torbi nosi kresničko ali odsevne trakove.</w:t>
      </w:r>
    </w:p>
    <w:p w:rsidR="00170AF3" w:rsidRPr="00426C92" w:rsidRDefault="00170AF3" w:rsidP="00426C92">
      <w:pPr>
        <w:numPr>
          <w:ilvl w:val="0"/>
          <w:numId w:val="24"/>
        </w:numPr>
        <w:spacing w:line="276" w:lineRule="auto"/>
        <w:jc w:val="both"/>
        <w:rPr>
          <w:rFonts w:ascii="Arial" w:hAnsi="Arial" w:cs="Arial"/>
          <w:sz w:val="24"/>
          <w:szCs w:val="24"/>
        </w:rPr>
      </w:pPr>
      <w:r w:rsidRPr="00426C92">
        <w:rPr>
          <w:rFonts w:ascii="Arial" w:hAnsi="Arial" w:cs="Arial"/>
          <w:sz w:val="24"/>
          <w:szCs w:val="24"/>
        </w:rPr>
        <w:t>Učenci, ki v šolo kolesarijo, naj vozijo po čim varnejših poteh in upoštevajo prometne predpise. Kolo naj imajo pravilno opremljen, po prihodu v šolo pa naj ga zaklenejo. Obvezna je tudi čelada.</w:t>
      </w:r>
    </w:p>
    <w:p w:rsidR="00483E2D" w:rsidRPr="00483E2D" w:rsidRDefault="00170AF3" w:rsidP="00170AF3">
      <w:pPr>
        <w:numPr>
          <w:ilvl w:val="0"/>
          <w:numId w:val="24"/>
        </w:numPr>
        <w:spacing w:line="276" w:lineRule="auto"/>
        <w:jc w:val="both"/>
        <w:rPr>
          <w:rFonts w:ascii="Arial" w:hAnsi="Arial" w:cs="Arial"/>
          <w:sz w:val="24"/>
          <w:szCs w:val="24"/>
        </w:rPr>
      </w:pPr>
      <w:r w:rsidRPr="00426C92">
        <w:rPr>
          <w:rFonts w:ascii="Arial" w:hAnsi="Arial" w:cs="Arial"/>
          <w:sz w:val="24"/>
          <w:szCs w:val="24"/>
        </w:rPr>
        <w:t xml:space="preserve">Starše in učence iz vasi Hrastulje smo seznanili s projektom Pešbus, ki ga želimo </w:t>
      </w:r>
      <w:r w:rsidR="00426C92">
        <w:rPr>
          <w:rFonts w:ascii="Arial" w:hAnsi="Arial" w:cs="Arial"/>
          <w:sz w:val="24"/>
          <w:szCs w:val="24"/>
        </w:rPr>
        <w:t xml:space="preserve">tudi </w:t>
      </w:r>
      <w:r w:rsidRPr="00426C92">
        <w:rPr>
          <w:rFonts w:ascii="Arial" w:hAnsi="Arial" w:cs="Arial"/>
          <w:sz w:val="24"/>
          <w:szCs w:val="24"/>
        </w:rPr>
        <w:t>v tem šolskem letu izpeljati.</w:t>
      </w:r>
    </w:p>
    <w:p w:rsidR="00483E2D" w:rsidRPr="00170AF3" w:rsidRDefault="00483E2D" w:rsidP="00170AF3">
      <w:pPr>
        <w:rPr>
          <w:rFonts w:ascii="Calibri" w:hAnsi="Calibri"/>
          <w:sz w:val="16"/>
          <w:szCs w:val="16"/>
        </w:rPr>
      </w:pPr>
    </w:p>
    <w:p w:rsidR="00170AF3" w:rsidRPr="004142B5" w:rsidRDefault="000C5E3B" w:rsidP="00170AF3">
      <w:pPr>
        <w:keepNext/>
        <w:tabs>
          <w:tab w:val="num" w:pos="432"/>
        </w:tabs>
        <w:ind w:left="432" w:hanging="432"/>
        <w:jc w:val="both"/>
        <w:outlineLvl w:val="0"/>
        <w:rPr>
          <w:rFonts w:ascii="Arial" w:hAnsi="Arial" w:cs="Arial"/>
          <w:b/>
          <w:sz w:val="32"/>
          <w:szCs w:val="32"/>
        </w:rPr>
      </w:pPr>
      <w:bookmarkStart w:id="25" w:name="_Toc239771947"/>
      <w:bookmarkStart w:id="26" w:name="_Toc113601686"/>
      <w:r>
        <w:rPr>
          <w:rFonts w:ascii="Arial" w:hAnsi="Arial" w:cs="Arial"/>
          <w:b/>
          <w:sz w:val="32"/>
          <w:szCs w:val="32"/>
        </w:rPr>
        <w:t>6</w:t>
      </w:r>
      <w:r w:rsidR="004142B5" w:rsidRPr="004142B5">
        <w:rPr>
          <w:rFonts w:ascii="Arial" w:hAnsi="Arial" w:cs="Arial"/>
          <w:b/>
          <w:sz w:val="32"/>
          <w:szCs w:val="32"/>
        </w:rPr>
        <w:t xml:space="preserve"> </w:t>
      </w:r>
      <w:r w:rsidR="00170AF3" w:rsidRPr="004142B5">
        <w:rPr>
          <w:rFonts w:ascii="Arial" w:hAnsi="Arial" w:cs="Arial"/>
          <w:b/>
          <w:sz w:val="32"/>
          <w:szCs w:val="32"/>
        </w:rPr>
        <w:t>VARNE POTI</w:t>
      </w:r>
      <w:bookmarkEnd w:id="25"/>
      <w:bookmarkEnd w:id="26"/>
    </w:p>
    <w:p w:rsidR="00170AF3" w:rsidRPr="00426C92" w:rsidRDefault="00170AF3" w:rsidP="00426C92">
      <w:pPr>
        <w:jc w:val="both"/>
        <w:rPr>
          <w:rFonts w:ascii="Arial" w:hAnsi="Arial" w:cs="Arial"/>
          <w:sz w:val="16"/>
          <w:szCs w:val="16"/>
        </w:rPr>
      </w:pPr>
    </w:p>
    <w:p w:rsidR="00170AF3" w:rsidRPr="00483E2D" w:rsidRDefault="00170AF3" w:rsidP="00426C92">
      <w:pPr>
        <w:jc w:val="both"/>
        <w:rPr>
          <w:rFonts w:ascii="Arial" w:hAnsi="Arial" w:cs="Arial"/>
          <w:sz w:val="24"/>
          <w:szCs w:val="24"/>
        </w:rPr>
      </w:pPr>
      <w:r w:rsidRPr="00426C92">
        <w:rPr>
          <w:rFonts w:ascii="Arial" w:hAnsi="Arial" w:cs="Arial"/>
          <w:sz w:val="24"/>
          <w:szCs w:val="24"/>
        </w:rPr>
        <w:t>Varne poti so ocenjeni tisti deli prometnih površin, ki imajo predpisano prometno ureditev.</w:t>
      </w:r>
    </w:p>
    <w:p w:rsidR="00170AF3" w:rsidRPr="00483E2D" w:rsidRDefault="00170AF3" w:rsidP="00426C92">
      <w:pPr>
        <w:jc w:val="both"/>
        <w:rPr>
          <w:rFonts w:ascii="Arial" w:hAnsi="Arial" w:cs="Arial"/>
          <w:sz w:val="24"/>
          <w:szCs w:val="24"/>
        </w:rPr>
      </w:pPr>
      <w:r w:rsidRPr="00426C92">
        <w:rPr>
          <w:rFonts w:ascii="Arial" w:hAnsi="Arial" w:cs="Arial"/>
          <w:sz w:val="24"/>
          <w:szCs w:val="24"/>
        </w:rPr>
        <w:t>Učenci, ki prihajajo v šolo peš, so doma iz Hrastulj, Zavinka in iz Škocjana. Iz teh smeri hodijo učenci peš, le zjutraj jih večinoma pripeljejo starši.</w:t>
      </w:r>
    </w:p>
    <w:p w:rsidR="00170AF3" w:rsidRDefault="00170AF3" w:rsidP="00426C92">
      <w:pPr>
        <w:jc w:val="both"/>
        <w:rPr>
          <w:rFonts w:ascii="Arial" w:hAnsi="Arial" w:cs="Arial"/>
          <w:sz w:val="24"/>
          <w:szCs w:val="24"/>
        </w:rPr>
      </w:pPr>
      <w:r w:rsidRPr="00426C92">
        <w:rPr>
          <w:rFonts w:ascii="Arial" w:hAnsi="Arial" w:cs="Arial"/>
          <w:sz w:val="24"/>
          <w:szCs w:val="24"/>
        </w:rPr>
        <w:t>Prometno urejen je del poti učencev iz smeri Zloganje, Hrastulje in Zavinek (prehodi za pešce in pločniki) do šole</w:t>
      </w:r>
      <w:r w:rsidR="00426C92">
        <w:rPr>
          <w:rFonts w:ascii="Arial" w:hAnsi="Arial" w:cs="Arial"/>
          <w:sz w:val="24"/>
          <w:szCs w:val="24"/>
        </w:rPr>
        <w:t xml:space="preserve">. </w:t>
      </w:r>
    </w:p>
    <w:p w:rsidR="00762005" w:rsidRDefault="00195585" w:rsidP="00426C92">
      <w:pPr>
        <w:jc w:val="both"/>
        <w:rPr>
          <w:rFonts w:ascii="Arial" w:hAnsi="Arial" w:cs="Arial"/>
          <w:sz w:val="24"/>
          <w:szCs w:val="24"/>
        </w:rPr>
      </w:pPr>
      <w:r>
        <w:rPr>
          <w:rFonts w:ascii="Arial" w:hAnsi="Arial" w:cs="Arial"/>
          <w:sz w:val="24"/>
          <w:szCs w:val="24"/>
        </w:rPr>
        <w:t xml:space="preserve">V letu 2022 se je uredilo skoraj hektar veliko območje </w:t>
      </w:r>
      <w:r w:rsidR="00762005">
        <w:rPr>
          <w:rFonts w:ascii="Arial" w:hAnsi="Arial" w:cs="Arial"/>
          <w:sz w:val="24"/>
          <w:szCs w:val="24"/>
        </w:rPr>
        <w:t xml:space="preserve">ter dostopno pot do </w:t>
      </w:r>
      <w:r>
        <w:rPr>
          <w:rFonts w:ascii="Arial" w:hAnsi="Arial" w:cs="Arial"/>
          <w:sz w:val="24"/>
          <w:szCs w:val="24"/>
        </w:rPr>
        <w:t>potok</w:t>
      </w:r>
      <w:r w:rsidR="00762005">
        <w:rPr>
          <w:rFonts w:ascii="Arial" w:hAnsi="Arial" w:cs="Arial"/>
          <w:sz w:val="24"/>
          <w:szCs w:val="24"/>
        </w:rPr>
        <w:t>a</w:t>
      </w:r>
      <w:r>
        <w:rPr>
          <w:rFonts w:ascii="Arial" w:hAnsi="Arial" w:cs="Arial"/>
          <w:sz w:val="24"/>
          <w:szCs w:val="24"/>
        </w:rPr>
        <w:t xml:space="preserve"> Radulja</w:t>
      </w:r>
      <w:r w:rsidR="00762005">
        <w:rPr>
          <w:rFonts w:ascii="Arial" w:hAnsi="Arial" w:cs="Arial"/>
          <w:sz w:val="24"/>
          <w:szCs w:val="24"/>
        </w:rPr>
        <w:t>. Ob njem je razgledna ploščad za sestajanje in opazovanje okolice. Na bližnjem travniku je urejena krožna peščena pot. Raduljo so premostili z mostom za pešce in kolesarje ter omogoča prehod tudi invalidom in otroškim vozičkom.  Tako da lahko učenci iz Zloganja in spodnjega dela Škocjana uporabljajo to pot kot varno pot.</w:t>
      </w:r>
    </w:p>
    <w:p w:rsidR="00483E2D" w:rsidRPr="00426C92" w:rsidRDefault="00880B12" w:rsidP="00483E2D">
      <w:pPr>
        <w:jc w:val="center"/>
        <w:rPr>
          <w:rFonts w:ascii="Arial" w:hAnsi="Arial" w:cs="Arial"/>
          <w:sz w:val="24"/>
          <w:szCs w:val="24"/>
        </w:rPr>
      </w:pPr>
      <w:r>
        <w:rPr>
          <w:noProof/>
        </w:rPr>
        <w:drawing>
          <wp:inline distT="0" distB="0" distL="0" distR="0" wp14:anchorId="1E5A2E6A" wp14:editId="3C5B6EAF">
            <wp:extent cx="2438400" cy="1828802"/>
            <wp:effectExtent l="0" t="0" r="0" b="0"/>
            <wp:docPr id="1" name="Slika 1" descr="FOTO: Urejeno območje ob Radulji prostor učenja, miru in sprostitve.  Popoldne prvi Knobleharjev festival | Dolenjski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Urejeno območje ob Radulji prostor učenja, miru in sprostitve.  Popoldne prvi Knobleharjev festival | Dolenjski l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6703" cy="1850029"/>
                    </a:xfrm>
                    <a:prstGeom prst="rect">
                      <a:avLst/>
                    </a:prstGeom>
                    <a:noFill/>
                    <a:ln>
                      <a:noFill/>
                    </a:ln>
                  </pic:spPr>
                </pic:pic>
              </a:graphicData>
            </a:graphic>
          </wp:inline>
        </w:drawing>
      </w:r>
    </w:p>
    <w:p w:rsidR="00170AF3" w:rsidRPr="004142B5" w:rsidRDefault="000C5E3B" w:rsidP="004142B5">
      <w:pPr>
        <w:jc w:val="both"/>
        <w:rPr>
          <w:rFonts w:ascii="Calibri" w:hAnsi="Calibri"/>
          <w:sz w:val="24"/>
          <w:szCs w:val="24"/>
        </w:rPr>
      </w:pPr>
      <w:bookmarkStart w:id="27" w:name="_Toc239771948"/>
      <w:r>
        <w:rPr>
          <w:rFonts w:ascii="Arial" w:hAnsi="Arial" w:cs="Arial"/>
          <w:b/>
          <w:sz w:val="32"/>
          <w:szCs w:val="32"/>
        </w:rPr>
        <w:lastRenderedPageBreak/>
        <w:t>7</w:t>
      </w:r>
      <w:r w:rsidR="004142B5">
        <w:rPr>
          <w:rFonts w:ascii="Arial" w:hAnsi="Arial" w:cs="Arial"/>
          <w:b/>
          <w:sz w:val="32"/>
          <w:szCs w:val="32"/>
        </w:rPr>
        <w:t xml:space="preserve"> </w:t>
      </w:r>
      <w:r w:rsidR="00170AF3" w:rsidRPr="004142B5">
        <w:rPr>
          <w:rFonts w:ascii="Arial" w:hAnsi="Arial" w:cs="Arial"/>
          <w:b/>
          <w:sz w:val="32"/>
          <w:szCs w:val="32"/>
        </w:rPr>
        <w:t>NEVARNOSTI NA PROMETNIH POVRŠINAH V OKOLICI</w:t>
      </w:r>
      <w:r w:rsidR="00170AF3" w:rsidRPr="00426C92">
        <w:rPr>
          <w:rFonts w:ascii="Arial" w:hAnsi="Arial" w:cs="Arial"/>
          <w:b/>
          <w:sz w:val="32"/>
        </w:rPr>
        <w:t xml:space="preserve"> ŠOLE</w:t>
      </w:r>
      <w:bookmarkEnd w:id="27"/>
    </w:p>
    <w:p w:rsidR="00170AF3" w:rsidRPr="00426C92" w:rsidRDefault="00170AF3" w:rsidP="00426C92">
      <w:pPr>
        <w:spacing w:line="276" w:lineRule="auto"/>
        <w:jc w:val="both"/>
        <w:rPr>
          <w:rFonts w:ascii="Arial" w:hAnsi="Arial" w:cs="Arial"/>
          <w:sz w:val="16"/>
          <w:szCs w:val="16"/>
        </w:rPr>
      </w:pPr>
    </w:p>
    <w:p w:rsidR="00426C92" w:rsidRPr="004142B5" w:rsidRDefault="00170AF3" w:rsidP="004142B5">
      <w:pPr>
        <w:numPr>
          <w:ilvl w:val="0"/>
          <w:numId w:val="31"/>
        </w:numPr>
        <w:spacing w:line="276" w:lineRule="auto"/>
        <w:ind w:left="284" w:hanging="284"/>
        <w:jc w:val="both"/>
        <w:rPr>
          <w:rFonts w:ascii="Arial" w:hAnsi="Arial" w:cs="Arial"/>
          <w:sz w:val="24"/>
          <w:szCs w:val="24"/>
        </w:rPr>
      </w:pPr>
      <w:r w:rsidRPr="00426C92">
        <w:rPr>
          <w:rFonts w:ascii="Arial" w:hAnsi="Arial" w:cs="Arial"/>
          <w:sz w:val="24"/>
          <w:szCs w:val="24"/>
        </w:rPr>
        <w:t xml:space="preserve">Hitrost - kljub predpisani hitrosti 50 km/h, veliko vozil vozi hitreje, še posebej je </w:t>
      </w:r>
      <w:r w:rsidR="00CF49B5">
        <w:rPr>
          <w:rFonts w:ascii="Arial" w:hAnsi="Arial" w:cs="Arial"/>
          <w:sz w:val="24"/>
          <w:szCs w:val="24"/>
        </w:rPr>
        <w:t xml:space="preserve">   </w:t>
      </w:r>
      <w:r w:rsidRPr="00426C92">
        <w:rPr>
          <w:rFonts w:ascii="Arial" w:hAnsi="Arial" w:cs="Arial"/>
          <w:sz w:val="24"/>
          <w:szCs w:val="24"/>
        </w:rPr>
        <w:t>večja hitrost vozil iz Bučke in na cesti, ki pelje mimo Podružnice Bučka.</w:t>
      </w:r>
    </w:p>
    <w:p w:rsidR="00426C92" w:rsidRPr="00CF49B5" w:rsidRDefault="00170AF3" w:rsidP="00CF49B5">
      <w:pPr>
        <w:numPr>
          <w:ilvl w:val="0"/>
          <w:numId w:val="31"/>
        </w:numPr>
        <w:spacing w:line="276" w:lineRule="auto"/>
        <w:ind w:left="284" w:hanging="284"/>
        <w:jc w:val="both"/>
        <w:rPr>
          <w:rFonts w:ascii="Arial" w:hAnsi="Arial" w:cs="Arial"/>
          <w:sz w:val="24"/>
          <w:szCs w:val="24"/>
        </w:rPr>
      </w:pPr>
      <w:r w:rsidRPr="00426C92">
        <w:rPr>
          <w:rFonts w:ascii="Arial" w:hAnsi="Arial" w:cs="Arial"/>
          <w:sz w:val="24"/>
          <w:szCs w:val="24"/>
        </w:rPr>
        <w:t xml:space="preserve">Prečkanje prehoda ceste v križišču pri gostilni Karolina: prednostna cesta zavija (oster, nepregleden ovinek) in se hkrati vzpenja proti šoli. Obe stranski cesti tega križišča se na glavno priključita na samem prehodu za pešce, kar nevarnost še poveča (sliki 1 in 2). </w:t>
      </w:r>
    </w:p>
    <w:p w:rsidR="00CF49B5" w:rsidRPr="004142B5" w:rsidRDefault="00170AF3" w:rsidP="004142B5">
      <w:pPr>
        <w:ind w:left="720"/>
        <w:rPr>
          <w:rFonts w:ascii="Calibri" w:hAnsi="Calibri"/>
          <w:sz w:val="24"/>
          <w:szCs w:val="24"/>
        </w:rPr>
      </w:pPr>
      <w:r w:rsidRPr="00170AF3">
        <w:rPr>
          <w:rFonts w:ascii="Calibri" w:hAnsi="Calibri"/>
          <w:noProof/>
          <w:sz w:val="24"/>
          <w:szCs w:val="24"/>
        </w:rPr>
        <w:drawing>
          <wp:inline distT="0" distB="0" distL="0" distR="0" wp14:anchorId="25A580B4" wp14:editId="59474465">
            <wp:extent cx="3672683" cy="2407920"/>
            <wp:effectExtent l="0" t="0" r="4445" b="0"/>
            <wp:docPr id="5" name="Slika 5" descr="C:\Users\ŠPELA\Desktop\Anka BUČKA\IMG_20200915_15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ŠPELA\Desktop\Anka BUČKA\IMG_20200915_1537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3647" cy="2428221"/>
                    </a:xfrm>
                    <a:prstGeom prst="rect">
                      <a:avLst/>
                    </a:prstGeom>
                    <a:ln>
                      <a:noFill/>
                    </a:ln>
                    <a:effectLst>
                      <a:softEdge rad="112500"/>
                    </a:effectLst>
                  </pic:spPr>
                </pic:pic>
              </a:graphicData>
            </a:graphic>
          </wp:inline>
        </w:drawing>
      </w:r>
    </w:p>
    <w:p w:rsidR="004142B5" w:rsidRDefault="004142B5" w:rsidP="004142B5">
      <w:pPr>
        <w:jc w:val="center"/>
        <w:rPr>
          <w:rFonts w:ascii="Arial" w:hAnsi="Arial" w:cs="Arial"/>
        </w:rPr>
      </w:pPr>
    </w:p>
    <w:p w:rsidR="00170AF3" w:rsidRPr="007A73E3" w:rsidRDefault="00170AF3" w:rsidP="004142B5">
      <w:pPr>
        <w:jc w:val="center"/>
        <w:rPr>
          <w:rFonts w:ascii="Arial" w:hAnsi="Arial" w:cs="Arial"/>
        </w:rPr>
      </w:pPr>
      <w:r w:rsidRPr="007A73E3">
        <w:rPr>
          <w:rFonts w:ascii="Arial" w:hAnsi="Arial" w:cs="Arial"/>
        </w:rPr>
        <w:t>Sliki 1 in 2:</w:t>
      </w:r>
      <w:r w:rsidR="00ED1131" w:rsidRPr="007A73E3">
        <w:rPr>
          <w:rFonts w:ascii="Arial" w:hAnsi="Arial" w:cs="Arial"/>
        </w:rPr>
        <w:t xml:space="preserve"> </w:t>
      </w:r>
      <w:r w:rsidRPr="007A73E3">
        <w:rPr>
          <w:rFonts w:ascii="Arial" w:hAnsi="Arial" w:cs="Arial"/>
        </w:rPr>
        <w:t>Prečkanje ceste pri gostilni Karolina in pred cerkvijo.</w:t>
      </w:r>
    </w:p>
    <w:p w:rsidR="00170AF3" w:rsidRPr="00170AF3" w:rsidRDefault="00170AF3" w:rsidP="00170AF3">
      <w:pPr>
        <w:ind w:left="720"/>
        <w:jc w:val="both"/>
        <w:rPr>
          <w:rFonts w:ascii="Calibri" w:hAnsi="Calibri"/>
          <w:sz w:val="8"/>
          <w:szCs w:val="8"/>
        </w:rPr>
      </w:pPr>
    </w:p>
    <w:p w:rsidR="00ED1131" w:rsidRPr="004142B5" w:rsidRDefault="004142B5" w:rsidP="004142B5">
      <w:pPr>
        <w:ind w:left="720"/>
        <w:jc w:val="right"/>
        <w:rPr>
          <w:rFonts w:ascii="Calibri" w:hAnsi="Calibri"/>
          <w:sz w:val="8"/>
          <w:szCs w:val="8"/>
        </w:rPr>
      </w:pPr>
      <w:r w:rsidRPr="00170AF3">
        <w:rPr>
          <w:rFonts w:ascii="Calibri" w:hAnsi="Calibri"/>
          <w:noProof/>
          <w:sz w:val="24"/>
          <w:szCs w:val="24"/>
        </w:rPr>
        <w:drawing>
          <wp:inline distT="0" distB="0" distL="0" distR="0" wp14:anchorId="36D388C1" wp14:editId="6C321B11">
            <wp:extent cx="4030542" cy="2331720"/>
            <wp:effectExtent l="0" t="0" r="8255" b="0"/>
            <wp:docPr id="6" name="Slika 6" descr="C:\Users\ŠPELA\Desktop\Anka BUČKA\IMG_20200915_15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ŠPELA\Desktop\Anka BUČKA\IMG_20200915_1537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3832" cy="2385689"/>
                    </a:xfrm>
                    <a:prstGeom prst="rect">
                      <a:avLst/>
                    </a:prstGeom>
                    <a:ln>
                      <a:noFill/>
                    </a:ln>
                    <a:effectLst>
                      <a:softEdge rad="112500"/>
                    </a:effectLst>
                  </pic:spPr>
                </pic:pic>
              </a:graphicData>
            </a:graphic>
          </wp:inline>
        </w:drawing>
      </w:r>
    </w:p>
    <w:p w:rsidR="00ED1131" w:rsidRPr="00ED1131" w:rsidRDefault="00170AF3" w:rsidP="00ED1131">
      <w:pPr>
        <w:pStyle w:val="Odstavekseznama"/>
        <w:numPr>
          <w:ilvl w:val="0"/>
          <w:numId w:val="31"/>
        </w:numPr>
        <w:tabs>
          <w:tab w:val="num" w:pos="426"/>
        </w:tabs>
        <w:spacing w:line="276" w:lineRule="auto"/>
        <w:ind w:left="426" w:hanging="426"/>
        <w:jc w:val="both"/>
        <w:rPr>
          <w:rFonts w:ascii="Calibri" w:hAnsi="Calibri"/>
          <w:sz w:val="24"/>
          <w:szCs w:val="24"/>
        </w:rPr>
      </w:pPr>
      <w:r w:rsidRPr="00ED1131">
        <w:rPr>
          <w:rFonts w:ascii="Arial" w:hAnsi="Arial" w:cs="Arial"/>
          <w:sz w:val="24"/>
          <w:szCs w:val="24"/>
        </w:rPr>
        <w:lastRenderedPageBreak/>
        <w:t>Pri gasilskem domu v Škocjanu in Avtocentru Krašna, kjer prihajajo učenci peš iz</w:t>
      </w:r>
      <w:r w:rsidR="00ED1131">
        <w:rPr>
          <w:rFonts w:ascii="Arial" w:hAnsi="Arial" w:cs="Arial"/>
          <w:sz w:val="24"/>
          <w:szCs w:val="24"/>
        </w:rPr>
        <w:t xml:space="preserve"> </w:t>
      </w:r>
      <w:r w:rsidR="00ED1131" w:rsidRPr="00ED1131">
        <w:rPr>
          <w:rFonts w:ascii="Arial" w:hAnsi="Arial" w:cs="Arial"/>
          <w:sz w:val="24"/>
          <w:szCs w:val="24"/>
        </w:rPr>
        <w:t>smeri Zloganja, ni prehoda za pešce, kjer pot nadaljujejo po pločniku (sliki 3 in 4).</w:t>
      </w:r>
    </w:p>
    <w:p w:rsidR="00ED1131" w:rsidRPr="00ED1131" w:rsidRDefault="00ED1131" w:rsidP="00ED1131">
      <w:pPr>
        <w:spacing w:line="276" w:lineRule="auto"/>
        <w:jc w:val="both"/>
        <w:rPr>
          <w:rFonts w:ascii="Calibri" w:hAnsi="Calibri"/>
          <w:sz w:val="24"/>
          <w:szCs w:val="24"/>
        </w:rPr>
      </w:pPr>
    </w:p>
    <w:p w:rsidR="00170AF3" w:rsidRPr="00170AF3" w:rsidRDefault="00170AF3" w:rsidP="006F67B5">
      <w:pPr>
        <w:ind w:left="426"/>
        <w:rPr>
          <w:rFonts w:ascii="Calibri" w:hAnsi="Calibri"/>
          <w:sz w:val="24"/>
          <w:szCs w:val="24"/>
        </w:rPr>
      </w:pPr>
      <w:r w:rsidRPr="00170AF3">
        <w:rPr>
          <w:rFonts w:ascii="Calibri" w:hAnsi="Calibri"/>
          <w:noProof/>
          <w:sz w:val="24"/>
          <w:szCs w:val="24"/>
        </w:rPr>
        <w:drawing>
          <wp:inline distT="0" distB="0" distL="0" distR="0" wp14:anchorId="5CA3E809" wp14:editId="17099A0F">
            <wp:extent cx="5288280" cy="2087345"/>
            <wp:effectExtent l="0" t="0" r="7620" b="8255"/>
            <wp:docPr id="7" name="Slika 7" descr="C:\Users\ŠPELA\Desktop\Anka BUČKA\IMG_20200915_15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ŠPELA\Desktop\Anka BUČKA\IMG_20200915_1545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3994" cy="2097494"/>
                    </a:xfrm>
                    <a:prstGeom prst="rect">
                      <a:avLst/>
                    </a:prstGeom>
                    <a:ln>
                      <a:noFill/>
                    </a:ln>
                    <a:effectLst>
                      <a:softEdge rad="112500"/>
                    </a:effectLst>
                  </pic:spPr>
                </pic:pic>
              </a:graphicData>
            </a:graphic>
          </wp:inline>
        </w:drawing>
      </w:r>
    </w:p>
    <w:p w:rsidR="00170AF3" w:rsidRPr="00170AF3" w:rsidRDefault="00170AF3" w:rsidP="004142B5">
      <w:pPr>
        <w:rPr>
          <w:rFonts w:ascii="Calibri" w:hAnsi="Calibri"/>
          <w:sz w:val="24"/>
          <w:szCs w:val="24"/>
        </w:rPr>
      </w:pPr>
    </w:p>
    <w:p w:rsidR="006F67B5" w:rsidRPr="007A73E3" w:rsidRDefault="00E56D51" w:rsidP="00170AF3">
      <w:pPr>
        <w:jc w:val="center"/>
        <w:rPr>
          <w:rFonts w:ascii="Arial" w:hAnsi="Arial" w:cs="Arial"/>
        </w:rPr>
      </w:pPr>
      <w:r w:rsidRPr="007A73E3">
        <w:rPr>
          <w:rFonts w:ascii="Arial" w:hAnsi="Arial" w:cs="Arial"/>
        </w:rPr>
        <w:t>S</w:t>
      </w:r>
      <w:r w:rsidR="00170AF3" w:rsidRPr="007A73E3">
        <w:rPr>
          <w:rFonts w:ascii="Arial" w:hAnsi="Arial" w:cs="Arial"/>
        </w:rPr>
        <w:t xml:space="preserve">liki 3 in 4: Cesta mimo Avtocentra Krašna, odcep za Zloganje, Gorenje in Dolenje </w:t>
      </w:r>
      <w:r w:rsidR="007A73E3" w:rsidRPr="007A73E3">
        <w:rPr>
          <w:rFonts w:ascii="Arial" w:hAnsi="Arial" w:cs="Arial"/>
        </w:rPr>
        <w:t>Dole</w:t>
      </w:r>
    </w:p>
    <w:p w:rsidR="007A73E3" w:rsidRDefault="007A73E3" w:rsidP="004142B5">
      <w:pPr>
        <w:rPr>
          <w:rFonts w:ascii="Arial" w:hAnsi="Arial" w:cs="Arial"/>
          <w:sz w:val="24"/>
          <w:szCs w:val="24"/>
        </w:rPr>
      </w:pPr>
    </w:p>
    <w:p w:rsidR="00170AF3" w:rsidRPr="004142B5" w:rsidRDefault="006F67B5" w:rsidP="004142B5">
      <w:pPr>
        <w:jc w:val="center"/>
        <w:rPr>
          <w:rFonts w:ascii="Arial" w:hAnsi="Arial" w:cs="Arial"/>
          <w:sz w:val="24"/>
          <w:szCs w:val="24"/>
        </w:rPr>
      </w:pPr>
      <w:r>
        <w:rPr>
          <w:rFonts w:ascii="Arial" w:hAnsi="Arial" w:cs="Arial"/>
          <w:sz w:val="24"/>
          <w:szCs w:val="24"/>
        </w:rPr>
        <w:t xml:space="preserve">    </w:t>
      </w:r>
      <w:r w:rsidRPr="006F67B5">
        <w:rPr>
          <w:rFonts w:ascii="Arial" w:hAnsi="Arial" w:cs="Arial"/>
          <w:noProof/>
          <w:sz w:val="24"/>
          <w:szCs w:val="24"/>
        </w:rPr>
        <w:drawing>
          <wp:inline distT="0" distB="0" distL="0" distR="0" wp14:anchorId="684A5814" wp14:editId="0721D382">
            <wp:extent cx="5313635" cy="2217420"/>
            <wp:effectExtent l="0" t="0" r="1905" b="0"/>
            <wp:docPr id="10" name="Slika 10" descr="C:\Users\ŠPELA\Desktop\Anka BUČKA\IMG_20200915_15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ŠPELA\Desktop\Anka BUČKA\IMG_20200915_1540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7047" cy="2227190"/>
                    </a:xfrm>
                    <a:prstGeom prst="rect">
                      <a:avLst/>
                    </a:prstGeom>
                    <a:ln>
                      <a:noFill/>
                    </a:ln>
                    <a:effectLst>
                      <a:softEdge rad="112500"/>
                    </a:effectLst>
                  </pic:spPr>
                </pic:pic>
              </a:graphicData>
            </a:graphic>
          </wp:inline>
        </w:drawing>
      </w:r>
    </w:p>
    <w:p w:rsidR="00170AF3" w:rsidRDefault="00170AF3" w:rsidP="007A73E3">
      <w:pPr>
        <w:spacing w:line="276" w:lineRule="auto"/>
        <w:jc w:val="both"/>
        <w:rPr>
          <w:rFonts w:ascii="Arial" w:hAnsi="Arial" w:cs="Arial"/>
          <w:sz w:val="24"/>
          <w:szCs w:val="24"/>
        </w:rPr>
      </w:pPr>
      <w:r w:rsidRPr="007A73E3">
        <w:rPr>
          <w:rFonts w:ascii="Arial" w:hAnsi="Arial" w:cs="Arial"/>
          <w:sz w:val="24"/>
          <w:szCs w:val="24"/>
        </w:rPr>
        <w:t>Učenci pešci iz smeri Dolenjih Dol, Zagrada in Zloganja ne morejo varno prečkati ceste do pločnika, zato morajo biti na tem delu še posebej previdni.</w:t>
      </w:r>
    </w:p>
    <w:p w:rsidR="004142B5" w:rsidRPr="004142B5" w:rsidRDefault="004142B5" w:rsidP="007A73E3">
      <w:pPr>
        <w:spacing w:line="276" w:lineRule="auto"/>
        <w:jc w:val="both"/>
        <w:rPr>
          <w:rFonts w:ascii="Arial" w:hAnsi="Arial" w:cs="Arial"/>
          <w:sz w:val="24"/>
          <w:szCs w:val="24"/>
        </w:rPr>
      </w:pPr>
    </w:p>
    <w:p w:rsidR="00170AF3" w:rsidRDefault="00170AF3" w:rsidP="007A73E3">
      <w:pPr>
        <w:numPr>
          <w:ilvl w:val="0"/>
          <w:numId w:val="31"/>
        </w:numPr>
        <w:tabs>
          <w:tab w:val="num" w:pos="426"/>
        </w:tabs>
        <w:spacing w:line="276" w:lineRule="auto"/>
        <w:ind w:left="0" w:firstLine="0"/>
        <w:jc w:val="both"/>
        <w:rPr>
          <w:rFonts w:ascii="Arial" w:hAnsi="Arial" w:cs="Arial"/>
          <w:sz w:val="24"/>
          <w:szCs w:val="24"/>
        </w:rPr>
      </w:pPr>
      <w:r w:rsidRPr="007A73E3">
        <w:rPr>
          <w:rFonts w:ascii="Arial" w:hAnsi="Arial" w:cs="Arial"/>
          <w:sz w:val="24"/>
          <w:szCs w:val="24"/>
        </w:rPr>
        <w:t>Iz smeri Zavinka hodijo učenci po pločniku in po cestišču, kjer ni pločnika. Ko se pločnik konča, ni prehoda za pešce, kjer pot nadaljujejo po sprehajalni poti (nova pot za župniščem). Prečkanje ceste je zelo nevarno! Učencem, ki prihajajo iz smeri Zavinka svetujemo, da so pri prečkanju ceste zelo previdni.</w:t>
      </w:r>
    </w:p>
    <w:p w:rsidR="00170AF3" w:rsidRPr="007A73E3" w:rsidRDefault="00170AF3" w:rsidP="00CF49B5">
      <w:pPr>
        <w:spacing w:line="276" w:lineRule="auto"/>
        <w:jc w:val="both"/>
        <w:rPr>
          <w:rFonts w:ascii="Arial" w:hAnsi="Arial" w:cs="Arial"/>
          <w:sz w:val="16"/>
          <w:szCs w:val="16"/>
        </w:rPr>
      </w:pPr>
    </w:p>
    <w:p w:rsidR="00170AF3" w:rsidRPr="007A73E3" w:rsidRDefault="00170AF3" w:rsidP="007A73E3">
      <w:pPr>
        <w:numPr>
          <w:ilvl w:val="0"/>
          <w:numId w:val="31"/>
        </w:numPr>
        <w:spacing w:line="276" w:lineRule="auto"/>
        <w:ind w:left="426"/>
        <w:jc w:val="both"/>
        <w:rPr>
          <w:rFonts w:ascii="Arial" w:hAnsi="Arial" w:cs="Arial"/>
          <w:sz w:val="24"/>
          <w:szCs w:val="24"/>
        </w:rPr>
      </w:pPr>
      <w:r w:rsidRPr="007A73E3">
        <w:rPr>
          <w:rFonts w:ascii="Arial" w:hAnsi="Arial" w:cs="Arial"/>
          <w:sz w:val="24"/>
          <w:szCs w:val="24"/>
        </w:rPr>
        <w:lastRenderedPageBreak/>
        <w:t>Iz smeri Hrastulje hodijo učenci po pločniku in po cestišču, kjer ni pločnika. Pri mostu se pločnik konča in pot nadaljujejo ob cestišču, vendar je tudi cestišče ozko in še navkreber, kar predstavlja še večjo nevarnost. Učencem, ki prihajajo iz smeri Hrastulj svetujemo, da so pri hoji zelo previdni.</w:t>
      </w:r>
    </w:p>
    <w:p w:rsidR="00170AF3" w:rsidRPr="007A73E3" w:rsidRDefault="00170AF3" w:rsidP="007A73E3">
      <w:pPr>
        <w:spacing w:line="276" w:lineRule="auto"/>
        <w:ind w:left="426"/>
        <w:jc w:val="both"/>
        <w:rPr>
          <w:rFonts w:ascii="Arial" w:hAnsi="Arial" w:cs="Arial"/>
          <w:sz w:val="16"/>
          <w:szCs w:val="16"/>
        </w:rPr>
      </w:pPr>
    </w:p>
    <w:p w:rsidR="00170AF3" w:rsidRPr="007A73E3" w:rsidRDefault="00170AF3" w:rsidP="007A73E3">
      <w:pPr>
        <w:numPr>
          <w:ilvl w:val="0"/>
          <w:numId w:val="31"/>
        </w:numPr>
        <w:spacing w:line="276" w:lineRule="auto"/>
        <w:ind w:left="426"/>
        <w:jc w:val="both"/>
        <w:rPr>
          <w:rFonts w:ascii="Arial" w:hAnsi="Arial" w:cs="Arial"/>
          <w:sz w:val="24"/>
          <w:szCs w:val="24"/>
        </w:rPr>
      </w:pPr>
      <w:r w:rsidRPr="007A73E3">
        <w:rPr>
          <w:rFonts w:ascii="Arial" w:hAnsi="Arial" w:cs="Arial"/>
          <w:sz w:val="24"/>
          <w:szCs w:val="24"/>
        </w:rPr>
        <w:t>Učencem, ki hodijo ob cestišču, svetujemo, da so zelo previdni, še posebej v zimskem času (nosijo kresničke, odsevnike).</w:t>
      </w:r>
    </w:p>
    <w:p w:rsidR="00170AF3" w:rsidRPr="00170AF3" w:rsidRDefault="00170AF3" w:rsidP="00170AF3">
      <w:pPr>
        <w:rPr>
          <w:rFonts w:ascii="Calibri" w:hAnsi="Calibri"/>
          <w:sz w:val="16"/>
          <w:szCs w:val="16"/>
        </w:rPr>
      </w:pPr>
    </w:p>
    <w:p w:rsidR="00170AF3" w:rsidRDefault="000C5E3B" w:rsidP="004142B5">
      <w:pPr>
        <w:keepNext/>
        <w:tabs>
          <w:tab w:val="num" w:pos="432"/>
        </w:tabs>
        <w:ind w:left="432" w:hanging="432"/>
        <w:jc w:val="both"/>
        <w:outlineLvl w:val="0"/>
        <w:rPr>
          <w:rFonts w:ascii="Arial" w:hAnsi="Arial" w:cs="Arial"/>
          <w:b/>
          <w:sz w:val="32"/>
        </w:rPr>
      </w:pPr>
      <w:bookmarkStart w:id="28" w:name="_Toc239771949"/>
      <w:bookmarkStart w:id="29" w:name="_Toc113601687"/>
      <w:r>
        <w:rPr>
          <w:rFonts w:ascii="Arial" w:hAnsi="Arial" w:cs="Arial"/>
          <w:b/>
          <w:sz w:val="32"/>
        </w:rPr>
        <w:t>8</w:t>
      </w:r>
      <w:r w:rsidR="004142B5">
        <w:rPr>
          <w:rFonts w:ascii="Arial" w:hAnsi="Arial" w:cs="Arial"/>
          <w:b/>
          <w:sz w:val="32"/>
        </w:rPr>
        <w:t xml:space="preserve"> </w:t>
      </w:r>
      <w:r w:rsidR="00170AF3" w:rsidRPr="007A73E3">
        <w:rPr>
          <w:rFonts w:ascii="Arial" w:hAnsi="Arial" w:cs="Arial"/>
          <w:b/>
          <w:sz w:val="32"/>
        </w:rPr>
        <w:t>UKREPI ZA VARNOST UČENCEV</w:t>
      </w:r>
      <w:bookmarkEnd w:id="28"/>
      <w:bookmarkEnd w:id="29"/>
    </w:p>
    <w:p w:rsidR="00483E2D" w:rsidRPr="004142B5" w:rsidRDefault="00483E2D" w:rsidP="004142B5">
      <w:pPr>
        <w:keepNext/>
        <w:tabs>
          <w:tab w:val="num" w:pos="432"/>
        </w:tabs>
        <w:ind w:left="432" w:hanging="432"/>
        <w:jc w:val="both"/>
        <w:outlineLvl w:val="0"/>
        <w:rPr>
          <w:rFonts w:ascii="Arial" w:hAnsi="Arial" w:cs="Arial"/>
          <w:b/>
          <w:sz w:val="32"/>
        </w:rPr>
      </w:pPr>
      <w:bookmarkStart w:id="30" w:name="_GoBack"/>
      <w:bookmarkEnd w:id="30"/>
    </w:p>
    <w:p w:rsidR="00170AF3" w:rsidRPr="004142B5" w:rsidRDefault="00170AF3" w:rsidP="00170AF3">
      <w:pPr>
        <w:jc w:val="both"/>
        <w:rPr>
          <w:rFonts w:ascii="Arial" w:hAnsi="Arial" w:cs="Arial"/>
          <w:sz w:val="24"/>
          <w:szCs w:val="24"/>
        </w:rPr>
      </w:pPr>
      <w:r w:rsidRPr="004142B5">
        <w:rPr>
          <w:rFonts w:ascii="Arial" w:hAnsi="Arial" w:cs="Arial"/>
          <w:sz w:val="24"/>
          <w:szCs w:val="24"/>
        </w:rPr>
        <w:t>Vzgojo za varno udeležbo učencev v prometu posreduje šola učencem v različnih oblikah:</w:t>
      </w:r>
    </w:p>
    <w:p w:rsidR="00170AF3" w:rsidRPr="007A73E3" w:rsidRDefault="00170AF3" w:rsidP="00170AF3">
      <w:pPr>
        <w:numPr>
          <w:ilvl w:val="0"/>
          <w:numId w:val="25"/>
        </w:numPr>
        <w:spacing w:line="276" w:lineRule="auto"/>
        <w:jc w:val="both"/>
        <w:rPr>
          <w:rFonts w:ascii="Arial" w:hAnsi="Arial" w:cs="Arial"/>
          <w:sz w:val="24"/>
          <w:szCs w:val="24"/>
        </w:rPr>
      </w:pPr>
      <w:r w:rsidRPr="007A73E3">
        <w:rPr>
          <w:rFonts w:ascii="Arial" w:hAnsi="Arial" w:cs="Arial"/>
          <w:sz w:val="24"/>
          <w:szCs w:val="24"/>
        </w:rPr>
        <w:t>Navodila staršem in otrokom, ko prvič stopijo skozi šolska vrata.</w:t>
      </w:r>
    </w:p>
    <w:p w:rsidR="00170AF3" w:rsidRPr="007A73E3" w:rsidRDefault="00170AF3" w:rsidP="00170AF3">
      <w:pPr>
        <w:numPr>
          <w:ilvl w:val="0"/>
          <w:numId w:val="25"/>
        </w:numPr>
        <w:spacing w:line="276" w:lineRule="auto"/>
        <w:jc w:val="both"/>
        <w:rPr>
          <w:rFonts w:ascii="Arial" w:hAnsi="Arial" w:cs="Arial"/>
          <w:b/>
          <w:sz w:val="24"/>
          <w:szCs w:val="24"/>
        </w:rPr>
      </w:pPr>
      <w:r w:rsidRPr="007A73E3">
        <w:rPr>
          <w:rFonts w:ascii="Arial" w:hAnsi="Arial" w:cs="Arial"/>
          <w:sz w:val="24"/>
          <w:szCs w:val="24"/>
        </w:rPr>
        <w:t>Na začetku vsakega šolskega leta (septembra) ob začetku in ob koncu pouka predstavniki Policijske postaje Šentjernej in Sevnica,</w:t>
      </w:r>
      <w:r w:rsidRPr="007A73E3">
        <w:rPr>
          <w:rFonts w:ascii="Arial" w:hAnsi="Arial" w:cs="Arial"/>
          <w:b/>
          <w:sz w:val="24"/>
          <w:szCs w:val="24"/>
        </w:rPr>
        <w:t xml:space="preserve"> </w:t>
      </w:r>
      <w:r w:rsidRPr="007A73E3">
        <w:rPr>
          <w:rFonts w:ascii="Arial" w:hAnsi="Arial" w:cs="Arial"/>
          <w:sz w:val="24"/>
          <w:szCs w:val="24"/>
        </w:rPr>
        <w:t>prostovoljci PGD Škocjan in Bučka, občinskega sveta za preventivo in vzgojo v cestnem prometu na prehodu za pešce oz. na nevarnih odsekih v Škocjanu  in na Bučki skrbijo za varen prehod šolarjev in zlasti mlajše poučujejo o varnem prečkanju ceste.</w:t>
      </w:r>
    </w:p>
    <w:p w:rsidR="00170AF3" w:rsidRPr="007A73E3" w:rsidRDefault="00170AF3" w:rsidP="00170AF3">
      <w:pPr>
        <w:numPr>
          <w:ilvl w:val="0"/>
          <w:numId w:val="25"/>
        </w:numPr>
        <w:spacing w:line="276" w:lineRule="auto"/>
        <w:jc w:val="both"/>
        <w:rPr>
          <w:rFonts w:ascii="Arial" w:hAnsi="Arial" w:cs="Arial"/>
          <w:b/>
          <w:sz w:val="24"/>
          <w:szCs w:val="24"/>
        </w:rPr>
      </w:pPr>
      <w:r w:rsidRPr="007A73E3">
        <w:rPr>
          <w:rFonts w:ascii="Arial" w:hAnsi="Arial" w:cs="Arial"/>
          <w:sz w:val="24"/>
          <w:szCs w:val="24"/>
        </w:rPr>
        <w:t>Učenci prvih in drugih razredov dobijo rumene rutice in kresničke za večjo razpoznavnost in vidnost v času slabše vidljivosti.</w:t>
      </w:r>
    </w:p>
    <w:p w:rsidR="00170AF3" w:rsidRPr="007A73E3" w:rsidRDefault="00170AF3" w:rsidP="00170AF3">
      <w:pPr>
        <w:numPr>
          <w:ilvl w:val="0"/>
          <w:numId w:val="25"/>
        </w:numPr>
        <w:spacing w:line="276" w:lineRule="auto"/>
        <w:jc w:val="both"/>
        <w:rPr>
          <w:rFonts w:ascii="Arial" w:hAnsi="Arial" w:cs="Arial"/>
          <w:b/>
          <w:sz w:val="24"/>
          <w:szCs w:val="24"/>
        </w:rPr>
      </w:pPr>
      <w:r w:rsidRPr="007A73E3">
        <w:rPr>
          <w:rFonts w:ascii="Arial" w:hAnsi="Arial" w:cs="Arial"/>
          <w:sz w:val="24"/>
          <w:szCs w:val="24"/>
        </w:rPr>
        <w:t>Mlajše učence (razredna stopnja) obišče policist. Pouči jih o varni hoji v šolo in o nesrečah, ki so posledica neupoštevanja prometnih predpisov.</w:t>
      </w:r>
    </w:p>
    <w:p w:rsidR="00170AF3" w:rsidRPr="007A73E3" w:rsidRDefault="00170AF3" w:rsidP="00170AF3">
      <w:pPr>
        <w:numPr>
          <w:ilvl w:val="0"/>
          <w:numId w:val="25"/>
        </w:numPr>
        <w:spacing w:line="276" w:lineRule="auto"/>
        <w:jc w:val="both"/>
        <w:rPr>
          <w:rFonts w:ascii="Arial" w:hAnsi="Arial" w:cs="Arial"/>
          <w:b/>
          <w:sz w:val="24"/>
          <w:szCs w:val="24"/>
        </w:rPr>
      </w:pPr>
      <w:r w:rsidRPr="007A73E3">
        <w:rPr>
          <w:rFonts w:ascii="Arial" w:hAnsi="Arial" w:cs="Arial"/>
          <w:sz w:val="24"/>
          <w:szCs w:val="24"/>
        </w:rPr>
        <w:t>Učenci petih razredov podrobneje obravnavajo prometne predpise v okviru priprav na kolesarski izpit.</w:t>
      </w:r>
    </w:p>
    <w:p w:rsidR="00170AF3" w:rsidRPr="007A73E3" w:rsidRDefault="00170AF3" w:rsidP="00170AF3">
      <w:pPr>
        <w:numPr>
          <w:ilvl w:val="0"/>
          <w:numId w:val="25"/>
        </w:numPr>
        <w:spacing w:line="276" w:lineRule="auto"/>
        <w:jc w:val="both"/>
        <w:rPr>
          <w:rFonts w:ascii="Arial" w:hAnsi="Arial" w:cs="Arial"/>
          <w:b/>
          <w:sz w:val="24"/>
          <w:szCs w:val="24"/>
        </w:rPr>
      </w:pPr>
      <w:r w:rsidRPr="007A73E3">
        <w:rPr>
          <w:rFonts w:ascii="Arial" w:hAnsi="Arial" w:cs="Arial"/>
          <w:sz w:val="24"/>
          <w:szCs w:val="24"/>
        </w:rPr>
        <w:t>Kolesarski izpit vsebuje tudi spretnostno vožnjo in vožnjo po cestah v naselju pod nadzorom policistov Policijske postaje Šentjernej.</w:t>
      </w:r>
    </w:p>
    <w:p w:rsidR="00170AF3" w:rsidRPr="007A73E3" w:rsidRDefault="00170AF3" w:rsidP="00170AF3">
      <w:pPr>
        <w:numPr>
          <w:ilvl w:val="0"/>
          <w:numId w:val="25"/>
        </w:numPr>
        <w:spacing w:line="276" w:lineRule="auto"/>
        <w:jc w:val="both"/>
        <w:rPr>
          <w:rFonts w:ascii="Arial" w:hAnsi="Arial" w:cs="Arial"/>
          <w:b/>
          <w:sz w:val="24"/>
          <w:szCs w:val="24"/>
        </w:rPr>
      </w:pPr>
      <w:r w:rsidRPr="007A73E3">
        <w:rPr>
          <w:rFonts w:ascii="Arial" w:hAnsi="Arial" w:cs="Arial"/>
          <w:sz w:val="24"/>
          <w:szCs w:val="24"/>
        </w:rPr>
        <w:t>Predstavnik šole je eden izmed članov SPV (Sveta za preventivo in vzgojo v cestnem prometu) v okviru Občine Škocjan, ki se ukvarja z varnostnimi vprašanji na področju cestnega prometa tudi na področju šolskega okoliša OŠ Škocjan.</w:t>
      </w:r>
    </w:p>
    <w:p w:rsidR="00170AF3" w:rsidRPr="007A73E3" w:rsidRDefault="00170AF3" w:rsidP="00170AF3">
      <w:pPr>
        <w:numPr>
          <w:ilvl w:val="0"/>
          <w:numId w:val="25"/>
        </w:numPr>
        <w:spacing w:line="276" w:lineRule="auto"/>
        <w:jc w:val="both"/>
        <w:rPr>
          <w:rFonts w:ascii="Arial" w:hAnsi="Arial" w:cs="Arial"/>
          <w:b/>
          <w:sz w:val="24"/>
          <w:szCs w:val="24"/>
        </w:rPr>
      </w:pPr>
      <w:r w:rsidRPr="007A73E3">
        <w:rPr>
          <w:rFonts w:ascii="Arial" w:hAnsi="Arial" w:cs="Arial"/>
          <w:sz w:val="24"/>
          <w:szCs w:val="24"/>
        </w:rPr>
        <w:t>Nevarna mesta in križišča so s fotografijami in opisi prikazana na oglasni deski.</w:t>
      </w:r>
    </w:p>
    <w:p w:rsidR="00170AF3" w:rsidRPr="004142B5" w:rsidRDefault="00170AF3" w:rsidP="004142B5">
      <w:pPr>
        <w:numPr>
          <w:ilvl w:val="0"/>
          <w:numId w:val="25"/>
        </w:numPr>
        <w:spacing w:line="276" w:lineRule="auto"/>
        <w:jc w:val="both"/>
        <w:rPr>
          <w:rFonts w:ascii="Arial" w:hAnsi="Arial" w:cs="Arial"/>
          <w:sz w:val="24"/>
          <w:szCs w:val="24"/>
        </w:rPr>
      </w:pPr>
      <w:r w:rsidRPr="007A73E3">
        <w:rPr>
          <w:rFonts w:ascii="Arial" w:hAnsi="Arial" w:cs="Arial"/>
          <w:sz w:val="24"/>
          <w:szCs w:val="24"/>
        </w:rPr>
        <w:t>Prometna vzgoja je sestavni del vzgoje pri vseh predmetih, pa tudi sestavni del priprav na ekskurzije, izlete, športne dneve in učne pohode.</w:t>
      </w:r>
      <w:r w:rsidR="004142B5">
        <w:rPr>
          <w:rFonts w:ascii="Arial" w:hAnsi="Arial" w:cs="Arial"/>
          <w:sz w:val="24"/>
          <w:szCs w:val="24"/>
        </w:rPr>
        <w:br w:type="page"/>
      </w:r>
    </w:p>
    <w:p w:rsidR="00170AF3" w:rsidRPr="007A73E3" w:rsidRDefault="00170AF3" w:rsidP="007A73E3">
      <w:pPr>
        <w:keepNext/>
        <w:numPr>
          <w:ilvl w:val="1"/>
          <w:numId w:val="0"/>
        </w:numPr>
        <w:tabs>
          <w:tab w:val="num" w:pos="907"/>
        </w:tabs>
        <w:spacing w:before="240" w:after="60" w:line="276" w:lineRule="auto"/>
        <w:jc w:val="both"/>
        <w:outlineLvl w:val="1"/>
        <w:rPr>
          <w:rFonts w:ascii="Arial" w:hAnsi="Arial" w:cs="Arial"/>
          <w:b/>
          <w:bCs/>
          <w:i/>
          <w:iCs/>
          <w:sz w:val="28"/>
          <w:szCs w:val="28"/>
        </w:rPr>
      </w:pPr>
      <w:bookmarkStart w:id="31" w:name="_Toc239771950"/>
      <w:bookmarkStart w:id="32" w:name="_Toc240294480"/>
      <w:bookmarkStart w:id="33" w:name="_Toc113601688"/>
      <w:r w:rsidRPr="007A73E3">
        <w:rPr>
          <w:rFonts w:ascii="Arial" w:hAnsi="Arial" w:cs="Arial"/>
          <w:b/>
          <w:bCs/>
          <w:i/>
          <w:iCs/>
          <w:sz w:val="28"/>
          <w:szCs w:val="28"/>
        </w:rPr>
        <w:lastRenderedPageBreak/>
        <w:t>SEZNANITEV UČENCEV:</w:t>
      </w:r>
      <w:bookmarkEnd w:id="31"/>
      <w:bookmarkEnd w:id="32"/>
      <w:bookmarkEnd w:id="33"/>
    </w:p>
    <w:p w:rsidR="00170AF3" w:rsidRPr="007A73E3" w:rsidRDefault="00170AF3" w:rsidP="007A73E3">
      <w:pPr>
        <w:spacing w:line="276" w:lineRule="auto"/>
        <w:rPr>
          <w:rFonts w:ascii="Arial" w:hAnsi="Arial" w:cs="Arial"/>
          <w:sz w:val="16"/>
          <w:szCs w:val="16"/>
        </w:rPr>
      </w:pPr>
    </w:p>
    <w:p w:rsidR="00170AF3" w:rsidRPr="007A73E3" w:rsidRDefault="00170AF3" w:rsidP="007A73E3">
      <w:pPr>
        <w:spacing w:line="276" w:lineRule="auto"/>
        <w:jc w:val="both"/>
        <w:rPr>
          <w:rFonts w:ascii="Arial" w:hAnsi="Arial" w:cs="Arial"/>
          <w:sz w:val="24"/>
          <w:szCs w:val="24"/>
        </w:rPr>
      </w:pPr>
      <w:r w:rsidRPr="007A73E3">
        <w:rPr>
          <w:rFonts w:ascii="Arial" w:hAnsi="Arial" w:cs="Arial"/>
          <w:sz w:val="24"/>
          <w:szCs w:val="24"/>
        </w:rPr>
        <w:t>Učenci so seznanjeni:</w:t>
      </w:r>
    </w:p>
    <w:p w:rsidR="00170AF3" w:rsidRPr="007A73E3" w:rsidRDefault="00170AF3" w:rsidP="007A73E3">
      <w:pPr>
        <w:numPr>
          <w:ilvl w:val="0"/>
          <w:numId w:val="26"/>
        </w:numPr>
        <w:spacing w:line="276" w:lineRule="auto"/>
        <w:jc w:val="both"/>
        <w:rPr>
          <w:rFonts w:ascii="Arial" w:hAnsi="Arial" w:cs="Arial"/>
          <w:sz w:val="24"/>
          <w:szCs w:val="24"/>
        </w:rPr>
      </w:pPr>
      <w:r w:rsidRPr="007A73E3">
        <w:rPr>
          <w:rFonts w:ascii="Arial" w:hAnsi="Arial" w:cs="Arial"/>
          <w:sz w:val="24"/>
          <w:szCs w:val="24"/>
        </w:rPr>
        <w:t>s pomenom varnostne opreme – dobro vidna obleka in obutev, svetlobne nalepke, odsevni trakovi</w:t>
      </w:r>
      <w:r w:rsidR="007A73E3">
        <w:rPr>
          <w:rFonts w:ascii="Arial" w:hAnsi="Arial" w:cs="Arial"/>
          <w:sz w:val="24"/>
          <w:szCs w:val="24"/>
        </w:rPr>
        <w:t xml:space="preserve"> okoli zapestja</w:t>
      </w:r>
      <w:r w:rsidRPr="007A73E3">
        <w:rPr>
          <w:rFonts w:ascii="Arial" w:hAnsi="Arial" w:cs="Arial"/>
          <w:sz w:val="24"/>
          <w:szCs w:val="24"/>
        </w:rPr>
        <w:t>, mačja očesa na šolskih torbah, rumene rutice in kresničke;</w:t>
      </w:r>
    </w:p>
    <w:p w:rsidR="00170AF3" w:rsidRPr="007A73E3" w:rsidRDefault="00170AF3" w:rsidP="007A73E3">
      <w:pPr>
        <w:numPr>
          <w:ilvl w:val="0"/>
          <w:numId w:val="26"/>
        </w:numPr>
        <w:spacing w:line="276" w:lineRule="auto"/>
        <w:jc w:val="both"/>
        <w:rPr>
          <w:rFonts w:ascii="Arial" w:hAnsi="Arial" w:cs="Arial"/>
          <w:sz w:val="24"/>
          <w:szCs w:val="24"/>
        </w:rPr>
      </w:pPr>
      <w:r w:rsidRPr="007A73E3">
        <w:rPr>
          <w:rFonts w:ascii="Arial" w:hAnsi="Arial" w:cs="Arial"/>
          <w:sz w:val="24"/>
          <w:szCs w:val="24"/>
        </w:rPr>
        <w:t>s pravilno opremo koles, kolesarskimi čeladami in kolesarskimi izpiti;</w:t>
      </w:r>
    </w:p>
    <w:p w:rsidR="00170AF3" w:rsidRPr="007A73E3" w:rsidRDefault="00170AF3" w:rsidP="007A73E3">
      <w:pPr>
        <w:numPr>
          <w:ilvl w:val="0"/>
          <w:numId w:val="26"/>
        </w:numPr>
        <w:spacing w:line="276" w:lineRule="auto"/>
        <w:jc w:val="both"/>
        <w:rPr>
          <w:rFonts w:ascii="Arial" w:hAnsi="Arial" w:cs="Arial"/>
          <w:sz w:val="24"/>
          <w:szCs w:val="24"/>
        </w:rPr>
      </w:pPr>
      <w:r w:rsidRPr="007A73E3">
        <w:rPr>
          <w:rFonts w:ascii="Arial" w:hAnsi="Arial" w:cs="Arial"/>
          <w:sz w:val="24"/>
          <w:szCs w:val="24"/>
        </w:rPr>
        <w:t>s kulturnim vedenjem in etiko v prometu (hoja po pločniku, kjer ni pločnika, pa po levi strani ceste v smeri hoje, prečkanje na prehodu in izven prehoda);</w:t>
      </w:r>
    </w:p>
    <w:p w:rsidR="00170AF3" w:rsidRPr="007A73E3" w:rsidRDefault="00170AF3" w:rsidP="007A73E3">
      <w:pPr>
        <w:numPr>
          <w:ilvl w:val="0"/>
          <w:numId w:val="26"/>
        </w:numPr>
        <w:spacing w:line="276" w:lineRule="auto"/>
        <w:jc w:val="both"/>
        <w:rPr>
          <w:rFonts w:ascii="Arial" w:hAnsi="Arial" w:cs="Arial"/>
          <w:sz w:val="24"/>
          <w:szCs w:val="24"/>
        </w:rPr>
      </w:pPr>
      <w:r w:rsidRPr="007A73E3">
        <w:rPr>
          <w:rFonts w:ascii="Arial" w:hAnsi="Arial" w:cs="Arial"/>
          <w:sz w:val="24"/>
          <w:szCs w:val="24"/>
        </w:rPr>
        <w:t>z načrtom šolskih poti;</w:t>
      </w:r>
    </w:p>
    <w:p w:rsidR="00170AF3" w:rsidRPr="007A73E3" w:rsidRDefault="00170AF3" w:rsidP="007A73E3">
      <w:pPr>
        <w:numPr>
          <w:ilvl w:val="0"/>
          <w:numId w:val="26"/>
        </w:numPr>
        <w:spacing w:line="276" w:lineRule="auto"/>
        <w:jc w:val="both"/>
        <w:rPr>
          <w:rFonts w:ascii="Arial" w:hAnsi="Arial" w:cs="Arial"/>
          <w:sz w:val="24"/>
          <w:szCs w:val="24"/>
        </w:rPr>
      </w:pPr>
      <w:r w:rsidRPr="007A73E3">
        <w:rPr>
          <w:rFonts w:ascii="Arial" w:hAnsi="Arial" w:cs="Arial"/>
          <w:sz w:val="24"/>
          <w:szCs w:val="24"/>
        </w:rPr>
        <w:t>s prometnimi predpisi;</w:t>
      </w:r>
    </w:p>
    <w:p w:rsidR="00170AF3" w:rsidRPr="007A73E3" w:rsidRDefault="00170AF3" w:rsidP="007A73E3">
      <w:pPr>
        <w:numPr>
          <w:ilvl w:val="0"/>
          <w:numId w:val="26"/>
        </w:numPr>
        <w:spacing w:line="276" w:lineRule="auto"/>
        <w:jc w:val="both"/>
        <w:rPr>
          <w:rFonts w:ascii="Arial" w:hAnsi="Arial" w:cs="Arial"/>
          <w:sz w:val="24"/>
          <w:szCs w:val="24"/>
        </w:rPr>
      </w:pPr>
      <w:r w:rsidRPr="007A73E3">
        <w:rPr>
          <w:rFonts w:ascii="Arial" w:hAnsi="Arial" w:cs="Arial"/>
          <w:sz w:val="24"/>
          <w:szCs w:val="24"/>
        </w:rPr>
        <w:t>na razredni stopnji (zlasti v prvih in drugih razredih) učitelji pogosto opozarjajo učence na pravilno in varno pot v šolo oz. iz šole domov. Z učenci se pogovarjajo o nevarnostih na poti v šolo;</w:t>
      </w:r>
    </w:p>
    <w:p w:rsidR="00170AF3" w:rsidRPr="007A73E3" w:rsidRDefault="00170AF3" w:rsidP="007A73E3">
      <w:pPr>
        <w:numPr>
          <w:ilvl w:val="0"/>
          <w:numId w:val="26"/>
        </w:numPr>
        <w:spacing w:line="276" w:lineRule="auto"/>
        <w:jc w:val="both"/>
        <w:rPr>
          <w:rFonts w:ascii="Arial" w:hAnsi="Arial" w:cs="Arial"/>
          <w:sz w:val="24"/>
          <w:szCs w:val="24"/>
        </w:rPr>
      </w:pPr>
      <w:r w:rsidRPr="007A73E3">
        <w:rPr>
          <w:rFonts w:ascii="Arial" w:hAnsi="Arial" w:cs="Arial"/>
          <w:sz w:val="24"/>
          <w:szCs w:val="24"/>
        </w:rPr>
        <w:t>na predmetni stopnji po potrebi razredna ura vsebuje tudi prometno vzgojno problematiko.</w:t>
      </w:r>
    </w:p>
    <w:p w:rsidR="00170AF3" w:rsidRPr="007A73E3" w:rsidRDefault="00170AF3" w:rsidP="007A73E3">
      <w:pPr>
        <w:numPr>
          <w:ilvl w:val="0"/>
          <w:numId w:val="26"/>
        </w:numPr>
        <w:spacing w:line="276" w:lineRule="auto"/>
        <w:jc w:val="both"/>
        <w:rPr>
          <w:rFonts w:ascii="Arial" w:hAnsi="Arial" w:cs="Arial"/>
          <w:sz w:val="24"/>
          <w:szCs w:val="24"/>
        </w:rPr>
      </w:pPr>
      <w:r w:rsidRPr="007A73E3">
        <w:rPr>
          <w:rFonts w:ascii="Arial" w:hAnsi="Arial" w:cs="Arial"/>
          <w:sz w:val="24"/>
          <w:szCs w:val="24"/>
        </w:rPr>
        <w:t>s projektom</w:t>
      </w:r>
      <w:r w:rsidR="00B931FD">
        <w:rPr>
          <w:rFonts w:ascii="Arial" w:hAnsi="Arial" w:cs="Arial"/>
          <w:sz w:val="24"/>
          <w:szCs w:val="24"/>
        </w:rPr>
        <w:t>a</w:t>
      </w:r>
      <w:r w:rsidRPr="007A73E3">
        <w:rPr>
          <w:rFonts w:ascii="Arial" w:hAnsi="Arial" w:cs="Arial"/>
          <w:sz w:val="24"/>
          <w:szCs w:val="24"/>
        </w:rPr>
        <w:t xml:space="preserve"> </w:t>
      </w:r>
      <w:r w:rsidR="00B931FD">
        <w:rPr>
          <w:rFonts w:ascii="Arial" w:hAnsi="Arial" w:cs="Arial"/>
          <w:sz w:val="24"/>
          <w:szCs w:val="24"/>
        </w:rPr>
        <w:t xml:space="preserve">Varno na kolesu in </w:t>
      </w:r>
      <w:r w:rsidRPr="007A73E3">
        <w:rPr>
          <w:rFonts w:ascii="Arial" w:hAnsi="Arial" w:cs="Arial"/>
          <w:sz w:val="24"/>
          <w:szCs w:val="24"/>
        </w:rPr>
        <w:t>Pešbus,</w:t>
      </w:r>
      <w:r w:rsidR="00B931FD">
        <w:rPr>
          <w:rFonts w:ascii="Arial" w:hAnsi="Arial" w:cs="Arial"/>
          <w:sz w:val="24"/>
          <w:szCs w:val="24"/>
        </w:rPr>
        <w:t xml:space="preserve"> ki ga bomo nadaljevali tudi </w:t>
      </w:r>
      <w:r w:rsidRPr="007A73E3">
        <w:rPr>
          <w:rFonts w:ascii="Arial" w:hAnsi="Arial" w:cs="Arial"/>
          <w:sz w:val="24"/>
          <w:szCs w:val="24"/>
        </w:rPr>
        <w:t xml:space="preserve">v tem šolskem letu </w:t>
      </w:r>
    </w:p>
    <w:p w:rsidR="00170AF3" w:rsidRPr="007A73E3" w:rsidRDefault="00170AF3" w:rsidP="007A73E3">
      <w:pPr>
        <w:spacing w:line="276" w:lineRule="auto"/>
        <w:jc w:val="both"/>
        <w:rPr>
          <w:rFonts w:ascii="Arial" w:hAnsi="Arial" w:cs="Arial"/>
          <w:sz w:val="16"/>
          <w:szCs w:val="16"/>
        </w:rPr>
      </w:pPr>
    </w:p>
    <w:p w:rsidR="00170AF3" w:rsidRPr="007A73E3" w:rsidRDefault="00170AF3" w:rsidP="007A73E3">
      <w:pPr>
        <w:spacing w:line="276" w:lineRule="auto"/>
        <w:jc w:val="both"/>
        <w:rPr>
          <w:rFonts w:ascii="Arial" w:hAnsi="Arial" w:cs="Arial"/>
          <w:sz w:val="24"/>
          <w:szCs w:val="24"/>
        </w:rPr>
      </w:pPr>
      <w:r w:rsidRPr="007A73E3">
        <w:rPr>
          <w:rFonts w:ascii="Arial" w:hAnsi="Arial" w:cs="Arial"/>
          <w:sz w:val="24"/>
          <w:szCs w:val="24"/>
        </w:rPr>
        <w:t>Na roditeljskih sestankih šola z načrtom seznani starše in jih opozori na njihovo vlogo pri vzgoji otrok v prometu. Prometno problematiko vsebujejo prvi roditeljski sestanki v šolskem letu v vseh razredih.</w:t>
      </w:r>
    </w:p>
    <w:p w:rsidR="00170AF3" w:rsidRPr="00170AF3" w:rsidRDefault="00170AF3" w:rsidP="00170AF3">
      <w:pPr>
        <w:jc w:val="both"/>
        <w:rPr>
          <w:rFonts w:ascii="Calibri" w:hAnsi="Calibri"/>
          <w:sz w:val="24"/>
          <w:szCs w:val="24"/>
        </w:rPr>
      </w:pPr>
    </w:p>
    <w:p w:rsidR="00170AF3" w:rsidRPr="007A73E3" w:rsidRDefault="000C5E3B" w:rsidP="004142B5">
      <w:pPr>
        <w:keepNext/>
        <w:tabs>
          <w:tab w:val="num" w:pos="432"/>
        </w:tabs>
        <w:jc w:val="both"/>
        <w:outlineLvl w:val="0"/>
        <w:rPr>
          <w:rFonts w:ascii="Arial" w:hAnsi="Arial" w:cs="Arial"/>
          <w:b/>
          <w:sz w:val="32"/>
        </w:rPr>
      </w:pPr>
      <w:bookmarkStart w:id="34" w:name="_Toc239771951"/>
      <w:bookmarkStart w:id="35" w:name="_Toc113601689"/>
      <w:r>
        <w:rPr>
          <w:rFonts w:ascii="Arial" w:hAnsi="Arial" w:cs="Arial"/>
          <w:b/>
          <w:sz w:val="32"/>
        </w:rPr>
        <w:t>9</w:t>
      </w:r>
      <w:r w:rsidR="004142B5">
        <w:rPr>
          <w:rFonts w:ascii="Arial" w:hAnsi="Arial" w:cs="Arial"/>
          <w:b/>
          <w:sz w:val="32"/>
        </w:rPr>
        <w:t xml:space="preserve"> </w:t>
      </w:r>
      <w:r w:rsidR="00170AF3" w:rsidRPr="007A73E3">
        <w:rPr>
          <w:rFonts w:ascii="Arial" w:hAnsi="Arial" w:cs="Arial"/>
          <w:b/>
          <w:sz w:val="32"/>
        </w:rPr>
        <w:t>ZAKLJUČEK</w:t>
      </w:r>
      <w:bookmarkEnd w:id="34"/>
      <w:bookmarkEnd w:id="35"/>
    </w:p>
    <w:p w:rsidR="00170AF3" w:rsidRPr="007A73E3" w:rsidRDefault="00170AF3" w:rsidP="00170AF3">
      <w:pPr>
        <w:jc w:val="both"/>
        <w:rPr>
          <w:rFonts w:ascii="Arial" w:hAnsi="Arial" w:cs="Arial"/>
          <w:b/>
          <w:sz w:val="16"/>
          <w:szCs w:val="16"/>
        </w:rPr>
      </w:pPr>
    </w:p>
    <w:p w:rsidR="00B931FD" w:rsidRPr="007A73E3" w:rsidRDefault="00170AF3" w:rsidP="00170AF3">
      <w:pPr>
        <w:spacing w:line="276" w:lineRule="auto"/>
        <w:jc w:val="both"/>
        <w:rPr>
          <w:rFonts w:ascii="Arial" w:hAnsi="Arial" w:cs="Arial"/>
          <w:sz w:val="24"/>
          <w:szCs w:val="24"/>
        </w:rPr>
      </w:pPr>
      <w:r w:rsidRPr="007A73E3">
        <w:rPr>
          <w:rFonts w:ascii="Arial" w:hAnsi="Arial" w:cs="Arial"/>
          <w:sz w:val="24"/>
          <w:szCs w:val="24"/>
        </w:rPr>
        <w:t>Z načrtom morajo biti seznanjeni vsi učenci v šoli. O njem naj razpravljajo učenci pri razrednih urah in ostalih oblikah dela.</w:t>
      </w:r>
    </w:p>
    <w:p w:rsidR="00B931FD" w:rsidRPr="007A73E3" w:rsidRDefault="00170AF3" w:rsidP="00170AF3">
      <w:pPr>
        <w:spacing w:line="276" w:lineRule="auto"/>
        <w:jc w:val="both"/>
        <w:rPr>
          <w:rFonts w:ascii="Arial" w:hAnsi="Arial" w:cs="Arial"/>
          <w:sz w:val="24"/>
          <w:szCs w:val="24"/>
        </w:rPr>
      </w:pPr>
      <w:r w:rsidRPr="007A73E3">
        <w:rPr>
          <w:rFonts w:ascii="Arial" w:hAnsi="Arial" w:cs="Arial"/>
          <w:sz w:val="24"/>
          <w:szCs w:val="24"/>
        </w:rPr>
        <w:t>Za učence razredne stopnje je priporočljiv ogled varnih šolskih poti in dovoljenih prehodov</w:t>
      </w:r>
      <w:r w:rsidR="00400E9B">
        <w:rPr>
          <w:rFonts w:ascii="Arial" w:hAnsi="Arial" w:cs="Arial"/>
          <w:sz w:val="24"/>
          <w:szCs w:val="24"/>
        </w:rPr>
        <w:t xml:space="preserve"> v okviru pouka ali razrednikovih ur.</w:t>
      </w:r>
    </w:p>
    <w:p w:rsidR="00170AF3" w:rsidRPr="007A73E3" w:rsidRDefault="00170AF3" w:rsidP="00170AF3">
      <w:pPr>
        <w:spacing w:line="276" w:lineRule="auto"/>
        <w:jc w:val="both"/>
        <w:rPr>
          <w:rFonts w:ascii="Arial" w:hAnsi="Arial" w:cs="Arial"/>
          <w:sz w:val="24"/>
          <w:szCs w:val="24"/>
        </w:rPr>
      </w:pPr>
      <w:r w:rsidRPr="007A73E3">
        <w:rPr>
          <w:rFonts w:ascii="Arial" w:hAnsi="Arial" w:cs="Arial"/>
          <w:sz w:val="24"/>
          <w:szCs w:val="24"/>
        </w:rPr>
        <w:t>Pri izvajanju načrta sodelujejo vsi učitelji, starši in zunanji sodelavci, ki skrbijo za prometno varnost in vzgojo udeležencev v cestnem prometu.</w:t>
      </w:r>
    </w:p>
    <w:p w:rsidR="00170AF3" w:rsidRPr="007A73E3" w:rsidRDefault="00170AF3" w:rsidP="00170AF3">
      <w:pPr>
        <w:jc w:val="both"/>
        <w:rPr>
          <w:rFonts w:ascii="Arial" w:hAnsi="Arial" w:cs="Arial"/>
          <w:sz w:val="24"/>
          <w:szCs w:val="24"/>
        </w:rPr>
      </w:pPr>
    </w:p>
    <w:p w:rsidR="00170AF3" w:rsidRDefault="00170AF3" w:rsidP="00170AF3">
      <w:pPr>
        <w:jc w:val="both"/>
        <w:rPr>
          <w:rFonts w:ascii="Arial" w:hAnsi="Arial" w:cs="Arial"/>
          <w:sz w:val="24"/>
          <w:szCs w:val="24"/>
        </w:rPr>
      </w:pPr>
      <w:r w:rsidRPr="007A73E3">
        <w:rPr>
          <w:rFonts w:ascii="Arial" w:hAnsi="Arial" w:cs="Arial"/>
          <w:sz w:val="24"/>
          <w:szCs w:val="24"/>
        </w:rPr>
        <w:lastRenderedPageBreak/>
        <w:t>Predloge in pripombe, ki bi kakorkoli izboljšali prometno varnost učencev, sporočite vodstvu šole.</w:t>
      </w:r>
    </w:p>
    <w:p w:rsidR="007A73E3" w:rsidRPr="007A73E3" w:rsidRDefault="007A73E3" w:rsidP="00170AF3">
      <w:pPr>
        <w:jc w:val="both"/>
        <w:rPr>
          <w:rFonts w:ascii="Arial" w:hAnsi="Arial" w:cs="Arial"/>
          <w:sz w:val="24"/>
          <w:szCs w:val="24"/>
        </w:rPr>
      </w:pPr>
    </w:p>
    <w:p w:rsidR="00170AF3" w:rsidRPr="007A73E3" w:rsidRDefault="00170AF3" w:rsidP="00170AF3">
      <w:pPr>
        <w:jc w:val="both"/>
        <w:rPr>
          <w:rFonts w:ascii="Arial" w:hAnsi="Arial" w:cs="Arial"/>
          <w:sz w:val="24"/>
          <w:szCs w:val="24"/>
        </w:rPr>
      </w:pPr>
      <w:r w:rsidRPr="007A73E3">
        <w:rPr>
          <w:rFonts w:ascii="Arial" w:hAnsi="Arial" w:cs="Arial"/>
          <w:sz w:val="24"/>
          <w:szCs w:val="24"/>
        </w:rPr>
        <w:t>Priloga 1: Zemljevid (smer avtobusa in označena avtobusna postajališča)</w:t>
      </w:r>
    </w:p>
    <w:p w:rsidR="00170AF3" w:rsidRPr="007A73E3" w:rsidRDefault="00170AF3" w:rsidP="00170AF3">
      <w:pPr>
        <w:jc w:val="both"/>
        <w:rPr>
          <w:rFonts w:ascii="Arial" w:hAnsi="Arial" w:cs="Arial"/>
          <w:sz w:val="24"/>
          <w:szCs w:val="24"/>
        </w:rPr>
      </w:pPr>
      <w:r w:rsidRPr="007A73E3">
        <w:rPr>
          <w:rFonts w:ascii="Arial" w:hAnsi="Arial" w:cs="Arial"/>
          <w:sz w:val="24"/>
          <w:szCs w:val="24"/>
        </w:rPr>
        <w:t>Priloga 2: zemljevid (okolica šole) – NEVARNI ODSEKI</w:t>
      </w:r>
    </w:p>
    <w:p w:rsidR="00170AF3" w:rsidRPr="00170AF3" w:rsidRDefault="00170AF3" w:rsidP="00170AF3">
      <w:pPr>
        <w:jc w:val="both"/>
        <w:rPr>
          <w:rFonts w:ascii="Calibri" w:hAnsi="Calibri"/>
          <w:sz w:val="24"/>
          <w:szCs w:val="24"/>
        </w:rPr>
      </w:pPr>
    </w:p>
    <w:p w:rsidR="007A73E3" w:rsidRDefault="00170AF3" w:rsidP="00170AF3">
      <w:pPr>
        <w:rPr>
          <w:rFonts w:ascii="Arial" w:hAnsi="Arial" w:cs="Arial"/>
          <w:sz w:val="24"/>
          <w:szCs w:val="24"/>
        </w:rPr>
      </w:pPr>
      <w:r w:rsidRPr="007A73E3">
        <w:rPr>
          <w:rFonts w:ascii="Arial" w:hAnsi="Arial" w:cs="Arial"/>
          <w:sz w:val="24"/>
          <w:szCs w:val="24"/>
        </w:rPr>
        <w:t>Pripravil</w:t>
      </w:r>
      <w:r w:rsidR="00836C3F">
        <w:rPr>
          <w:rFonts w:ascii="Arial" w:hAnsi="Arial" w:cs="Arial"/>
          <w:sz w:val="24"/>
          <w:szCs w:val="24"/>
        </w:rPr>
        <w:t>a</w:t>
      </w:r>
      <w:r w:rsidRPr="007A73E3">
        <w:rPr>
          <w:rFonts w:ascii="Arial" w:hAnsi="Arial" w:cs="Arial"/>
          <w:sz w:val="24"/>
          <w:szCs w:val="24"/>
        </w:rPr>
        <w:t>:</w:t>
      </w:r>
      <w:r w:rsidR="007A73E3">
        <w:rPr>
          <w:rFonts w:ascii="Arial" w:hAnsi="Arial" w:cs="Arial"/>
          <w:sz w:val="24"/>
          <w:szCs w:val="24"/>
        </w:rPr>
        <w:tab/>
      </w:r>
      <w:r w:rsidR="007A73E3">
        <w:rPr>
          <w:rFonts w:ascii="Arial" w:hAnsi="Arial" w:cs="Arial"/>
          <w:sz w:val="24"/>
          <w:szCs w:val="24"/>
        </w:rPr>
        <w:tab/>
      </w:r>
      <w:r w:rsidR="007A73E3">
        <w:rPr>
          <w:rFonts w:ascii="Arial" w:hAnsi="Arial" w:cs="Arial"/>
          <w:sz w:val="24"/>
          <w:szCs w:val="24"/>
        </w:rPr>
        <w:tab/>
      </w:r>
      <w:r w:rsidR="007A73E3">
        <w:rPr>
          <w:rFonts w:ascii="Arial" w:hAnsi="Arial" w:cs="Arial"/>
          <w:sz w:val="24"/>
          <w:szCs w:val="24"/>
        </w:rPr>
        <w:tab/>
      </w:r>
      <w:r w:rsidR="007A73E3">
        <w:rPr>
          <w:rFonts w:ascii="Arial" w:hAnsi="Arial" w:cs="Arial"/>
          <w:sz w:val="24"/>
          <w:szCs w:val="24"/>
        </w:rPr>
        <w:tab/>
      </w:r>
      <w:r w:rsidR="007A73E3">
        <w:rPr>
          <w:rFonts w:ascii="Arial" w:hAnsi="Arial" w:cs="Arial"/>
          <w:sz w:val="24"/>
          <w:szCs w:val="24"/>
        </w:rPr>
        <w:tab/>
      </w:r>
      <w:r w:rsidR="007A73E3">
        <w:rPr>
          <w:rFonts w:ascii="Arial" w:hAnsi="Arial" w:cs="Arial"/>
          <w:sz w:val="24"/>
          <w:szCs w:val="24"/>
        </w:rPr>
        <w:tab/>
      </w:r>
      <w:r w:rsidR="007A73E3">
        <w:rPr>
          <w:rFonts w:ascii="Arial" w:hAnsi="Arial" w:cs="Arial"/>
          <w:sz w:val="24"/>
          <w:szCs w:val="24"/>
        </w:rPr>
        <w:tab/>
      </w:r>
      <w:r w:rsidR="007A73E3" w:rsidRPr="007A73E3">
        <w:rPr>
          <w:rFonts w:ascii="Arial" w:hAnsi="Arial" w:cs="Arial"/>
          <w:sz w:val="24"/>
          <w:szCs w:val="24"/>
        </w:rPr>
        <w:t>Ravnateljica:</w:t>
      </w:r>
    </w:p>
    <w:p w:rsidR="00170AF3" w:rsidRPr="007A73E3" w:rsidRDefault="00170AF3" w:rsidP="00170AF3">
      <w:pPr>
        <w:rPr>
          <w:rFonts w:ascii="Arial" w:hAnsi="Arial" w:cs="Arial"/>
          <w:sz w:val="24"/>
          <w:szCs w:val="24"/>
        </w:rPr>
      </w:pPr>
      <w:r w:rsidRPr="007A73E3">
        <w:rPr>
          <w:rFonts w:ascii="Arial" w:hAnsi="Arial" w:cs="Arial"/>
          <w:sz w:val="24"/>
          <w:szCs w:val="24"/>
        </w:rPr>
        <w:tab/>
      </w:r>
      <w:r w:rsidRPr="007A73E3">
        <w:rPr>
          <w:rFonts w:ascii="Arial" w:hAnsi="Arial" w:cs="Arial"/>
          <w:sz w:val="24"/>
          <w:szCs w:val="24"/>
        </w:rPr>
        <w:tab/>
      </w:r>
      <w:r w:rsidRPr="007A73E3">
        <w:rPr>
          <w:rFonts w:ascii="Arial" w:hAnsi="Arial" w:cs="Arial"/>
          <w:sz w:val="24"/>
          <w:szCs w:val="24"/>
        </w:rPr>
        <w:tab/>
      </w:r>
      <w:r w:rsidRPr="007A73E3">
        <w:rPr>
          <w:rFonts w:ascii="Arial" w:hAnsi="Arial" w:cs="Arial"/>
          <w:sz w:val="24"/>
          <w:szCs w:val="24"/>
        </w:rPr>
        <w:tab/>
      </w:r>
      <w:r w:rsidR="007A73E3">
        <w:rPr>
          <w:rFonts w:ascii="Arial" w:hAnsi="Arial" w:cs="Arial"/>
          <w:sz w:val="24"/>
          <w:szCs w:val="24"/>
        </w:rPr>
        <w:t xml:space="preserve">            </w:t>
      </w:r>
      <w:r w:rsidRPr="007A73E3">
        <w:rPr>
          <w:rFonts w:ascii="Arial" w:hAnsi="Arial" w:cs="Arial"/>
          <w:sz w:val="24"/>
          <w:szCs w:val="24"/>
        </w:rPr>
        <w:t>žig</w:t>
      </w:r>
      <w:r w:rsidRPr="007A73E3">
        <w:rPr>
          <w:rFonts w:ascii="Arial" w:hAnsi="Arial" w:cs="Arial"/>
          <w:sz w:val="24"/>
          <w:szCs w:val="24"/>
        </w:rPr>
        <w:tab/>
      </w:r>
      <w:r w:rsidRPr="007A73E3">
        <w:rPr>
          <w:rFonts w:ascii="Arial" w:hAnsi="Arial" w:cs="Arial"/>
          <w:sz w:val="24"/>
          <w:szCs w:val="24"/>
        </w:rPr>
        <w:tab/>
      </w:r>
      <w:r w:rsidRPr="007A73E3">
        <w:rPr>
          <w:rFonts w:ascii="Arial" w:hAnsi="Arial" w:cs="Arial"/>
          <w:sz w:val="24"/>
          <w:szCs w:val="24"/>
        </w:rPr>
        <w:tab/>
      </w:r>
    </w:p>
    <w:p w:rsidR="00170AF3" w:rsidRDefault="007A73E3" w:rsidP="00170AF3">
      <w:pPr>
        <w:rPr>
          <w:rFonts w:ascii="Arial" w:hAnsi="Arial" w:cs="Arial"/>
          <w:sz w:val="24"/>
          <w:szCs w:val="24"/>
        </w:rPr>
      </w:pPr>
      <w:r w:rsidRPr="007A73E3">
        <w:rPr>
          <w:rFonts w:ascii="Arial" w:hAnsi="Arial" w:cs="Arial"/>
          <w:sz w:val="24"/>
          <w:szCs w:val="24"/>
        </w:rPr>
        <w:t>Tea Kump</w:t>
      </w:r>
      <w:r w:rsidR="00170AF3" w:rsidRPr="007A73E3">
        <w:rPr>
          <w:rFonts w:ascii="Arial" w:hAnsi="Arial" w:cs="Arial"/>
          <w:sz w:val="24"/>
          <w:szCs w:val="24"/>
        </w:rPr>
        <w:tab/>
      </w:r>
      <w:r w:rsidR="00170AF3" w:rsidRPr="007A73E3">
        <w:rPr>
          <w:rFonts w:ascii="Arial" w:hAnsi="Arial" w:cs="Arial"/>
          <w:sz w:val="24"/>
          <w:szCs w:val="24"/>
        </w:rPr>
        <w:tab/>
      </w:r>
      <w:r w:rsidR="00170AF3" w:rsidRPr="007A73E3">
        <w:rPr>
          <w:rFonts w:ascii="Arial" w:hAnsi="Arial" w:cs="Arial"/>
          <w:sz w:val="24"/>
          <w:szCs w:val="24"/>
        </w:rPr>
        <w:tab/>
      </w:r>
      <w:r w:rsidR="00170AF3" w:rsidRPr="007A73E3">
        <w:rPr>
          <w:rFonts w:ascii="Arial" w:hAnsi="Arial" w:cs="Arial"/>
          <w:sz w:val="24"/>
          <w:szCs w:val="24"/>
        </w:rPr>
        <w:tab/>
      </w:r>
      <w:r w:rsidR="00170AF3" w:rsidRPr="007A73E3">
        <w:rPr>
          <w:rFonts w:ascii="Arial" w:hAnsi="Arial" w:cs="Arial"/>
          <w:sz w:val="24"/>
          <w:szCs w:val="24"/>
        </w:rPr>
        <w:tab/>
      </w:r>
      <w:r w:rsidR="00170AF3" w:rsidRPr="007A73E3">
        <w:rPr>
          <w:rFonts w:ascii="Arial" w:hAnsi="Arial" w:cs="Arial"/>
          <w:sz w:val="24"/>
          <w:szCs w:val="24"/>
        </w:rPr>
        <w:tab/>
      </w:r>
      <w:r w:rsidR="00170AF3" w:rsidRPr="007A73E3">
        <w:rPr>
          <w:rFonts w:ascii="Arial" w:hAnsi="Arial" w:cs="Arial"/>
          <w:sz w:val="24"/>
          <w:szCs w:val="24"/>
        </w:rPr>
        <w:tab/>
      </w:r>
      <w:r w:rsidR="00170AF3" w:rsidRPr="007A73E3">
        <w:rPr>
          <w:rFonts w:ascii="Arial" w:hAnsi="Arial" w:cs="Arial"/>
          <w:sz w:val="24"/>
          <w:szCs w:val="24"/>
        </w:rPr>
        <w:tab/>
        <w:t>Irena Čengija Peterlin</w:t>
      </w:r>
    </w:p>
    <w:p w:rsidR="00490269" w:rsidRPr="007A73E3" w:rsidRDefault="00490269" w:rsidP="002776B8">
      <w:pPr>
        <w:rPr>
          <w:rFonts w:ascii="Arial" w:hAnsi="Arial" w:cs="Arial"/>
          <w:sz w:val="24"/>
          <w:szCs w:val="24"/>
        </w:rPr>
      </w:pPr>
    </w:p>
    <w:sectPr w:rsidR="00490269" w:rsidRPr="007A73E3" w:rsidSect="00EB28A7">
      <w:headerReference w:type="default" r:id="rId13"/>
      <w:footerReference w:type="default" r:id="rId14"/>
      <w:pgSz w:w="11906" w:h="16838"/>
      <w:pgMar w:top="1417"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5585" w:rsidRDefault="00195585" w:rsidP="00A76236">
      <w:r>
        <w:separator/>
      </w:r>
    </w:p>
  </w:endnote>
  <w:endnote w:type="continuationSeparator" w:id="0">
    <w:p w:rsidR="00195585" w:rsidRDefault="00195585" w:rsidP="00A76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EE"/>
    <w:family w:val="swiss"/>
    <w:pitch w:val="variable"/>
    <w:sig w:usb0="E0002AFF" w:usb1="4000ACFF" w:usb2="00000001" w:usb3="00000000" w:csb0="000001F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Segoe Script">
    <w:panose1 w:val="030B0504020000000003"/>
    <w:charset w:val="EE"/>
    <w:family w:val="script"/>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585" w:rsidRPr="004501B3" w:rsidRDefault="00195585" w:rsidP="007C3A56">
    <w:pPr>
      <w:pStyle w:val="Glava"/>
      <w:rPr>
        <w:sz w:val="18"/>
        <w:szCs w:val="18"/>
      </w:rPr>
    </w:pPr>
    <w:r>
      <w:rPr>
        <w:rFonts w:cstheme="minorHAnsi"/>
        <w:noProof/>
        <w:color w:val="0070C0"/>
      </w:rPr>
      <w:drawing>
        <wp:anchor distT="0" distB="0" distL="114300" distR="114300" simplePos="0" relativeHeight="251665408" behindDoc="0" locked="0" layoutInCell="1" allowOverlap="1" wp14:anchorId="3197C6EF" wp14:editId="26B794D8">
          <wp:simplePos x="0" y="0"/>
          <wp:positionH relativeFrom="margin">
            <wp:posOffset>1748155</wp:posOffset>
          </wp:positionH>
          <wp:positionV relativeFrom="bottomMargin">
            <wp:posOffset>275590</wp:posOffset>
          </wp:positionV>
          <wp:extent cx="2152650" cy="405765"/>
          <wp:effectExtent l="0" t="0" r="0" b="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lturna-sola.png"/>
                  <pic:cNvPicPr/>
                </pic:nvPicPr>
                <pic:blipFill>
                  <a:blip r:embed="rId1">
                    <a:extLst>
                      <a:ext uri="{28A0092B-C50C-407E-A947-70E740481C1C}">
                        <a14:useLocalDpi xmlns:a14="http://schemas.microsoft.com/office/drawing/2010/main" val="0"/>
                      </a:ext>
                    </a:extLst>
                  </a:blip>
                  <a:stretch>
                    <a:fillRect/>
                  </a:stretch>
                </pic:blipFill>
                <pic:spPr>
                  <a:xfrm>
                    <a:off x="0" y="0"/>
                    <a:ext cx="2152650" cy="405765"/>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mc:AlternateContent>
        <mc:Choice Requires="wps">
          <w:drawing>
            <wp:anchor distT="0" distB="0" distL="114300" distR="114300" simplePos="0" relativeHeight="251663360" behindDoc="0" locked="0" layoutInCell="1" allowOverlap="1" wp14:anchorId="1803403A" wp14:editId="4FC3BD1F">
              <wp:simplePos x="0" y="0"/>
              <wp:positionH relativeFrom="column">
                <wp:posOffset>-23495</wp:posOffset>
              </wp:positionH>
              <wp:positionV relativeFrom="paragraph">
                <wp:posOffset>41275</wp:posOffset>
              </wp:positionV>
              <wp:extent cx="6210935" cy="28575"/>
              <wp:effectExtent l="0" t="0" r="37465" b="28575"/>
              <wp:wrapNone/>
              <wp:docPr id="4" name="Raven povezovalnik 4"/>
              <wp:cNvGraphicFramePr/>
              <a:graphic xmlns:a="http://schemas.openxmlformats.org/drawingml/2006/main">
                <a:graphicData uri="http://schemas.microsoft.com/office/word/2010/wordprocessingShape">
                  <wps:wsp>
                    <wps:cNvCnPr/>
                    <wps:spPr>
                      <a:xfrm flipV="1">
                        <a:off x="0" y="0"/>
                        <a:ext cx="6210935" cy="285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6AA93E" id="Raven povezovalnik 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3.25pt" to="487.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" strokecolor="#5b9bd5" strokeweight=".5pt">
              <v:stroke joinstyle="miter"/>
            </v:line>
          </w:pict>
        </mc:Fallback>
      </mc:AlternateContent>
    </w:r>
  </w:p>
  <w:p w:rsidR="00195585" w:rsidRDefault="0019558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5585" w:rsidRDefault="00195585" w:rsidP="00A76236">
      <w:r>
        <w:separator/>
      </w:r>
    </w:p>
  </w:footnote>
  <w:footnote w:type="continuationSeparator" w:id="0">
    <w:p w:rsidR="00195585" w:rsidRDefault="00195585" w:rsidP="00A762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585" w:rsidRPr="00EB28A7" w:rsidRDefault="00195585" w:rsidP="00EB28A7">
    <w:pPr>
      <w:tabs>
        <w:tab w:val="center" w:pos="4536"/>
        <w:tab w:val="right" w:pos="9072"/>
      </w:tabs>
      <w:spacing w:after="0" w:line="240" w:lineRule="auto"/>
      <w:jc w:val="center"/>
      <w:rPr>
        <w:rFonts w:ascii="Times New Roman" w:eastAsia="Times New Roman" w:hAnsi="Times New Roman" w:cs="Times New Roman"/>
        <w:b/>
        <w:sz w:val="16"/>
        <w:szCs w:val="16"/>
        <w:lang w:eastAsia="sl-SI"/>
      </w:rPr>
    </w:pPr>
    <w:r w:rsidRPr="004501B3">
      <w:rPr>
        <w:noProof/>
        <w:sz w:val="16"/>
        <w:szCs w:val="16"/>
      </w:rPr>
      <w:drawing>
        <wp:anchor distT="0" distB="0" distL="114300" distR="114300" simplePos="0" relativeHeight="251669504" behindDoc="0" locked="0" layoutInCell="1" allowOverlap="1" wp14:anchorId="462E4B44" wp14:editId="790A55C1">
          <wp:simplePos x="0" y="0"/>
          <wp:positionH relativeFrom="margin">
            <wp:align>right</wp:align>
          </wp:positionH>
          <wp:positionV relativeFrom="paragraph">
            <wp:posOffset>4445</wp:posOffset>
          </wp:positionV>
          <wp:extent cx="1210310" cy="771525"/>
          <wp:effectExtent l="0" t="0" r="8890" b="952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RTCA_Skocjan 5c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0310" cy="771525"/>
                  </a:xfrm>
                  <a:prstGeom prst="rect">
                    <a:avLst/>
                  </a:prstGeom>
                </pic:spPr>
              </pic:pic>
            </a:graphicData>
          </a:graphic>
          <wp14:sizeRelH relativeFrom="page">
            <wp14:pctWidth>0</wp14:pctWidth>
          </wp14:sizeRelH>
          <wp14:sizeRelV relativeFrom="page">
            <wp14:pctHeight>0</wp14:pctHeight>
          </wp14:sizeRelV>
        </wp:anchor>
      </w:drawing>
    </w:r>
    <w:r w:rsidRPr="004501B3">
      <w:rPr>
        <w:noProof/>
        <w:sz w:val="16"/>
        <w:szCs w:val="16"/>
      </w:rPr>
      <w:drawing>
        <wp:anchor distT="0" distB="0" distL="114300" distR="114300" simplePos="0" relativeHeight="251667456" behindDoc="0" locked="0" layoutInCell="1" allowOverlap="1" wp14:anchorId="01C79362" wp14:editId="606DC009">
          <wp:simplePos x="0" y="0"/>
          <wp:positionH relativeFrom="margin">
            <wp:align>left</wp:align>
          </wp:positionH>
          <wp:positionV relativeFrom="paragraph">
            <wp:posOffset>-76835</wp:posOffset>
          </wp:positionV>
          <wp:extent cx="533400" cy="925830"/>
          <wp:effectExtent l="0" t="0" r="0" b="7620"/>
          <wp:wrapSquare wrapText="bothSides"/>
          <wp:docPr id="13" name="Slika 13" descr="LOGO_OS Skoc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S Skocj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3400" cy="925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sz w:val="16"/>
        <w:szCs w:val="16"/>
        <w:lang w:eastAsia="sl-SI"/>
      </w:rPr>
      <w:t>O</w:t>
    </w:r>
    <w:r w:rsidRPr="00EB28A7">
      <w:rPr>
        <w:rFonts w:ascii="Times New Roman" w:eastAsia="Times New Roman" w:hAnsi="Times New Roman" w:cs="Times New Roman"/>
        <w:b/>
        <w:sz w:val="16"/>
        <w:szCs w:val="16"/>
        <w:lang w:eastAsia="sl-SI"/>
      </w:rPr>
      <w:t xml:space="preserve">SNOVNA ŠOLA FRANA METELKA ŠKOCJAN, PODRUŽNICA Bučka </w:t>
    </w:r>
  </w:p>
  <w:p w:rsidR="00195585" w:rsidRPr="00EB28A7" w:rsidRDefault="00195585" w:rsidP="00EB28A7">
    <w:pPr>
      <w:tabs>
        <w:tab w:val="center" w:pos="4536"/>
        <w:tab w:val="right" w:pos="9072"/>
      </w:tabs>
      <w:spacing w:after="0" w:line="240" w:lineRule="auto"/>
      <w:jc w:val="center"/>
      <w:rPr>
        <w:rFonts w:ascii="Times New Roman" w:eastAsia="Times New Roman" w:hAnsi="Times New Roman" w:cs="Times New Roman"/>
        <w:sz w:val="20"/>
        <w:szCs w:val="20"/>
        <w:lang w:eastAsia="sl-SI"/>
      </w:rPr>
    </w:pPr>
    <w:r w:rsidRPr="00EB28A7">
      <w:rPr>
        <w:rFonts w:ascii="Times New Roman" w:eastAsia="Times New Roman" w:hAnsi="Times New Roman" w:cs="Times New Roman"/>
        <w:b/>
        <w:sz w:val="16"/>
        <w:szCs w:val="16"/>
        <w:lang w:eastAsia="sl-SI"/>
      </w:rPr>
      <w:t>VRTEC RADOVEDNEŽ ŠKOCJAN</w:t>
    </w:r>
    <w:r w:rsidRPr="00EB28A7">
      <w:rPr>
        <w:rFonts w:ascii="Times New Roman" w:eastAsia="Times New Roman" w:hAnsi="Times New Roman" w:cs="Times New Roman"/>
        <w:sz w:val="18"/>
        <w:szCs w:val="18"/>
        <w:lang w:eastAsia="sl-SI"/>
      </w:rPr>
      <w:t xml:space="preserve">                                                                   </w:t>
    </w:r>
    <w:hyperlink r:id="rId3" w:history="1"/>
  </w:p>
  <w:p w:rsidR="00195585" w:rsidRPr="00EB28A7" w:rsidRDefault="00195585" w:rsidP="00EB28A7">
    <w:pPr>
      <w:tabs>
        <w:tab w:val="center" w:pos="4536"/>
        <w:tab w:val="right" w:pos="9072"/>
      </w:tabs>
      <w:spacing w:after="0" w:line="240" w:lineRule="auto"/>
      <w:jc w:val="center"/>
      <w:rPr>
        <w:rFonts w:ascii="Times New Roman" w:eastAsia="Times New Roman" w:hAnsi="Times New Roman" w:cs="Times New Roman"/>
        <w:sz w:val="18"/>
        <w:szCs w:val="18"/>
        <w:lang w:eastAsia="sl-SI"/>
      </w:rPr>
    </w:pPr>
    <w:r w:rsidRPr="00EB28A7">
      <w:rPr>
        <w:rFonts w:ascii="Times New Roman" w:eastAsia="Times New Roman" w:hAnsi="Times New Roman" w:cs="Times New Roman"/>
        <w:sz w:val="18"/>
        <w:szCs w:val="18"/>
        <w:lang w:eastAsia="sl-SI"/>
      </w:rPr>
      <w:t>Spletna stran: www.os-skocjan.si</w:t>
    </w:r>
  </w:p>
  <w:p w:rsidR="00195585" w:rsidRPr="00EB28A7" w:rsidRDefault="00195585" w:rsidP="00EB28A7">
    <w:pPr>
      <w:tabs>
        <w:tab w:val="center" w:pos="4536"/>
        <w:tab w:val="right" w:pos="9072"/>
      </w:tabs>
      <w:spacing w:after="0" w:line="240" w:lineRule="auto"/>
      <w:jc w:val="center"/>
      <w:rPr>
        <w:rFonts w:ascii="Times New Roman" w:eastAsia="Times New Roman" w:hAnsi="Times New Roman" w:cs="Times New Roman"/>
        <w:color w:val="0000FF"/>
        <w:sz w:val="18"/>
        <w:szCs w:val="18"/>
        <w:u w:val="single"/>
        <w:lang w:eastAsia="sl-SI"/>
      </w:rPr>
    </w:pPr>
    <w:r w:rsidRPr="00EB28A7">
      <w:rPr>
        <w:rFonts w:ascii="Times New Roman" w:eastAsia="Times New Roman" w:hAnsi="Times New Roman" w:cs="Times New Roman"/>
        <w:sz w:val="18"/>
        <w:szCs w:val="18"/>
        <w:lang w:eastAsia="sl-SI"/>
      </w:rPr>
      <w:t xml:space="preserve">E-pošta: </w:t>
    </w:r>
    <w:hyperlink r:id="rId4" w:history="1">
      <w:r w:rsidRPr="00EB28A7">
        <w:rPr>
          <w:rFonts w:ascii="Times New Roman" w:eastAsia="Times New Roman" w:hAnsi="Times New Roman" w:cs="Times New Roman"/>
          <w:color w:val="0000FF"/>
          <w:sz w:val="18"/>
          <w:szCs w:val="18"/>
          <w:u w:val="single"/>
          <w:lang w:eastAsia="sl-SI"/>
        </w:rPr>
        <w:t>os-skocjan@guest.arnes.si</w:t>
      </w:r>
    </w:hyperlink>
  </w:p>
  <w:p w:rsidR="00195585" w:rsidRPr="00EB28A7" w:rsidRDefault="00195585" w:rsidP="00EB28A7">
    <w:pPr>
      <w:tabs>
        <w:tab w:val="center" w:pos="4536"/>
        <w:tab w:val="right" w:pos="9072"/>
      </w:tabs>
      <w:spacing w:after="0" w:line="240" w:lineRule="auto"/>
      <w:jc w:val="center"/>
      <w:rPr>
        <w:rFonts w:ascii="Times New Roman" w:eastAsia="Times New Roman" w:hAnsi="Times New Roman" w:cs="Times New Roman"/>
        <w:color w:val="0000FF"/>
        <w:sz w:val="18"/>
        <w:szCs w:val="18"/>
        <w:u w:val="single"/>
        <w:lang w:eastAsia="sl-SI"/>
      </w:rPr>
    </w:pPr>
  </w:p>
  <w:p w:rsidR="00195585" w:rsidRPr="00EB28A7" w:rsidRDefault="00195585" w:rsidP="00EB28A7">
    <w:pPr>
      <w:tabs>
        <w:tab w:val="center" w:pos="4536"/>
        <w:tab w:val="right" w:pos="9072"/>
      </w:tabs>
      <w:spacing w:after="0" w:line="240" w:lineRule="auto"/>
      <w:jc w:val="center"/>
      <w:rPr>
        <w:rFonts w:ascii="Segoe Script" w:eastAsia="Times New Roman" w:hAnsi="Segoe Script" w:cs="Times New Roman"/>
        <w:b/>
        <w:sz w:val="18"/>
        <w:szCs w:val="18"/>
        <w:lang w:eastAsia="sl-SI"/>
      </w:rPr>
    </w:pPr>
    <w:r w:rsidRPr="00EB28A7">
      <w:rPr>
        <w:rFonts w:ascii="Segoe Script" w:eastAsia="Times New Roman" w:hAnsi="Segoe Script" w:cs="Times New Roman"/>
        <w:b/>
        <w:sz w:val="18"/>
        <w:szCs w:val="18"/>
        <w:lang w:eastAsia="sl-SI"/>
      </w:rPr>
      <w:t>Z igro in u</w:t>
    </w:r>
    <w:r w:rsidRPr="00EB28A7">
      <w:rPr>
        <w:rFonts w:ascii="Segoe Script" w:eastAsia="Times New Roman" w:hAnsi="Segoe Script" w:cs="Cambria"/>
        <w:b/>
        <w:sz w:val="18"/>
        <w:szCs w:val="18"/>
        <w:lang w:eastAsia="sl-SI"/>
      </w:rPr>
      <w:t>č</w:t>
    </w:r>
    <w:r w:rsidRPr="00EB28A7">
      <w:rPr>
        <w:rFonts w:ascii="Segoe Script" w:eastAsia="Times New Roman" w:hAnsi="Segoe Script" w:cs="Times New Roman"/>
        <w:b/>
        <w:sz w:val="18"/>
        <w:szCs w:val="18"/>
        <w:lang w:eastAsia="sl-SI"/>
      </w:rPr>
      <w:t xml:space="preserve">enjem  do znanja za </w:t>
    </w:r>
    <w:r w:rsidRPr="00EB28A7">
      <w:rPr>
        <w:rFonts w:ascii="Segoe Script" w:eastAsia="Times New Roman" w:hAnsi="Segoe Script" w:cs="Cambria"/>
        <w:b/>
        <w:sz w:val="18"/>
        <w:szCs w:val="18"/>
        <w:lang w:eastAsia="sl-SI"/>
      </w:rPr>
      <w:t>ž</w:t>
    </w:r>
    <w:r w:rsidRPr="00EB28A7">
      <w:rPr>
        <w:rFonts w:ascii="Segoe Script" w:eastAsia="Times New Roman" w:hAnsi="Segoe Script" w:cs="Times New Roman"/>
        <w:b/>
        <w:sz w:val="18"/>
        <w:szCs w:val="18"/>
        <w:lang w:eastAsia="sl-SI"/>
      </w:rPr>
      <w:t>ivljenje</w:t>
    </w:r>
  </w:p>
  <w:p w:rsidR="00195585" w:rsidRPr="004501B3" w:rsidRDefault="00195585" w:rsidP="004D55B8">
    <w:pPr>
      <w:pStyle w:val="Glava"/>
      <w:rPr>
        <w:sz w:val="18"/>
        <w:szCs w:val="18"/>
      </w:rPr>
    </w:pPr>
    <w:r>
      <w:rPr>
        <w:noProof/>
        <w:sz w:val="18"/>
        <w:szCs w:val="18"/>
      </w:rPr>
      <mc:AlternateContent>
        <mc:Choice Requires="wps">
          <w:drawing>
            <wp:anchor distT="0" distB="0" distL="114300" distR="114300" simplePos="0" relativeHeight="251661312" behindDoc="0" locked="0" layoutInCell="1" allowOverlap="1" wp14:anchorId="7AEA6835" wp14:editId="0DACB93C">
              <wp:simplePos x="0" y="0"/>
              <wp:positionH relativeFrom="margin">
                <wp:align>right</wp:align>
              </wp:positionH>
              <wp:positionV relativeFrom="paragraph">
                <wp:posOffset>30480</wp:posOffset>
              </wp:positionV>
              <wp:extent cx="5722620" cy="7620"/>
              <wp:effectExtent l="0" t="0" r="30480" b="30480"/>
              <wp:wrapNone/>
              <wp:docPr id="2" name="Raven povezovalnik 2"/>
              <wp:cNvGraphicFramePr/>
              <a:graphic xmlns:a="http://schemas.openxmlformats.org/drawingml/2006/main">
                <a:graphicData uri="http://schemas.microsoft.com/office/word/2010/wordprocessingShape">
                  <wps:wsp>
                    <wps:cNvCnPr/>
                    <wps:spPr>
                      <a:xfrm flipV="1">
                        <a:off x="0" y="0"/>
                        <a:ext cx="57226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0F4B9" id="Raven povezovalnik 2"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4pt,2.4pt" to="85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" strokecolor="#5b9bd5 [3204]" strokeweight=".5pt">
              <v:stroke joinstyle="miter"/>
              <w10:wrap anchorx="margin"/>
            </v:line>
          </w:pict>
        </mc:Fallback>
      </mc:AlternateContent>
    </w:r>
    <w:r>
      <w:rPr>
        <w:rFonts w:ascii="Lucida Handwriting" w:hAnsi="Lucida Handwriting"/>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34"/>
      </v:shape>
    </w:pict>
  </w:numPicBullet>
  <w:abstractNum w:abstractNumId="0" w15:restartNumberingAfterBreak="0">
    <w:nsid w:val="0B090FFA"/>
    <w:multiLevelType w:val="hybridMultilevel"/>
    <w:tmpl w:val="32B83246"/>
    <w:lvl w:ilvl="0" w:tplc="B380A85A">
      <w:start w:val="4"/>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 w15:restartNumberingAfterBreak="0">
    <w:nsid w:val="0B6E2F4B"/>
    <w:multiLevelType w:val="hybridMultilevel"/>
    <w:tmpl w:val="A2C4B9E0"/>
    <w:lvl w:ilvl="0" w:tplc="426C9ED4">
      <w:start w:val="1"/>
      <w:numFmt w:val="upperRoman"/>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EAD3E61"/>
    <w:multiLevelType w:val="hybridMultilevel"/>
    <w:tmpl w:val="026E86E2"/>
    <w:lvl w:ilvl="0" w:tplc="C0FE47E2">
      <w:start w:val="1"/>
      <w:numFmt w:val="upp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 w15:restartNumberingAfterBreak="0">
    <w:nsid w:val="0F707BE8"/>
    <w:multiLevelType w:val="hybridMultilevel"/>
    <w:tmpl w:val="9000D0CA"/>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FA3211C"/>
    <w:multiLevelType w:val="hybridMultilevel"/>
    <w:tmpl w:val="F01E3A00"/>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FE1EC6"/>
    <w:multiLevelType w:val="multilevel"/>
    <w:tmpl w:val="247E4A9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7615AB"/>
    <w:multiLevelType w:val="hybridMultilevel"/>
    <w:tmpl w:val="20BC43EE"/>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072FDB"/>
    <w:multiLevelType w:val="hybridMultilevel"/>
    <w:tmpl w:val="4AD2AE68"/>
    <w:lvl w:ilvl="0" w:tplc="04240017">
      <w:start w:val="1"/>
      <w:numFmt w:val="lowerLetter"/>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1C1E63A9"/>
    <w:multiLevelType w:val="hybridMultilevel"/>
    <w:tmpl w:val="EA8A4832"/>
    <w:lvl w:ilvl="0" w:tplc="6E96CB8A">
      <w:start w:val="4"/>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9" w15:restartNumberingAfterBreak="0">
    <w:nsid w:val="1F6A5A58"/>
    <w:multiLevelType w:val="hybridMultilevel"/>
    <w:tmpl w:val="BAFCD53A"/>
    <w:lvl w:ilvl="0" w:tplc="FE9A11D0">
      <w:start w:val="3"/>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15:restartNumberingAfterBreak="0">
    <w:nsid w:val="21C42173"/>
    <w:multiLevelType w:val="hybridMultilevel"/>
    <w:tmpl w:val="02FE0E3A"/>
    <w:lvl w:ilvl="0" w:tplc="0DB88CDA">
      <w:start w:val="4"/>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1" w15:restartNumberingAfterBreak="0">
    <w:nsid w:val="22166E40"/>
    <w:multiLevelType w:val="hybridMultilevel"/>
    <w:tmpl w:val="CEB0ABEA"/>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3B75D97"/>
    <w:multiLevelType w:val="hybridMultilevel"/>
    <w:tmpl w:val="02945ADE"/>
    <w:lvl w:ilvl="0" w:tplc="9B3A8A2A">
      <w:start w:val="10"/>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4A3385D"/>
    <w:multiLevelType w:val="hybridMultilevel"/>
    <w:tmpl w:val="95FC572A"/>
    <w:lvl w:ilvl="0" w:tplc="EB581150">
      <w:start w:val="4"/>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4" w15:restartNumberingAfterBreak="0">
    <w:nsid w:val="2A634803"/>
    <w:multiLevelType w:val="multilevel"/>
    <w:tmpl w:val="347270E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A8E5130"/>
    <w:multiLevelType w:val="hybridMultilevel"/>
    <w:tmpl w:val="B832FDF2"/>
    <w:lvl w:ilvl="0" w:tplc="B914A62E">
      <w:start w:val="4"/>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6" w15:restartNumberingAfterBreak="0">
    <w:nsid w:val="2CAA3963"/>
    <w:multiLevelType w:val="multilevel"/>
    <w:tmpl w:val="347270E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448686A"/>
    <w:multiLevelType w:val="hybridMultilevel"/>
    <w:tmpl w:val="8BB87B42"/>
    <w:lvl w:ilvl="0" w:tplc="FC3E5CFC">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53209B2"/>
    <w:multiLevelType w:val="hybridMultilevel"/>
    <w:tmpl w:val="084496B4"/>
    <w:lvl w:ilvl="0" w:tplc="0424000F">
      <w:start w:val="1"/>
      <w:numFmt w:val="decimal"/>
      <w:lvlText w:val="%1."/>
      <w:lvlJc w:val="left"/>
      <w:pPr>
        <w:tabs>
          <w:tab w:val="num" w:pos="1080"/>
        </w:tabs>
        <w:ind w:left="1080" w:hanging="360"/>
      </w:pPr>
    </w:lvl>
    <w:lvl w:ilvl="1" w:tplc="04240007">
      <w:start w:val="1"/>
      <w:numFmt w:val="bullet"/>
      <w:lvlText w:val=""/>
      <w:lvlPicBulletId w:val="0"/>
      <w:lvlJc w:val="left"/>
      <w:pPr>
        <w:tabs>
          <w:tab w:val="num" w:pos="1800"/>
        </w:tabs>
        <w:ind w:left="1800" w:hanging="360"/>
      </w:pPr>
      <w:rPr>
        <w:rFonts w:ascii="Symbol" w:hAnsi="Symbol" w:hint="default"/>
      </w:r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9" w15:restartNumberingAfterBreak="0">
    <w:nsid w:val="35BF0C3C"/>
    <w:multiLevelType w:val="hybridMultilevel"/>
    <w:tmpl w:val="FB00E706"/>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855079"/>
    <w:multiLevelType w:val="hybridMultilevel"/>
    <w:tmpl w:val="ECFC436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7880E9D"/>
    <w:multiLevelType w:val="hybridMultilevel"/>
    <w:tmpl w:val="0F1CFEE6"/>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7DB1A2A"/>
    <w:multiLevelType w:val="hybridMultilevel"/>
    <w:tmpl w:val="0F1CFEE6"/>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A003FBF"/>
    <w:multiLevelType w:val="hybridMultilevel"/>
    <w:tmpl w:val="69D4726A"/>
    <w:lvl w:ilvl="0" w:tplc="F9444084">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A021519"/>
    <w:multiLevelType w:val="hybridMultilevel"/>
    <w:tmpl w:val="937A2532"/>
    <w:lvl w:ilvl="0" w:tplc="0E788B40">
      <w:start w:val="1"/>
      <w:numFmt w:val="upp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5" w15:restartNumberingAfterBreak="0">
    <w:nsid w:val="3A2734B1"/>
    <w:multiLevelType w:val="hybridMultilevel"/>
    <w:tmpl w:val="76B0D86A"/>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5B45B3"/>
    <w:multiLevelType w:val="hybridMultilevel"/>
    <w:tmpl w:val="F0F81B0A"/>
    <w:lvl w:ilvl="0" w:tplc="FBB4D10A">
      <w:start w:val="1"/>
      <w:numFmt w:val="upp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7" w15:restartNumberingAfterBreak="0">
    <w:nsid w:val="3FC410B6"/>
    <w:multiLevelType w:val="hybridMultilevel"/>
    <w:tmpl w:val="3950425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1EC4409"/>
    <w:multiLevelType w:val="singleLevel"/>
    <w:tmpl w:val="BB344102"/>
    <w:lvl w:ilvl="0">
      <w:start w:val="2"/>
      <w:numFmt w:val="bullet"/>
      <w:lvlText w:val="-"/>
      <w:lvlJc w:val="left"/>
      <w:pPr>
        <w:tabs>
          <w:tab w:val="num" w:pos="360"/>
        </w:tabs>
        <w:ind w:left="360" w:hanging="360"/>
      </w:pPr>
      <w:rPr>
        <w:rFonts w:hint="default"/>
      </w:rPr>
    </w:lvl>
  </w:abstractNum>
  <w:abstractNum w:abstractNumId="29" w15:restartNumberingAfterBreak="0">
    <w:nsid w:val="45DB1BEA"/>
    <w:multiLevelType w:val="multilevel"/>
    <w:tmpl w:val="347270E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4D9358DA"/>
    <w:multiLevelType w:val="hybridMultilevel"/>
    <w:tmpl w:val="A8BA505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4FC86450"/>
    <w:multiLevelType w:val="hybridMultilevel"/>
    <w:tmpl w:val="41FCD34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136445C"/>
    <w:multiLevelType w:val="hybridMultilevel"/>
    <w:tmpl w:val="A25642FA"/>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34964F7"/>
    <w:multiLevelType w:val="hybridMultilevel"/>
    <w:tmpl w:val="39586A18"/>
    <w:lvl w:ilvl="0" w:tplc="01102036">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4" w15:restartNumberingAfterBreak="0">
    <w:nsid w:val="53A246C9"/>
    <w:multiLevelType w:val="hybridMultilevel"/>
    <w:tmpl w:val="0F1CFEE6"/>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5546362F"/>
    <w:multiLevelType w:val="hybridMultilevel"/>
    <w:tmpl w:val="5DC4B69A"/>
    <w:lvl w:ilvl="0" w:tplc="0424000F">
      <w:start w:val="3"/>
      <w:numFmt w:val="decimal"/>
      <w:lvlText w:val="%1."/>
      <w:lvlJc w:val="left"/>
      <w:pPr>
        <w:ind w:left="64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560E221F"/>
    <w:multiLevelType w:val="hybridMultilevel"/>
    <w:tmpl w:val="230A9AD6"/>
    <w:lvl w:ilvl="0" w:tplc="A204E69E">
      <w:start w:val="1"/>
      <w:numFmt w:val="lowerLetter"/>
      <w:lvlText w:val="%1)"/>
      <w:lvlJc w:val="left"/>
      <w:pPr>
        <w:tabs>
          <w:tab w:val="num" w:pos="502"/>
        </w:tabs>
        <w:ind w:left="502" w:hanging="360"/>
      </w:pPr>
      <w:rPr>
        <w:rFonts w:ascii="Arial" w:hAnsi="Arial" w:cs="Arial" w:hint="default"/>
      </w:rPr>
    </w:lvl>
    <w:lvl w:ilvl="1" w:tplc="0CCEA68A">
      <w:start w:val="8"/>
      <w:numFmt w:val="bullet"/>
      <w:lvlText w:val="-"/>
      <w:lvlJc w:val="left"/>
      <w:pPr>
        <w:tabs>
          <w:tab w:val="num" w:pos="1440"/>
        </w:tabs>
        <w:ind w:left="1440" w:hanging="360"/>
      </w:pPr>
      <w:rPr>
        <w:rFonts w:ascii="Maiandra GD" w:eastAsia="Times New Roman" w:hAnsi="Maiandra GD" w:cs="Times New Roman"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575F2542"/>
    <w:multiLevelType w:val="hybridMultilevel"/>
    <w:tmpl w:val="97FAE02E"/>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7FF080A"/>
    <w:multiLevelType w:val="hybridMultilevel"/>
    <w:tmpl w:val="7D709B44"/>
    <w:lvl w:ilvl="0" w:tplc="3B628B1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9416433"/>
    <w:multiLevelType w:val="hybridMultilevel"/>
    <w:tmpl w:val="49162858"/>
    <w:lvl w:ilvl="0" w:tplc="BB428366">
      <w:start w:val="2"/>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0" w15:restartNumberingAfterBreak="0">
    <w:nsid w:val="5AC909E4"/>
    <w:multiLevelType w:val="hybridMultilevel"/>
    <w:tmpl w:val="D28CCA50"/>
    <w:lvl w:ilvl="0" w:tplc="E32811D8">
      <w:start w:val="5"/>
      <w:numFmt w:val="bullet"/>
      <w:lvlText w:val="-"/>
      <w:lvlJc w:val="left"/>
      <w:pPr>
        <w:tabs>
          <w:tab w:val="num" w:pos="720"/>
        </w:tabs>
        <w:ind w:left="720" w:hanging="360"/>
      </w:pPr>
      <w:rPr>
        <w:rFonts w:ascii="Goudy Old Style" w:eastAsia="Times New Roman" w:hAnsi="Goudy Old Style"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BBA2AE2"/>
    <w:multiLevelType w:val="hybridMultilevel"/>
    <w:tmpl w:val="B2F27C2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F5E697E"/>
    <w:multiLevelType w:val="hybridMultilevel"/>
    <w:tmpl w:val="0F1CFEE6"/>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6099299E"/>
    <w:multiLevelType w:val="hybridMultilevel"/>
    <w:tmpl w:val="8E061104"/>
    <w:lvl w:ilvl="0" w:tplc="CE646704">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6D094E40"/>
    <w:multiLevelType w:val="hybridMultilevel"/>
    <w:tmpl w:val="4524CDB4"/>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EB856B1"/>
    <w:multiLevelType w:val="hybridMultilevel"/>
    <w:tmpl w:val="247E4A90"/>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780DE9"/>
    <w:multiLevelType w:val="hybridMultilevel"/>
    <w:tmpl w:val="C58AB94E"/>
    <w:lvl w:ilvl="0" w:tplc="9E3C0900">
      <w:start w:val="1"/>
      <w:numFmt w:val="upperLetter"/>
      <w:lvlText w:val="%1)"/>
      <w:lvlJc w:val="left"/>
      <w:pPr>
        <w:ind w:left="720" w:hanging="360"/>
      </w:pPr>
      <w:rPr>
        <w:rFonts w:hint="default"/>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DAE6047"/>
    <w:multiLevelType w:val="multilevel"/>
    <w:tmpl w:val="347270E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8"/>
  </w:num>
  <w:num w:numId="2">
    <w:abstractNumId w:val="22"/>
  </w:num>
  <w:num w:numId="3">
    <w:abstractNumId w:val="30"/>
  </w:num>
  <w:num w:numId="4">
    <w:abstractNumId w:val="43"/>
  </w:num>
  <w:num w:numId="5">
    <w:abstractNumId w:val="46"/>
  </w:num>
  <w:num w:numId="6">
    <w:abstractNumId w:val="23"/>
  </w:num>
  <w:num w:numId="7">
    <w:abstractNumId w:val="24"/>
  </w:num>
  <w:num w:numId="8">
    <w:abstractNumId w:val="2"/>
  </w:num>
  <w:num w:numId="9">
    <w:abstractNumId w:val="26"/>
  </w:num>
  <w:num w:numId="10">
    <w:abstractNumId w:val="42"/>
  </w:num>
  <w:num w:numId="11">
    <w:abstractNumId w:val="34"/>
  </w:num>
  <w:num w:numId="12">
    <w:abstractNumId w:val="21"/>
  </w:num>
  <w:num w:numId="13">
    <w:abstractNumId w:val="33"/>
  </w:num>
  <w:num w:numId="14">
    <w:abstractNumId w:val="7"/>
  </w:num>
  <w:num w:numId="15">
    <w:abstractNumId w:val="47"/>
  </w:num>
  <w:num w:numId="16">
    <w:abstractNumId w:val="6"/>
  </w:num>
  <w:num w:numId="17">
    <w:abstractNumId w:val="18"/>
  </w:num>
  <w:num w:numId="18">
    <w:abstractNumId w:val="40"/>
  </w:num>
  <w:num w:numId="19">
    <w:abstractNumId w:val="4"/>
  </w:num>
  <w:num w:numId="20">
    <w:abstractNumId w:val="44"/>
  </w:num>
  <w:num w:numId="21">
    <w:abstractNumId w:val="32"/>
  </w:num>
  <w:num w:numId="22">
    <w:abstractNumId w:val="45"/>
  </w:num>
  <w:num w:numId="23">
    <w:abstractNumId w:val="5"/>
  </w:num>
  <w:num w:numId="24">
    <w:abstractNumId w:val="25"/>
  </w:num>
  <w:num w:numId="25">
    <w:abstractNumId w:val="3"/>
  </w:num>
  <w:num w:numId="26">
    <w:abstractNumId w:val="19"/>
  </w:num>
  <w:num w:numId="27">
    <w:abstractNumId w:val="29"/>
  </w:num>
  <w:num w:numId="28">
    <w:abstractNumId w:val="16"/>
  </w:num>
  <w:num w:numId="29">
    <w:abstractNumId w:val="14"/>
  </w:num>
  <w:num w:numId="30">
    <w:abstractNumId w:val="1"/>
  </w:num>
  <w:num w:numId="31">
    <w:abstractNumId w:val="36"/>
  </w:num>
  <w:num w:numId="32">
    <w:abstractNumId w:val="11"/>
  </w:num>
  <w:num w:numId="33">
    <w:abstractNumId w:val="38"/>
  </w:num>
  <w:num w:numId="34">
    <w:abstractNumId w:val="31"/>
  </w:num>
  <w:num w:numId="35">
    <w:abstractNumId w:val="20"/>
  </w:num>
  <w:num w:numId="36">
    <w:abstractNumId w:val="41"/>
  </w:num>
  <w:num w:numId="37">
    <w:abstractNumId w:val="27"/>
  </w:num>
  <w:num w:numId="38">
    <w:abstractNumId w:val="35"/>
  </w:num>
  <w:num w:numId="39">
    <w:abstractNumId w:val="9"/>
  </w:num>
  <w:num w:numId="40">
    <w:abstractNumId w:val="39"/>
  </w:num>
  <w:num w:numId="41">
    <w:abstractNumId w:val="12"/>
  </w:num>
  <w:num w:numId="42">
    <w:abstractNumId w:val="17"/>
  </w:num>
  <w:num w:numId="43">
    <w:abstractNumId w:val="15"/>
  </w:num>
  <w:num w:numId="44">
    <w:abstractNumId w:val="0"/>
  </w:num>
  <w:num w:numId="45">
    <w:abstractNumId w:val="13"/>
  </w:num>
  <w:num w:numId="46">
    <w:abstractNumId w:val="8"/>
  </w:num>
  <w:num w:numId="47">
    <w:abstractNumId w:val="10"/>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236"/>
    <w:rsid w:val="000A7CEC"/>
    <w:rsid w:val="000C5E3B"/>
    <w:rsid w:val="000E4AE3"/>
    <w:rsid w:val="000F7303"/>
    <w:rsid w:val="00170AF3"/>
    <w:rsid w:val="00195585"/>
    <w:rsid w:val="001A0CD7"/>
    <w:rsid w:val="001D2468"/>
    <w:rsid w:val="001E1895"/>
    <w:rsid w:val="0022176A"/>
    <w:rsid w:val="002224D7"/>
    <w:rsid w:val="002776B8"/>
    <w:rsid w:val="00285EDF"/>
    <w:rsid w:val="002B1826"/>
    <w:rsid w:val="002C3249"/>
    <w:rsid w:val="002D6DF3"/>
    <w:rsid w:val="003250D6"/>
    <w:rsid w:val="00327D86"/>
    <w:rsid w:val="003E4A01"/>
    <w:rsid w:val="00400E9B"/>
    <w:rsid w:val="004142B5"/>
    <w:rsid w:val="00426C92"/>
    <w:rsid w:val="00474967"/>
    <w:rsid w:val="00483E2D"/>
    <w:rsid w:val="004841DA"/>
    <w:rsid w:val="00490269"/>
    <w:rsid w:val="00491FC5"/>
    <w:rsid w:val="004D55B8"/>
    <w:rsid w:val="005236C7"/>
    <w:rsid w:val="00557C45"/>
    <w:rsid w:val="00563E81"/>
    <w:rsid w:val="005B4B1D"/>
    <w:rsid w:val="005C34D1"/>
    <w:rsid w:val="005C3F16"/>
    <w:rsid w:val="005F2AD4"/>
    <w:rsid w:val="0060292F"/>
    <w:rsid w:val="00660690"/>
    <w:rsid w:val="006610AC"/>
    <w:rsid w:val="006F67B5"/>
    <w:rsid w:val="00753885"/>
    <w:rsid w:val="00762005"/>
    <w:rsid w:val="00762FB1"/>
    <w:rsid w:val="007A0DF6"/>
    <w:rsid w:val="007A73E3"/>
    <w:rsid w:val="007B366C"/>
    <w:rsid w:val="007C2574"/>
    <w:rsid w:val="007C3A56"/>
    <w:rsid w:val="00836C3F"/>
    <w:rsid w:val="00846FF8"/>
    <w:rsid w:val="008747ED"/>
    <w:rsid w:val="00880B12"/>
    <w:rsid w:val="008F71B6"/>
    <w:rsid w:val="009120C6"/>
    <w:rsid w:val="009C5888"/>
    <w:rsid w:val="00A37F62"/>
    <w:rsid w:val="00A76236"/>
    <w:rsid w:val="00A87213"/>
    <w:rsid w:val="00A9772D"/>
    <w:rsid w:val="00A97F9E"/>
    <w:rsid w:val="00B74A16"/>
    <w:rsid w:val="00B774C8"/>
    <w:rsid w:val="00B931FD"/>
    <w:rsid w:val="00BA363F"/>
    <w:rsid w:val="00C87050"/>
    <w:rsid w:val="00CA58DE"/>
    <w:rsid w:val="00CF49B5"/>
    <w:rsid w:val="00D3330D"/>
    <w:rsid w:val="00D826F5"/>
    <w:rsid w:val="00D96F5A"/>
    <w:rsid w:val="00E56D51"/>
    <w:rsid w:val="00E85375"/>
    <w:rsid w:val="00EA0514"/>
    <w:rsid w:val="00EB28A7"/>
    <w:rsid w:val="00EB5685"/>
    <w:rsid w:val="00ED1131"/>
    <w:rsid w:val="00F453E7"/>
    <w:rsid w:val="00F52343"/>
    <w:rsid w:val="00F87CBD"/>
    <w:rsid w:val="00FD0445"/>
    <w:rsid w:val="00FD07E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437509B"/>
  <w15:chartTrackingRefBased/>
  <w15:docId w15:val="{C20195DD-6015-48EC-B203-F938197B4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9C5888"/>
  </w:style>
  <w:style w:type="paragraph" w:styleId="Naslov1">
    <w:name w:val="heading 1"/>
    <w:basedOn w:val="Navaden"/>
    <w:next w:val="Navaden"/>
    <w:link w:val="Naslov1Znak"/>
    <w:uiPriority w:val="9"/>
    <w:qFormat/>
    <w:rsid w:val="009C5888"/>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Naslov2">
    <w:name w:val="heading 2"/>
    <w:basedOn w:val="Navaden"/>
    <w:next w:val="Navaden"/>
    <w:link w:val="Naslov2Znak"/>
    <w:uiPriority w:val="9"/>
    <w:unhideWhenUsed/>
    <w:qFormat/>
    <w:rsid w:val="009C5888"/>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Naslov3">
    <w:name w:val="heading 3"/>
    <w:basedOn w:val="Navaden"/>
    <w:next w:val="Navaden"/>
    <w:link w:val="Naslov3Znak"/>
    <w:uiPriority w:val="9"/>
    <w:unhideWhenUsed/>
    <w:qFormat/>
    <w:rsid w:val="009C5888"/>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Naslov4">
    <w:name w:val="heading 4"/>
    <w:basedOn w:val="Navaden"/>
    <w:next w:val="Navaden"/>
    <w:link w:val="Naslov4Znak"/>
    <w:uiPriority w:val="9"/>
    <w:unhideWhenUsed/>
    <w:qFormat/>
    <w:rsid w:val="009C5888"/>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Naslov5">
    <w:name w:val="heading 5"/>
    <w:basedOn w:val="Navaden"/>
    <w:next w:val="Navaden"/>
    <w:link w:val="Naslov5Znak"/>
    <w:uiPriority w:val="9"/>
    <w:unhideWhenUsed/>
    <w:qFormat/>
    <w:rsid w:val="009C5888"/>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Naslov6">
    <w:name w:val="heading 6"/>
    <w:basedOn w:val="Navaden"/>
    <w:next w:val="Navaden"/>
    <w:link w:val="Naslov6Znak"/>
    <w:uiPriority w:val="9"/>
    <w:unhideWhenUsed/>
    <w:qFormat/>
    <w:rsid w:val="009C5888"/>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Naslov7">
    <w:name w:val="heading 7"/>
    <w:basedOn w:val="Navaden"/>
    <w:next w:val="Navaden"/>
    <w:link w:val="Naslov7Znak"/>
    <w:uiPriority w:val="9"/>
    <w:unhideWhenUsed/>
    <w:qFormat/>
    <w:rsid w:val="009C5888"/>
    <w:pPr>
      <w:keepNext/>
      <w:keepLines/>
      <w:spacing w:before="40" w:after="0"/>
      <w:outlineLvl w:val="6"/>
    </w:pPr>
    <w:rPr>
      <w:rFonts w:asciiTheme="majorHAnsi" w:eastAsiaTheme="majorEastAsia" w:hAnsiTheme="majorHAnsi" w:cstheme="majorBidi"/>
      <w:color w:val="1F4E79" w:themeColor="accent1" w:themeShade="80"/>
    </w:rPr>
  </w:style>
  <w:style w:type="paragraph" w:styleId="Naslov8">
    <w:name w:val="heading 8"/>
    <w:basedOn w:val="Navaden"/>
    <w:next w:val="Navaden"/>
    <w:link w:val="Naslov8Znak"/>
    <w:uiPriority w:val="9"/>
    <w:unhideWhenUsed/>
    <w:qFormat/>
    <w:rsid w:val="009C5888"/>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Naslov9">
    <w:name w:val="heading 9"/>
    <w:basedOn w:val="Navaden"/>
    <w:next w:val="Navaden"/>
    <w:link w:val="Naslov9Znak"/>
    <w:uiPriority w:val="9"/>
    <w:unhideWhenUsed/>
    <w:qFormat/>
    <w:rsid w:val="009C5888"/>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A76236"/>
    <w:pPr>
      <w:tabs>
        <w:tab w:val="center" w:pos="4536"/>
        <w:tab w:val="right" w:pos="9072"/>
      </w:tabs>
    </w:pPr>
  </w:style>
  <w:style w:type="character" w:customStyle="1" w:styleId="GlavaZnak">
    <w:name w:val="Glava Znak"/>
    <w:basedOn w:val="Privzetapisavaodstavka"/>
    <w:link w:val="Glava"/>
    <w:uiPriority w:val="99"/>
    <w:rsid w:val="00A76236"/>
  </w:style>
  <w:style w:type="paragraph" w:styleId="Noga">
    <w:name w:val="footer"/>
    <w:basedOn w:val="Navaden"/>
    <w:link w:val="NogaZnak"/>
    <w:uiPriority w:val="99"/>
    <w:unhideWhenUsed/>
    <w:rsid w:val="00A76236"/>
    <w:pPr>
      <w:tabs>
        <w:tab w:val="center" w:pos="4536"/>
        <w:tab w:val="right" w:pos="9072"/>
      </w:tabs>
    </w:pPr>
  </w:style>
  <w:style w:type="character" w:customStyle="1" w:styleId="NogaZnak">
    <w:name w:val="Noga Znak"/>
    <w:basedOn w:val="Privzetapisavaodstavka"/>
    <w:link w:val="Noga"/>
    <w:uiPriority w:val="99"/>
    <w:rsid w:val="00A76236"/>
  </w:style>
  <w:style w:type="character" w:styleId="Hiperpovezava">
    <w:name w:val="Hyperlink"/>
    <w:uiPriority w:val="99"/>
    <w:rsid w:val="00A76236"/>
    <w:rPr>
      <w:color w:val="0000FF"/>
      <w:u w:val="single"/>
    </w:rPr>
  </w:style>
  <w:style w:type="character" w:customStyle="1" w:styleId="Naslov1Znak">
    <w:name w:val="Naslov 1 Znak"/>
    <w:basedOn w:val="Privzetapisavaodstavka"/>
    <w:link w:val="Naslov1"/>
    <w:uiPriority w:val="9"/>
    <w:rsid w:val="009C5888"/>
    <w:rPr>
      <w:rFonts w:asciiTheme="majorHAnsi" w:eastAsiaTheme="majorEastAsia" w:hAnsiTheme="majorHAnsi" w:cstheme="majorBidi"/>
      <w:color w:val="2E74B5" w:themeColor="accent1" w:themeShade="BF"/>
      <w:sz w:val="30"/>
      <w:szCs w:val="30"/>
    </w:rPr>
  </w:style>
  <w:style w:type="paragraph" w:styleId="Brezrazmikov">
    <w:name w:val="No Spacing"/>
    <w:uiPriority w:val="1"/>
    <w:qFormat/>
    <w:rsid w:val="009C5888"/>
    <w:pPr>
      <w:spacing w:after="0" w:line="240" w:lineRule="auto"/>
    </w:pPr>
  </w:style>
  <w:style w:type="character" w:customStyle="1" w:styleId="Naslov2Znak">
    <w:name w:val="Naslov 2 Znak"/>
    <w:basedOn w:val="Privzetapisavaodstavka"/>
    <w:link w:val="Naslov2"/>
    <w:uiPriority w:val="9"/>
    <w:rsid w:val="009C5888"/>
    <w:rPr>
      <w:rFonts w:asciiTheme="majorHAnsi" w:eastAsiaTheme="majorEastAsia" w:hAnsiTheme="majorHAnsi" w:cstheme="majorBidi"/>
      <w:color w:val="C45911" w:themeColor="accent2" w:themeShade="BF"/>
      <w:sz w:val="28"/>
      <w:szCs w:val="28"/>
    </w:rPr>
  </w:style>
  <w:style w:type="character" w:customStyle="1" w:styleId="Naslov3Znak">
    <w:name w:val="Naslov 3 Znak"/>
    <w:basedOn w:val="Privzetapisavaodstavka"/>
    <w:link w:val="Naslov3"/>
    <w:uiPriority w:val="9"/>
    <w:rsid w:val="009C5888"/>
    <w:rPr>
      <w:rFonts w:asciiTheme="majorHAnsi" w:eastAsiaTheme="majorEastAsia" w:hAnsiTheme="majorHAnsi" w:cstheme="majorBidi"/>
      <w:color w:val="538135" w:themeColor="accent6" w:themeShade="BF"/>
      <w:sz w:val="26"/>
      <w:szCs w:val="26"/>
    </w:rPr>
  </w:style>
  <w:style w:type="character" w:customStyle="1" w:styleId="Naslov4Znak">
    <w:name w:val="Naslov 4 Znak"/>
    <w:basedOn w:val="Privzetapisavaodstavka"/>
    <w:link w:val="Naslov4"/>
    <w:uiPriority w:val="9"/>
    <w:rsid w:val="009C5888"/>
    <w:rPr>
      <w:rFonts w:asciiTheme="majorHAnsi" w:eastAsiaTheme="majorEastAsia" w:hAnsiTheme="majorHAnsi" w:cstheme="majorBidi"/>
      <w:i/>
      <w:iCs/>
      <w:color w:val="2F5496" w:themeColor="accent5" w:themeShade="BF"/>
      <w:sz w:val="25"/>
      <w:szCs w:val="25"/>
    </w:rPr>
  </w:style>
  <w:style w:type="character" w:customStyle="1" w:styleId="Naslov5Znak">
    <w:name w:val="Naslov 5 Znak"/>
    <w:basedOn w:val="Privzetapisavaodstavka"/>
    <w:link w:val="Naslov5"/>
    <w:uiPriority w:val="9"/>
    <w:rsid w:val="009C5888"/>
    <w:rPr>
      <w:rFonts w:asciiTheme="majorHAnsi" w:eastAsiaTheme="majorEastAsia" w:hAnsiTheme="majorHAnsi" w:cstheme="majorBidi"/>
      <w:i/>
      <w:iCs/>
      <w:color w:val="833C0B" w:themeColor="accent2" w:themeShade="80"/>
      <w:sz w:val="24"/>
      <w:szCs w:val="24"/>
    </w:rPr>
  </w:style>
  <w:style w:type="character" w:customStyle="1" w:styleId="Naslov6Znak">
    <w:name w:val="Naslov 6 Znak"/>
    <w:basedOn w:val="Privzetapisavaodstavka"/>
    <w:link w:val="Naslov6"/>
    <w:uiPriority w:val="9"/>
    <w:rsid w:val="009C5888"/>
    <w:rPr>
      <w:rFonts w:asciiTheme="majorHAnsi" w:eastAsiaTheme="majorEastAsia" w:hAnsiTheme="majorHAnsi" w:cstheme="majorBidi"/>
      <w:i/>
      <w:iCs/>
      <w:color w:val="385623" w:themeColor="accent6" w:themeShade="80"/>
      <w:sz w:val="23"/>
      <w:szCs w:val="23"/>
    </w:rPr>
  </w:style>
  <w:style w:type="character" w:customStyle="1" w:styleId="Naslov7Znak">
    <w:name w:val="Naslov 7 Znak"/>
    <w:basedOn w:val="Privzetapisavaodstavka"/>
    <w:link w:val="Naslov7"/>
    <w:uiPriority w:val="9"/>
    <w:rsid w:val="009C5888"/>
    <w:rPr>
      <w:rFonts w:asciiTheme="majorHAnsi" w:eastAsiaTheme="majorEastAsia" w:hAnsiTheme="majorHAnsi" w:cstheme="majorBidi"/>
      <w:color w:val="1F4E79" w:themeColor="accent1" w:themeShade="80"/>
    </w:rPr>
  </w:style>
  <w:style w:type="character" w:customStyle="1" w:styleId="Naslov8Znak">
    <w:name w:val="Naslov 8 Znak"/>
    <w:basedOn w:val="Privzetapisavaodstavka"/>
    <w:link w:val="Naslov8"/>
    <w:uiPriority w:val="9"/>
    <w:rsid w:val="009C5888"/>
    <w:rPr>
      <w:rFonts w:asciiTheme="majorHAnsi" w:eastAsiaTheme="majorEastAsia" w:hAnsiTheme="majorHAnsi" w:cstheme="majorBidi"/>
      <w:color w:val="833C0B" w:themeColor="accent2" w:themeShade="80"/>
      <w:sz w:val="21"/>
      <w:szCs w:val="21"/>
    </w:rPr>
  </w:style>
  <w:style w:type="character" w:customStyle="1" w:styleId="Naslov9Znak">
    <w:name w:val="Naslov 9 Znak"/>
    <w:basedOn w:val="Privzetapisavaodstavka"/>
    <w:link w:val="Naslov9"/>
    <w:uiPriority w:val="9"/>
    <w:rsid w:val="009C5888"/>
    <w:rPr>
      <w:rFonts w:asciiTheme="majorHAnsi" w:eastAsiaTheme="majorEastAsia" w:hAnsiTheme="majorHAnsi" w:cstheme="majorBidi"/>
      <w:color w:val="385623" w:themeColor="accent6" w:themeShade="80"/>
    </w:rPr>
  </w:style>
  <w:style w:type="numbering" w:customStyle="1" w:styleId="Brezseznama1">
    <w:name w:val="Brez seznama1"/>
    <w:next w:val="Brezseznama"/>
    <w:uiPriority w:val="99"/>
    <w:semiHidden/>
    <w:unhideWhenUsed/>
    <w:rsid w:val="00170AF3"/>
  </w:style>
  <w:style w:type="table" w:styleId="Tabelamrea">
    <w:name w:val="Table Grid"/>
    <w:basedOn w:val="Navadnatabela"/>
    <w:uiPriority w:val="39"/>
    <w:rsid w:val="00170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170AF3"/>
    <w:pPr>
      <w:ind w:left="720"/>
      <w:contextualSpacing/>
    </w:pPr>
  </w:style>
  <w:style w:type="numbering" w:customStyle="1" w:styleId="Brezseznama11">
    <w:name w:val="Brez seznama11"/>
    <w:next w:val="Brezseznama"/>
    <w:semiHidden/>
    <w:rsid w:val="00170AF3"/>
  </w:style>
  <w:style w:type="character" w:styleId="tevilkastrani">
    <w:name w:val="page number"/>
    <w:basedOn w:val="Privzetapisavaodstavka"/>
    <w:rsid w:val="00170AF3"/>
  </w:style>
  <w:style w:type="paragraph" w:styleId="Golobesedilo">
    <w:name w:val="Plain Text"/>
    <w:basedOn w:val="Navaden"/>
    <w:link w:val="GolobesediloZnak"/>
    <w:rsid w:val="00170AF3"/>
    <w:pPr>
      <w:jc w:val="both"/>
    </w:pPr>
    <w:rPr>
      <w:rFonts w:cs="Courier New"/>
      <w:sz w:val="24"/>
    </w:rPr>
  </w:style>
  <w:style w:type="character" w:customStyle="1" w:styleId="GolobesediloZnak">
    <w:name w:val="Golo besedilo Znak"/>
    <w:basedOn w:val="Privzetapisavaodstavka"/>
    <w:link w:val="Golobesedilo"/>
    <w:rsid w:val="00170AF3"/>
    <w:rPr>
      <w:rFonts w:ascii="Times New Roman" w:eastAsia="Times New Roman" w:hAnsi="Times New Roman" w:cs="Courier New"/>
      <w:sz w:val="24"/>
      <w:szCs w:val="20"/>
      <w:lang w:eastAsia="sl-SI"/>
    </w:rPr>
  </w:style>
  <w:style w:type="table" w:customStyle="1" w:styleId="Tabelamrea1">
    <w:name w:val="Tabela – mreža1"/>
    <w:basedOn w:val="Navadnatabela"/>
    <w:next w:val="Tabelamrea"/>
    <w:rsid w:val="00170AF3"/>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semiHidden/>
    <w:rsid w:val="00170AF3"/>
    <w:rPr>
      <w:rFonts w:ascii="Tahoma" w:hAnsi="Tahoma" w:cs="Tahoma"/>
      <w:sz w:val="16"/>
      <w:szCs w:val="16"/>
    </w:rPr>
  </w:style>
  <w:style w:type="character" w:customStyle="1" w:styleId="BesedilooblakaZnak">
    <w:name w:val="Besedilo oblačka Znak"/>
    <w:basedOn w:val="Privzetapisavaodstavka"/>
    <w:link w:val="Besedilooblaka"/>
    <w:semiHidden/>
    <w:rsid w:val="00170AF3"/>
    <w:rPr>
      <w:rFonts w:ascii="Tahoma" w:eastAsia="Times New Roman" w:hAnsi="Tahoma" w:cs="Tahoma"/>
      <w:sz w:val="16"/>
      <w:szCs w:val="16"/>
      <w:lang w:eastAsia="sl-SI"/>
    </w:rPr>
  </w:style>
  <w:style w:type="paragraph" w:styleId="Kazalovsebine2">
    <w:name w:val="toc 2"/>
    <w:basedOn w:val="Navaden"/>
    <w:next w:val="Navaden"/>
    <w:autoRedefine/>
    <w:uiPriority w:val="39"/>
    <w:rsid w:val="00170AF3"/>
    <w:pPr>
      <w:spacing w:before="120"/>
      <w:ind w:left="240"/>
    </w:pPr>
    <w:rPr>
      <w:b/>
      <w:bCs/>
    </w:rPr>
  </w:style>
  <w:style w:type="paragraph" w:styleId="Kazalovsebine3">
    <w:name w:val="toc 3"/>
    <w:basedOn w:val="Navaden"/>
    <w:next w:val="Navaden"/>
    <w:autoRedefine/>
    <w:uiPriority w:val="39"/>
    <w:rsid w:val="00170AF3"/>
    <w:pPr>
      <w:ind w:left="480"/>
    </w:pPr>
  </w:style>
  <w:style w:type="paragraph" w:styleId="Kazalovsebine1">
    <w:name w:val="toc 1"/>
    <w:basedOn w:val="Navaden"/>
    <w:next w:val="Navaden"/>
    <w:autoRedefine/>
    <w:uiPriority w:val="39"/>
    <w:rsid w:val="00170AF3"/>
    <w:pPr>
      <w:spacing w:before="120"/>
    </w:pPr>
    <w:rPr>
      <w:b/>
      <w:bCs/>
      <w:i/>
      <w:iCs/>
      <w:sz w:val="24"/>
      <w:szCs w:val="24"/>
    </w:rPr>
  </w:style>
  <w:style w:type="paragraph" w:styleId="Kazalovsebine4">
    <w:name w:val="toc 4"/>
    <w:basedOn w:val="Navaden"/>
    <w:next w:val="Navaden"/>
    <w:autoRedefine/>
    <w:semiHidden/>
    <w:rsid w:val="00170AF3"/>
    <w:pPr>
      <w:ind w:left="720"/>
    </w:pPr>
  </w:style>
  <w:style w:type="paragraph" w:styleId="Kazalovsebine5">
    <w:name w:val="toc 5"/>
    <w:basedOn w:val="Navaden"/>
    <w:next w:val="Navaden"/>
    <w:autoRedefine/>
    <w:semiHidden/>
    <w:rsid w:val="00170AF3"/>
    <w:pPr>
      <w:ind w:left="960"/>
    </w:pPr>
  </w:style>
  <w:style w:type="paragraph" w:styleId="Kazalovsebine6">
    <w:name w:val="toc 6"/>
    <w:basedOn w:val="Navaden"/>
    <w:next w:val="Navaden"/>
    <w:autoRedefine/>
    <w:semiHidden/>
    <w:rsid w:val="00170AF3"/>
    <w:pPr>
      <w:ind w:left="1200"/>
    </w:pPr>
  </w:style>
  <w:style w:type="paragraph" w:styleId="Kazalovsebine7">
    <w:name w:val="toc 7"/>
    <w:basedOn w:val="Navaden"/>
    <w:next w:val="Navaden"/>
    <w:autoRedefine/>
    <w:semiHidden/>
    <w:rsid w:val="00170AF3"/>
    <w:pPr>
      <w:ind w:left="1440"/>
    </w:pPr>
  </w:style>
  <w:style w:type="paragraph" w:styleId="Kazalovsebine8">
    <w:name w:val="toc 8"/>
    <w:basedOn w:val="Navaden"/>
    <w:next w:val="Navaden"/>
    <w:autoRedefine/>
    <w:semiHidden/>
    <w:rsid w:val="00170AF3"/>
    <w:pPr>
      <w:ind w:left="1680"/>
    </w:pPr>
  </w:style>
  <w:style w:type="paragraph" w:styleId="Kazalovsebine9">
    <w:name w:val="toc 9"/>
    <w:basedOn w:val="Navaden"/>
    <w:next w:val="Navaden"/>
    <w:autoRedefine/>
    <w:semiHidden/>
    <w:rsid w:val="00170AF3"/>
    <w:pPr>
      <w:ind w:left="1920"/>
    </w:pPr>
  </w:style>
  <w:style w:type="table" w:styleId="Tabelaseznam7">
    <w:name w:val="Table List 7"/>
    <w:basedOn w:val="Navadnatabela"/>
    <w:rsid w:val="00170AF3"/>
    <w:pPr>
      <w:spacing w:after="0" w:line="240" w:lineRule="auto"/>
    </w:pPr>
    <w:rPr>
      <w:rFonts w:ascii="Times New Roman" w:eastAsia="Times New Roman" w:hAnsi="Times New Roman" w:cs="Times New Roman"/>
      <w:sz w:val="20"/>
      <w:szCs w:val="20"/>
      <w:lang w:eastAsia="sl-S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amrea11">
    <w:name w:val="Tabela – mreža11"/>
    <w:basedOn w:val="Navadnatabela"/>
    <w:next w:val="Tabelamrea"/>
    <w:uiPriority w:val="39"/>
    <w:rsid w:val="00170A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39"/>
    <w:rsid w:val="00170A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TOC">
    <w:name w:val="TOC Heading"/>
    <w:basedOn w:val="Naslov1"/>
    <w:next w:val="Navaden"/>
    <w:uiPriority w:val="39"/>
    <w:unhideWhenUsed/>
    <w:qFormat/>
    <w:rsid w:val="009C5888"/>
    <w:pPr>
      <w:outlineLvl w:val="9"/>
    </w:pPr>
  </w:style>
  <w:style w:type="paragraph" w:styleId="Napis">
    <w:name w:val="caption"/>
    <w:basedOn w:val="Navaden"/>
    <w:next w:val="Navaden"/>
    <w:uiPriority w:val="35"/>
    <w:semiHidden/>
    <w:unhideWhenUsed/>
    <w:qFormat/>
    <w:rsid w:val="009C5888"/>
    <w:pPr>
      <w:spacing w:line="240" w:lineRule="auto"/>
    </w:pPr>
    <w:rPr>
      <w:b/>
      <w:bCs/>
      <w:smallCaps/>
      <w:color w:val="5B9BD5" w:themeColor="accent1"/>
      <w:spacing w:val="6"/>
    </w:rPr>
  </w:style>
  <w:style w:type="paragraph" w:styleId="Naslov">
    <w:name w:val="Title"/>
    <w:basedOn w:val="Navaden"/>
    <w:next w:val="Navaden"/>
    <w:link w:val="NaslovZnak"/>
    <w:uiPriority w:val="10"/>
    <w:qFormat/>
    <w:rsid w:val="009C5888"/>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NaslovZnak">
    <w:name w:val="Naslov Znak"/>
    <w:basedOn w:val="Privzetapisavaodstavka"/>
    <w:link w:val="Naslov"/>
    <w:uiPriority w:val="10"/>
    <w:rsid w:val="009C5888"/>
    <w:rPr>
      <w:rFonts w:asciiTheme="majorHAnsi" w:eastAsiaTheme="majorEastAsia" w:hAnsiTheme="majorHAnsi" w:cstheme="majorBidi"/>
      <w:color w:val="2E74B5" w:themeColor="accent1" w:themeShade="BF"/>
      <w:spacing w:val="-10"/>
      <w:sz w:val="52"/>
      <w:szCs w:val="52"/>
    </w:rPr>
  </w:style>
  <w:style w:type="paragraph" w:styleId="Podnaslov">
    <w:name w:val="Subtitle"/>
    <w:basedOn w:val="Navaden"/>
    <w:next w:val="Navaden"/>
    <w:link w:val="PodnaslovZnak"/>
    <w:uiPriority w:val="11"/>
    <w:qFormat/>
    <w:rsid w:val="009C5888"/>
    <w:pPr>
      <w:numPr>
        <w:ilvl w:val="1"/>
      </w:numPr>
      <w:spacing w:line="240" w:lineRule="auto"/>
    </w:pPr>
    <w:rPr>
      <w:rFonts w:asciiTheme="majorHAnsi" w:eastAsiaTheme="majorEastAsia" w:hAnsiTheme="majorHAnsi" w:cstheme="majorBidi"/>
    </w:rPr>
  </w:style>
  <w:style w:type="character" w:customStyle="1" w:styleId="PodnaslovZnak">
    <w:name w:val="Podnaslov Znak"/>
    <w:basedOn w:val="Privzetapisavaodstavka"/>
    <w:link w:val="Podnaslov"/>
    <w:uiPriority w:val="11"/>
    <w:rsid w:val="009C5888"/>
    <w:rPr>
      <w:rFonts w:asciiTheme="majorHAnsi" w:eastAsiaTheme="majorEastAsia" w:hAnsiTheme="majorHAnsi" w:cstheme="majorBidi"/>
    </w:rPr>
  </w:style>
  <w:style w:type="character" w:styleId="Krepko">
    <w:name w:val="Strong"/>
    <w:basedOn w:val="Privzetapisavaodstavka"/>
    <w:uiPriority w:val="22"/>
    <w:qFormat/>
    <w:rsid w:val="009C5888"/>
    <w:rPr>
      <w:b/>
      <w:bCs/>
    </w:rPr>
  </w:style>
  <w:style w:type="character" w:styleId="Poudarek">
    <w:name w:val="Emphasis"/>
    <w:basedOn w:val="Privzetapisavaodstavka"/>
    <w:uiPriority w:val="20"/>
    <w:qFormat/>
    <w:rsid w:val="009C5888"/>
    <w:rPr>
      <w:i/>
      <w:iCs/>
    </w:rPr>
  </w:style>
  <w:style w:type="paragraph" w:styleId="Citat">
    <w:name w:val="Quote"/>
    <w:basedOn w:val="Navaden"/>
    <w:next w:val="Navaden"/>
    <w:link w:val="CitatZnak"/>
    <w:uiPriority w:val="29"/>
    <w:qFormat/>
    <w:rsid w:val="009C5888"/>
    <w:pPr>
      <w:spacing w:before="120"/>
      <w:ind w:left="720" w:right="720"/>
      <w:jc w:val="center"/>
    </w:pPr>
    <w:rPr>
      <w:i/>
      <w:iCs/>
    </w:rPr>
  </w:style>
  <w:style w:type="character" w:customStyle="1" w:styleId="CitatZnak">
    <w:name w:val="Citat Znak"/>
    <w:basedOn w:val="Privzetapisavaodstavka"/>
    <w:link w:val="Citat"/>
    <w:uiPriority w:val="29"/>
    <w:rsid w:val="009C5888"/>
    <w:rPr>
      <w:i/>
      <w:iCs/>
    </w:rPr>
  </w:style>
  <w:style w:type="paragraph" w:styleId="Intenzivencitat">
    <w:name w:val="Intense Quote"/>
    <w:basedOn w:val="Navaden"/>
    <w:next w:val="Navaden"/>
    <w:link w:val="IntenzivencitatZnak"/>
    <w:uiPriority w:val="30"/>
    <w:qFormat/>
    <w:rsid w:val="009C5888"/>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IntenzivencitatZnak">
    <w:name w:val="Intenziven citat Znak"/>
    <w:basedOn w:val="Privzetapisavaodstavka"/>
    <w:link w:val="Intenzivencitat"/>
    <w:uiPriority w:val="30"/>
    <w:rsid w:val="009C5888"/>
    <w:rPr>
      <w:rFonts w:asciiTheme="majorHAnsi" w:eastAsiaTheme="majorEastAsia" w:hAnsiTheme="majorHAnsi" w:cstheme="majorBidi"/>
      <w:color w:val="5B9BD5" w:themeColor="accent1"/>
      <w:sz w:val="24"/>
      <w:szCs w:val="24"/>
    </w:rPr>
  </w:style>
  <w:style w:type="character" w:styleId="Neenpoudarek">
    <w:name w:val="Subtle Emphasis"/>
    <w:basedOn w:val="Privzetapisavaodstavka"/>
    <w:uiPriority w:val="19"/>
    <w:qFormat/>
    <w:rsid w:val="009C5888"/>
    <w:rPr>
      <w:i/>
      <w:iCs/>
      <w:color w:val="404040" w:themeColor="text1" w:themeTint="BF"/>
    </w:rPr>
  </w:style>
  <w:style w:type="character" w:styleId="Intenzivenpoudarek">
    <w:name w:val="Intense Emphasis"/>
    <w:basedOn w:val="Privzetapisavaodstavka"/>
    <w:uiPriority w:val="21"/>
    <w:qFormat/>
    <w:rsid w:val="009C5888"/>
    <w:rPr>
      <w:b w:val="0"/>
      <w:bCs w:val="0"/>
      <w:i/>
      <w:iCs/>
      <w:color w:val="5B9BD5" w:themeColor="accent1"/>
    </w:rPr>
  </w:style>
  <w:style w:type="character" w:styleId="Neensklic">
    <w:name w:val="Subtle Reference"/>
    <w:basedOn w:val="Privzetapisavaodstavka"/>
    <w:uiPriority w:val="31"/>
    <w:qFormat/>
    <w:rsid w:val="009C5888"/>
    <w:rPr>
      <w:smallCaps/>
      <w:color w:val="404040" w:themeColor="text1" w:themeTint="BF"/>
      <w:u w:val="single" w:color="7F7F7F" w:themeColor="text1" w:themeTint="80"/>
    </w:rPr>
  </w:style>
  <w:style w:type="character" w:styleId="Intenzivensklic">
    <w:name w:val="Intense Reference"/>
    <w:basedOn w:val="Privzetapisavaodstavka"/>
    <w:uiPriority w:val="32"/>
    <w:qFormat/>
    <w:rsid w:val="009C5888"/>
    <w:rPr>
      <w:b/>
      <w:bCs/>
      <w:smallCaps/>
      <w:color w:val="5B9BD5" w:themeColor="accent1"/>
      <w:spacing w:val="5"/>
      <w:u w:val="single"/>
    </w:rPr>
  </w:style>
  <w:style w:type="character" w:styleId="Naslovknjige">
    <w:name w:val="Book Title"/>
    <w:basedOn w:val="Privzetapisavaodstavka"/>
    <w:uiPriority w:val="33"/>
    <w:qFormat/>
    <w:rsid w:val="009C5888"/>
    <w:rPr>
      <w:b/>
      <w:bCs/>
      <w:smallCaps/>
    </w:rPr>
  </w:style>
  <w:style w:type="paragraph" w:styleId="Navadensplet">
    <w:name w:val="Normal (Web)"/>
    <w:basedOn w:val="Navaden"/>
    <w:uiPriority w:val="99"/>
    <w:unhideWhenUsed/>
    <w:rsid w:val="00A9772D"/>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hyperlink" Target="http://www.os-skocjan.si" TargetMode="External"/><Relationship Id="rId2" Type="http://schemas.openxmlformats.org/officeDocument/2006/relationships/image" Target="media/image8.png"/><Relationship Id="rId1" Type="http://schemas.openxmlformats.org/officeDocument/2006/relationships/image" Target="media/image7.jpeg"/><Relationship Id="rId4" Type="http://schemas.openxmlformats.org/officeDocument/2006/relationships/hyperlink" Target="mailto:os-skocjan@guest.arnes.s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15AEBB2-CC8F-426C-949C-470782D87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2572</Words>
  <Characters>14661</Characters>
  <Application>Microsoft Office Word</Application>
  <DocSecurity>0</DocSecurity>
  <Lines>122</Lines>
  <Paragraphs>34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Čengija Peterlin</dc:creator>
  <cp:keywords/>
  <dc:description/>
  <cp:lastModifiedBy>Tea Kump</cp:lastModifiedBy>
  <cp:revision>7</cp:revision>
  <dcterms:created xsi:type="dcterms:W3CDTF">2022-09-08T07:20:00Z</dcterms:created>
  <dcterms:modified xsi:type="dcterms:W3CDTF">2022-09-09T05:45:00Z</dcterms:modified>
</cp:coreProperties>
</file>