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4E" w:rsidRDefault="00ED4D4E" w:rsidP="00282020">
      <w:pPr>
        <w:jc w:val="center"/>
        <w:rPr>
          <w:b/>
          <w:sz w:val="72"/>
          <w:szCs w:val="72"/>
        </w:rPr>
      </w:pPr>
    </w:p>
    <w:p w:rsidR="00282020" w:rsidRPr="00282020" w:rsidRDefault="00282020" w:rsidP="00282020">
      <w:pPr>
        <w:jc w:val="center"/>
        <w:rPr>
          <w:b/>
          <w:sz w:val="72"/>
          <w:szCs w:val="72"/>
        </w:rPr>
      </w:pPr>
      <w:r w:rsidRPr="00282020">
        <w:rPr>
          <w:b/>
          <w:sz w:val="72"/>
          <w:szCs w:val="72"/>
        </w:rPr>
        <w:t>METELKOVA POČITNIŠKA</w:t>
      </w:r>
    </w:p>
    <w:p w:rsidR="00F06A8C" w:rsidRDefault="00A274F2" w:rsidP="00F06A8C">
      <w:pPr>
        <w:jc w:val="center"/>
        <w:rPr>
          <w:b/>
          <w:sz w:val="44"/>
          <w:szCs w:val="44"/>
        </w:rPr>
      </w:pPr>
      <w:r>
        <w:rPr>
          <w:b/>
          <w:sz w:val="44"/>
          <w:szCs w:val="44"/>
        </w:rPr>
        <w:t>BRALNA ZNAČKA 2020</w:t>
      </w:r>
      <w:r w:rsidR="00282020" w:rsidRPr="00282020">
        <w:rPr>
          <w:b/>
          <w:sz w:val="44"/>
          <w:szCs w:val="44"/>
        </w:rPr>
        <w:t>/</w:t>
      </w:r>
      <w:r w:rsidR="00F06A8C">
        <w:rPr>
          <w:b/>
          <w:sz w:val="44"/>
          <w:szCs w:val="44"/>
        </w:rPr>
        <w:t>2021</w:t>
      </w:r>
    </w:p>
    <w:p w:rsidR="00F06A8C" w:rsidRDefault="00F06A8C" w:rsidP="00F06A8C">
      <w:pPr>
        <w:jc w:val="center"/>
        <w:rPr>
          <w:b/>
          <w:sz w:val="44"/>
          <w:szCs w:val="44"/>
        </w:rPr>
      </w:pPr>
    </w:p>
    <w:p w:rsidR="00282020" w:rsidRDefault="00F06A8C" w:rsidP="00F06A8C">
      <w:pPr>
        <w:rPr>
          <w:sz w:val="24"/>
          <w:szCs w:val="24"/>
        </w:rPr>
      </w:pPr>
      <w:bookmarkStart w:id="0" w:name="_GoBack"/>
      <w:r w:rsidRPr="00B87987">
        <w:rPr>
          <w:b/>
          <w:sz w:val="24"/>
          <w:szCs w:val="24"/>
        </w:rPr>
        <w:t xml:space="preserve">Počitniškemu branju ste se </w:t>
      </w:r>
      <w:proofErr w:type="spellStart"/>
      <w:r w:rsidRPr="00B87987">
        <w:rPr>
          <w:b/>
          <w:sz w:val="24"/>
          <w:szCs w:val="24"/>
        </w:rPr>
        <w:t>metelkarji</w:t>
      </w:r>
      <w:proofErr w:type="spellEnd"/>
      <w:r w:rsidRPr="00B87987">
        <w:rPr>
          <w:b/>
          <w:sz w:val="24"/>
          <w:szCs w:val="24"/>
        </w:rPr>
        <w:t xml:space="preserve"> posvetili od junija do septembra. Le 23 vas </w:t>
      </w:r>
      <w:r w:rsidR="00B87987" w:rsidRPr="00B87987">
        <w:rPr>
          <w:b/>
          <w:sz w:val="24"/>
          <w:szCs w:val="24"/>
        </w:rPr>
        <w:t>prejme</w:t>
      </w:r>
      <w:r w:rsidRPr="00B87987">
        <w:rPr>
          <w:b/>
          <w:sz w:val="24"/>
          <w:szCs w:val="24"/>
        </w:rPr>
        <w:t xml:space="preserve"> Metelkovo bralno priznanje, in sicer na razredni stopnji 5, na predmetni stopnji pa 18</w:t>
      </w:r>
      <w:r>
        <w:rPr>
          <w:sz w:val="24"/>
          <w:szCs w:val="24"/>
        </w:rPr>
        <w:t xml:space="preserve"> </w:t>
      </w:r>
      <w:bookmarkEnd w:id="0"/>
      <w:r>
        <w:rPr>
          <w:sz w:val="24"/>
          <w:szCs w:val="24"/>
        </w:rPr>
        <w:t xml:space="preserve">učencev. </w:t>
      </w:r>
    </w:p>
    <w:p w:rsidR="00F06A8C" w:rsidRDefault="00F06A8C" w:rsidP="00F06A8C">
      <w:pPr>
        <w:rPr>
          <w:sz w:val="24"/>
          <w:szCs w:val="24"/>
        </w:rPr>
      </w:pPr>
      <w:r>
        <w:rPr>
          <w:sz w:val="24"/>
          <w:szCs w:val="24"/>
        </w:rPr>
        <w:t>Vam, knjigoljubom, so blizu dela domačih in tujih piscev. Nekateri ste bili iskreni in ste zapisali, da ste vztrajali, čeprav je bila knjiga na trenutke tudi dolgočasna</w:t>
      </w:r>
      <w:r w:rsidR="008C789E">
        <w:rPr>
          <w:sz w:val="24"/>
          <w:szCs w:val="24"/>
        </w:rPr>
        <w:t xml:space="preserve">. Pohvalno. Nekateri ste zelo tehtno in z lepimi besedami strnili  svoje vtise o prebranem. Zanima vas ljubezenska, prijateljska, pustolovska, dekliška  tematika. </w:t>
      </w:r>
    </w:p>
    <w:p w:rsidR="008C789E" w:rsidRDefault="008C789E" w:rsidP="00F06A8C">
      <w:pPr>
        <w:rPr>
          <w:sz w:val="24"/>
          <w:szCs w:val="24"/>
        </w:rPr>
      </w:pPr>
      <w:r>
        <w:rPr>
          <w:sz w:val="24"/>
          <w:szCs w:val="24"/>
        </w:rPr>
        <w:t xml:space="preserve">Na razredni stopnji ste nekateri prebrali več, kot smo v povabilu zapisali, kar je spodbudno in pomeni, da ste brali za svojo dušo, da ste pravi bralci, ki se zavedate pomena branja za vas osebno. Še vedno je priljubljena zbirka Pet prijateljev in tudi Dnevniki nabritega mulca pa Čarovnica Lili. </w:t>
      </w:r>
    </w:p>
    <w:p w:rsidR="00B87987" w:rsidRDefault="00B87987" w:rsidP="00F06A8C">
      <w:pPr>
        <w:rPr>
          <w:sz w:val="24"/>
          <w:szCs w:val="24"/>
        </w:rPr>
      </w:pPr>
      <w:r>
        <w:rPr>
          <w:sz w:val="24"/>
          <w:szCs w:val="24"/>
        </w:rPr>
        <w:t xml:space="preserve">Berite še naprej, saj brez branja v vsakdanjem življenju ne gre, vzemite v svoje naročje knjigo ali e-bralnik, kar vam je ljubše in dostopnejše. Branje vam naj bo v užitek in ne prisila. </w:t>
      </w:r>
    </w:p>
    <w:p w:rsidR="00B87987" w:rsidRPr="00B87987" w:rsidRDefault="00B87987" w:rsidP="00B87987">
      <w:pPr>
        <w:rPr>
          <w:b/>
          <w:sz w:val="24"/>
          <w:szCs w:val="24"/>
        </w:rPr>
      </w:pPr>
      <w:r w:rsidRPr="00B87987">
        <w:rPr>
          <w:b/>
          <w:sz w:val="24"/>
          <w:szCs w:val="24"/>
        </w:rPr>
        <w:t>Pravo branje le dalje in dalje gre</w:t>
      </w:r>
    </w:p>
    <w:p w:rsidR="00B87987" w:rsidRPr="00B87987" w:rsidRDefault="00B87987" w:rsidP="00B87987">
      <w:pPr>
        <w:rPr>
          <w:b/>
          <w:sz w:val="24"/>
          <w:szCs w:val="24"/>
        </w:rPr>
      </w:pPr>
      <w:r w:rsidRPr="00B87987">
        <w:rPr>
          <w:b/>
          <w:sz w:val="24"/>
          <w:szCs w:val="24"/>
        </w:rPr>
        <w:t>čez črke in pike, čez vrte in hribe</w:t>
      </w:r>
    </w:p>
    <w:p w:rsidR="00B87987" w:rsidRPr="00B87987" w:rsidRDefault="00B87987" w:rsidP="00B87987">
      <w:pPr>
        <w:rPr>
          <w:b/>
          <w:sz w:val="24"/>
          <w:szCs w:val="24"/>
        </w:rPr>
      </w:pPr>
      <w:r w:rsidRPr="00B87987">
        <w:rPr>
          <w:b/>
          <w:sz w:val="24"/>
          <w:szCs w:val="24"/>
        </w:rPr>
        <w:t xml:space="preserve"> v Koromandijo ali še dlje.    </w:t>
      </w:r>
      <w:r>
        <w:rPr>
          <w:b/>
          <w:sz w:val="24"/>
          <w:szCs w:val="24"/>
        </w:rPr>
        <w:t>(T. Pavček)</w:t>
      </w:r>
    </w:p>
    <w:p w:rsidR="00B87987" w:rsidRDefault="00B87987" w:rsidP="00B87987">
      <w:pPr>
        <w:rPr>
          <w:sz w:val="24"/>
          <w:szCs w:val="24"/>
        </w:rPr>
      </w:pPr>
      <w:r>
        <w:rPr>
          <w:sz w:val="24"/>
          <w:szCs w:val="24"/>
        </w:rPr>
        <w:t>»</w:t>
      </w:r>
      <w:r w:rsidRPr="00B87987">
        <w:rPr>
          <w:sz w:val="24"/>
          <w:szCs w:val="24"/>
        </w:rPr>
        <w:t>Pravo branje je branje za dušo in sebe.</w:t>
      </w:r>
      <w:r>
        <w:rPr>
          <w:sz w:val="24"/>
          <w:szCs w:val="24"/>
        </w:rPr>
        <w:t xml:space="preserve"> </w:t>
      </w:r>
      <w:r w:rsidRPr="00B87987">
        <w:rPr>
          <w:sz w:val="24"/>
          <w:szCs w:val="24"/>
        </w:rPr>
        <w:t>Naj knjiga se z roko v roki s tabo poda čez ulice življenja in trenutke trpljenja. Naj bo prijetn</w:t>
      </w:r>
      <w:r>
        <w:rPr>
          <w:sz w:val="24"/>
          <w:szCs w:val="24"/>
        </w:rPr>
        <w:t xml:space="preserve">a sopotnica in dobra </w:t>
      </w:r>
      <w:proofErr w:type="spellStart"/>
      <w:r>
        <w:rPr>
          <w:sz w:val="24"/>
          <w:szCs w:val="24"/>
        </w:rPr>
        <w:t>svetovalka,«je</w:t>
      </w:r>
      <w:proofErr w:type="spellEnd"/>
      <w:r>
        <w:rPr>
          <w:sz w:val="24"/>
          <w:szCs w:val="24"/>
        </w:rPr>
        <w:t xml:space="preserve"> zapisala sedmošolka Ema </w:t>
      </w:r>
      <w:proofErr w:type="spellStart"/>
      <w:r>
        <w:rPr>
          <w:sz w:val="24"/>
          <w:szCs w:val="24"/>
        </w:rPr>
        <w:t>Kapler</w:t>
      </w:r>
      <w:proofErr w:type="spellEnd"/>
      <w:r>
        <w:rPr>
          <w:sz w:val="24"/>
          <w:szCs w:val="24"/>
        </w:rPr>
        <w:t xml:space="preserve">. </w:t>
      </w:r>
    </w:p>
    <w:p w:rsidR="00B87987" w:rsidRDefault="00B87987" w:rsidP="00B87987">
      <w:pPr>
        <w:rPr>
          <w:sz w:val="24"/>
          <w:szCs w:val="24"/>
        </w:rPr>
      </w:pPr>
    </w:p>
    <w:p w:rsidR="00B87987" w:rsidRPr="00F06A8C" w:rsidRDefault="00B87987" w:rsidP="00B87987">
      <w:pPr>
        <w:rPr>
          <w:sz w:val="24"/>
          <w:szCs w:val="24"/>
        </w:rPr>
      </w:pPr>
      <w:r>
        <w:rPr>
          <w:sz w:val="24"/>
          <w:szCs w:val="24"/>
        </w:rPr>
        <w:t xml:space="preserve">Pripravila Marinka </w:t>
      </w:r>
      <w:proofErr w:type="spellStart"/>
      <w:r>
        <w:rPr>
          <w:sz w:val="24"/>
          <w:szCs w:val="24"/>
        </w:rPr>
        <w:t>Cerinšek</w:t>
      </w:r>
      <w:proofErr w:type="spellEnd"/>
      <w:r>
        <w:rPr>
          <w:sz w:val="24"/>
          <w:szCs w:val="24"/>
        </w:rPr>
        <w:t xml:space="preserve">, šolska knjižničarka. </w:t>
      </w:r>
    </w:p>
    <w:p w:rsidR="00F06A8C" w:rsidRDefault="00F06A8C" w:rsidP="00282020">
      <w:pPr>
        <w:jc w:val="center"/>
        <w:rPr>
          <w:sz w:val="32"/>
          <w:szCs w:val="32"/>
        </w:rPr>
      </w:pPr>
    </w:p>
    <w:p w:rsidR="00F06A8C" w:rsidRDefault="00F06A8C" w:rsidP="00282020">
      <w:pPr>
        <w:jc w:val="center"/>
        <w:rPr>
          <w:sz w:val="32"/>
          <w:szCs w:val="32"/>
        </w:rPr>
      </w:pPr>
    </w:p>
    <w:sectPr w:rsidR="00F06A8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903" w:rsidRDefault="00C33903" w:rsidP="00A76236">
      <w:pPr>
        <w:spacing w:after="0" w:line="240" w:lineRule="auto"/>
      </w:pPr>
      <w:r>
        <w:separator/>
      </w:r>
    </w:p>
  </w:endnote>
  <w:endnote w:type="continuationSeparator" w:id="0">
    <w:p w:rsidR="00C33903" w:rsidRDefault="00C33903" w:rsidP="00A7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A56" w:rsidRPr="004501B3" w:rsidRDefault="007C3A56" w:rsidP="007C3A56">
    <w:pPr>
      <w:pStyle w:val="Glava"/>
      <w:rPr>
        <w:sz w:val="18"/>
        <w:szCs w:val="18"/>
      </w:rPr>
    </w:pPr>
    <w:r>
      <w:rPr>
        <w:rFonts w:cstheme="minorHAnsi"/>
        <w:noProof/>
        <w:color w:val="0070C0"/>
        <w:lang w:eastAsia="sl-SI"/>
      </w:rPr>
      <w:drawing>
        <wp:anchor distT="0" distB="0" distL="114300" distR="114300" simplePos="0" relativeHeight="251665408" behindDoc="0" locked="0" layoutInCell="1" allowOverlap="1" wp14:anchorId="3197C6EF" wp14:editId="26B794D8">
          <wp:simplePos x="0" y="0"/>
          <wp:positionH relativeFrom="margin">
            <wp:posOffset>1748155</wp:posOffset>
          </wp:positionH>
          <wp:positionV relativeFrom="bottomMargin">
            <wp:posOffset>275590</wp:posOffset>
          </wp:positionV>
          <wp:extent cx="2152650" cy="405765"/>
          <wp:effectExtent l="0" t="0" r="0" b="0"/>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ulturna-sola.png"/>
                  <pic:cNvPicPr/>
                </pic:nvPicPr>
                <pic:blipFill>
                  <a:blip r:embed="rId1">
                    <a:extLst>
                      <a:ext uri="{28A0092B-C50C-407E-A947-70E740481C1C}">
                        <a14:useLocalDpi xmlns:a14="http://schemas.microsoft.com/office/drawing/2010/main" val="0"/>
                      </a:ext>
                    </a:extLst>
                  </a:blip>
                  <a:stretch>
                    <a:fillRect/>
                  </a:stretch>
                </pic:blipFill>
                <pic:spPr>
                  <a:xfrm>
                    <a:off x="0" y="0"/>
                    <a:ext cx="2152650" cy="405765"/>
                  </a:xfrm>
                  <a:prstGeom prst="rect">
                    <a:avLst/>
                  </a:prstGeom>
                </pic:spPr>
              </pic:pic>
            </a:graphicData>
          </a:graphic>
          <wp14:sizeRelH relativeFrom="margin">
            <wp14:pctWidth>0</wp14:pctWidth>
          </wp14:sizeRelH>
          <wp14:sizeRelV relativeFrom="margin">
            <wp14:pctHeight>0</wp14:pctHeight>
          </wp14:sizeRelV>
        </wp:anchor>
      </w:drawing>
    </w:r>
    <w:r>
      <w:rPr>
        <w:noProof/>
        <w:sz w:val="18"/>
        <w:szCs w:val="18"/>
        <w:lang w:eastAsia="sl-SI"/>
      </w:rPr>
      <mc:AlternateContent>
        <mc:Choice Requires="wps">
          <w:drawing>
            <wp:anchor distT="0" distB="0" distL="114300" distR="114300" simplePos="0" relativeHeight="251663360" behindDoc="0" locked="0" layoutInCell="1" allowOverlap="1" wp14:anchorId="1803403A" wp14:editId="4FC3BD1F">
              <wp:simplePos x="0" y="0"/>
              <wp:positionH relativeFrom="column">
                <wp:posOffset>-23495</wp:posOffset>
              </wp:positionH>
              <wp:positionV relativeFrom="paragraph">
                <wp:posOffset>41275</wp:posOffset>
              </wp:positionV>
              <wp:extent cx="6210935" cy="28575"/>
              <wp:effectExtent l="0" t="0" r="37465" b="28575"/>
              <wp:wrapNone/>
              <wp:docPr id="4" name="Raven povezovalnik 4"/>
              <wp:cNvGraphicFramePr/>
              <a:graphic xmlns:a="http://schemas.openxmlformats.org/drawingml/2006/main">
                <a:graphicData uri="http://schemas.microsoft.com/office/word/2010/wordprocessingShape">
                  <wps:wsp>
                    <wps:cNvCnPr/>
                    <wps:spPr>
                      <a:xfrm flipV="1">
                        <a:off x="0" y="0"/>
                        <a:ext cx="6210935" cy="285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61DAC2" id="Raven povezovalnik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3.25pt" to="48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" strokecolor="#5b9bd5" strokeweight=".5pt">
              <v:stroke joinstyle="miter"/>
            </v:line>
          </w:pict>
        </mc:Fallback>
      </mc:AlternateContent>
    </w:r>
  </w:p>
  <w:p w:rsidR="007C3A56" w:rsidRDefault="007C3A5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903" w:rsidRDefault="00C33903" w:rsidP="00A76236">
      <w:pPr>
        <w:spacing w:after="0" w:line="240" w:lineRule="auto"/>
      </w:pPr>
      <w:r>
        <w:separator/>
      </w:r>
    </w:p>
  </w:footnote>
  <w:footnote w:type="continuationSeparator" w:id="0">
    <w:p w:rsidR="00C33903" w:rsidRDefault="00C33903" w:rsidP="00A76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5B8" w:rsidRDefault="004D55B8" w:rsidP="004D55B8">
    <w:pPr>
      <w:pStyle w:val="Glava"/>
      <w:jc w:val="center"/>
      <w:rPr>
        <w:b/>
        <w:sz w:val="16"/>
        <w:szCs w:val="16"/>
      </w:rPr>
    </w:pPr>
    <w:r w:rsidRPr="004501B3">
      <w:rPr>
        <w:noProof/>
        <w:sz w:val="16"/>
        <w:szCs w:val="16"/>
        <w:lang w:eastAsia="sl-SI"/>
      </w:rPr>
      <w:drawing>
        <wp:anchor distT="0" distB="0" distL="114300" distR="114300" simplePos="0" relativeHeight="251660288" behindDoc="0" locked="0" layoutInCell="1" allowOverlap="1" wp14:anchorId="47B282EF" wp14:editId="2655EC88">
          <wp:simplePos x="0" y="0"/>
          <wp:positionH relativeFrom="column">
            <wp:posOffset>4977130</wp:posOffset>
          </wp:positionH>
          <wp:positionV relativeFrom="paragraph">
            <wp:posOffset>-12065</wp:posOffset>
          </wp:positionV>
          <wp:extent cx="1210310" cy="771525"/>
          <wp:effectExtent l="0" t="0" r="8890" b="952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RTCA_Skocjan 5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0310" cy="771525"/>
                  </a:xfrm>
                  <a:prstGeom prst="rect">
                    <a:avLst/>
                  </a:prstGeom>
                </pic:spPr>
              </pic:pic>
            </a:graphicData>
          </a:graphic>
          <wp14:sizeRelH relativeFrom="page">
            <wp14:pctWidth>0</wp14:pctWidth>
          </wp14:sizeRelH>
          <wp14:sizeRelV relativeFrom="page">
            <wp14:pctHeight>0</wp14:pctHeight>
          </wp14:sizeRelV>
        </wp:anchor>
      </w:drawing>
    </w:r>
    <w:r w:rsidRPr="004501B3">
      <w:rPr>
        <w:noProof/>
        <w:sz w:val="16"/>
        <w:szCs w:val="16"/>
        <w:lang w:eastAsia="sl-SI"/>
      </w:rPr>
      <w:drawing>
        <wp:anchor distT="0" distB="0" distL="114300" distR="114300" simplePos="0" relativeHeight="251659264" behindDoc="0" locked="0" layoutInCell="1" allowOverlap="1" wp14:anchorId="495FF1DA" wp14:editId="00CE06E0">
          <wp:simplePos x="0" y="0"/>
          <wp:positionH relativeFrom="margin">
            <wp:align>left</wp:align>
          </wp:positionH>
          <wp:positionV relativeFrom="paragraph">
            <wp:posOffset>-12065</wp:posOffset>
          </wp:positionV>
          <wp:extent cx="533400" cy="925830"/>
          <wp:effectExtent l="0" t="0" r="0" b="7620"/>
          <wp:wrapSquare wrapText="bothSides"/>
          <wp:docPr id="1" name="Slika 1" descr="LOGO_OS Skoc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S Skocj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01B3">
      <w:rPr>
        <w:b/>
        <w:sz w:val="16"/>
        <w:szCs w:val="16"/>
      </w:rPr>
      <w:t>OSNOVNA ŠOLA FRANA METELKA ŠKOCJAN</w:t>
    </w:r>
    <w:r>
      <w:rPr>
        <w:b/>
        <w:sz w:val="16"/>
        <w:szCs w:val="16"/>
      </w:rPr>
      <w:t xml:space="preserve">, PODRUŽNICA Bučka </w:t>
    </w:r>
  </w:p>
  <w:p w:rsidR="004D55B8" w:rsidRDefault="004D55B8" w:rsidP="004D55B8">
    <w:pPr>
      <w:pStyle w:val="Glava"/>
      <w:jc w:val="center"/>
    </w:pPr>
    <w:r>
      <w:rPr>
        <w:b/>
        <w:sz w:val="16"/>
        <w:szCs w:val="16"/>
      </w:rPr>
      <w:t>VRTEC RADOVEDNEŽ ŠKOCJAN</w:t>
    </w:r>
    <w:r>
      <w:rPr>
        <w:sz w:val="18"/>
        <w:szCs w:val="18"/>
      </w:rPr>
      <w:t xml:space="preserve">                                                                   </w:t>
    </w:r>
    <w:hyperlink r:id="rId3" w:history="1"/>
  </w:p>
  <w:p w:rsidR="004D55B8" w:rsidRDefault="004D55B8" w:rsidP="004D55B8">
    <w:pPr>
      <w:pStyle w:val="Glava"/>
      <w:jc w:val="center"/>
      <w:rPr>
        <w:sz w:val="18"/>
        <w:szCs w:val="18"/>
      </w:rPr>
    </w:pPr>
    <w:r w:rsidRPr="004501B3">
      <w:rPr>
        <w:sz w:val="18"/>
        <w:szCs w:val="18"/>
      </w:rPr>
      <w:t xml:space="preserve">Spletna stran: </w:t>
    </w:r>
    <w:r w:rsidRPr="00C86A3F">
      <w:rPr>
        <w:sz w:val="18"/>
        <w:szCs w:val="18"/>
      </w:rPr>
      <w:t>www.os-skocjan.s</w:t>
    </w:r>
    <w:r>
      <w:rPr>
        <w:sz w:val="18"/>
        <w:szCs w:val="18"/>
      </w:rPr>
      <w:t>i</w:t>
    </w:r>
  </w:p>
  <w:p w:rsidR="004D55B8" w:rsidRDefault="004D55B8" w:rsidP="004D55B8">
    <w:pPr>
      <w:pStyle w:val="Glava"/>
      <w:jc w:val="center"/>
      <w:rPr>
        <w:sz w:val="18"/>
        <w:szCs w:val="18"/>
      </w:rPr>
    </w:pPr>
    <w:r w:rsidRPr="004501B3">
      <w:rPr>
        <w:sz w:val="18"/>
        <w:szCs w:val="18"/>
      </w:rPr>
      <w:t xml:space="preserve">E-pošta: </w:t>
    </w:r>
    <w:hyperlink r:id="rId4" w:history="1">
      <w:r w:rsidRPr="005D5366">
        <w:rPr>
          <w:rStyle w:val="Hiperpovezava"/>
          <w:sz w:val="18"/>
          <w:szCs w:val="18"/>
        </w:rPr>
        <w:t>os-skocjan@guest.arnes.si</w:t>
      </w:r>
    </w:hyperlink>
  </w:p>
  <w:p w:rsidR="004D55B8" w:rsidRDefault="004D55B8" w:rsidP="004D55B8">
    <w:pPr>
      <w:pStyle w:val="Glava"/>
      <w:rPr>
        <w:rFonts w:ascii="Lucida Handwriting" w:hAnsi="Lucida Handwriting"/>
        <w:sz w:val="18"/>
        <w:szCs w:val="18"/>
      </w:rPr>
    </w:pPr>
    <w:r>
      <w:rPr>
        <w:rFonts w:ascii="Lucida Handwriting" w:hAnsi="Lucida Handwriting"/>
        <w:sz w:val="18"/>
        <w:szCs w:val="18"/>
      </w:rPr>
      <w:t xml:space="preserve">                                     </w:t>
    </w:r>
  </w:p>
  <w:p w:rsidR="004D55B8" w:rsidRPr="00CC69FA" w:rsidRDefault="004D55B8" w:rsidP="004D55B8">
    <w:pPr>
      <w:pStyle w:val="Glava"/>
      <w:rPr>
        <w:rFonts w:ascii="Lucida Handwriting" w:hAnsi="Lucida Handwriting"/>
        <w:sz w:val="18"/>
        <w:szCs w:val="18"/>
      </w:rPr>
    </w:pPr>
    <w:r>
      <w:rPr>
        <w:rFonts w:ascii="Lucida Handwriting" w:hAnsi="Lucida Handwriting"/>
        <w:sz w:val="18"/>
        <w:szCs w:val="18"/>
      </w:rPr>
      <w:t xml:space="preserve">                                  </w:t>
    </w:r>
  </w:p>
  <w:p w:rsidR="004D55B8" w:rsidRPr="004501B3" w:rsidRDefault="004D55B8" w:rsidP="004D55B8">
    <w:pPr>
      <w:pStyle w:val="Glava"/>
      <w:rPr>
        <w:sz w:val="18"/>
        <w:szCs w:val="18"/>
      </w:rPr>
    </w:pPr>
    <w:r>
      <w:rPr>
        <w:noProof/>
        <w:sz w:val="18"/>
        <w:szCs w:val="18"/>
        <w:lang w:eastAsia="sl-SI"/>
      </w:rPr>
      <mc:AlternateContent>
        <mc:Choice Requires="wps">
          <w:drawing>
            <wp:anchor distT="0" distB="0" distL="114300" distR="114300" simplePos="0" relativeHeight="251661312" behindDoc="0" locked="0" layoutInCell="1" allowOverlap="1" wp14:anchorId="7AEA6835" wp14:editId="0DACB93C">
              <wp:simplePos x="0" y="0"/>
              <wp:positionH relativeFrom="column">
                <wp:posOffset>-23495</wp:posOffset>
              </wp:positionH>
              <wp:positionV relativeFrom="paragraph">
                <wp:posOffset>41275</wp:posOffset>
              </wp:positionV>
              <wp:extent cx="6210935" cy="28575"/>
              <wp:effectExtent l="0" t="0" r="37465" b="28575"/>
              <wp:wrapNone/>
              <wp:docPr id="2" name="Raven povezovalnik 2"/>
              <wp:cNvGraphicFramePr/>
              <a:graphic xmlns:a="http://schemas.openxmlformats.org/drawingml/2006/main">
                <a:graphicData uri="http://schemas.microsoft.com/office/word/2010/wordprocessingShape">
                  <wps:wsp>
                    <wps:cNvCnPr/>
                    <wps:spPr>
                      <a:xfrm flipV="1">
                        <a:off x="0" y="0"/>
                        <a:ext cx="621093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AD671" id="Raven povezovalnik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3.25pt" to="48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" strokecolor="#5b9bd5 [3204]"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B5FD9"/>
    <w:multiLevelType w:val="hybridMultilevel"/>
    <w:tmpl w:val="E3EC6E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36"/>
    <w:rsid w:val="000076B0"/>
    <w:rsid w:val="00012E72"/>
    <w:rsid w:val="00042E53"/>
    <w:rsid w:val="00057432"/>
    <w:rsid w:val="000F5801"/>
    <w:rsid w:val="001673B9"/>
    <w:rsid w:val="00194550"/>
    <w:rsid w:val="001C34AA"/>
    <w:rsid w:val="001D2878"/>
    <w:rsid w:val="00237EBC"/>
    <w:rsid w:val="0027660F"/>
    <w:rsid w:val="00282020"/>
    <w:rsid w:val="002B1144"/>
    <w:rsid w:val="00300627"/>
    <w:rsid w:val="003041EF"/>
    <w:rsid w:val="00397B5D"/>
    <w:rsid w:val="003C5B9F"/>
    <w:rsid w:val="003E35AF"/>
    <w:rsid w:val="003E4EED"/>
    <w:rsid w:val="00410E35"/>
    <w:rsid w:val="004130B9"/>
    <w:rsid w:val="0041644D"/>
    <w:rsid w:val="00477B85"/>
    <w:rsid w:val="00490269"/>
    <w:rsid w:val="004B1A1E"/>
    <w:rsid w:val="004B7CA8"/>
    <w:rsid w:val="004C2FF0"/>
    <w:rsid w:val="004D55B8"/>
    <w:rsid w:val="004D7AAB"/>
    <w:rsid w:val="005069AF"/>
    <w:rsid w:val="005178F1"/>
    <w:rsid w:val="00552B84"/>
    <w:rsid w:val="00661E9E"/>
    <w:rsid w:val="00694F38"/>
    <w:rsid w:val="006E130A"/>
    <w:rsid w:val="006F4426"/>
    <w:rsid w:val="00796405"/>
    <w:rsid w:val="007A65CF"/>
    <w:rsid w:val="007B178B"/>
    <w:rsid w:val="007C3A56"/>
    <w:rsid w:val="007C4239"/>
    <w:rsid w:val="007C4C06"/>
    <w:rsid w:val="007D786E"/>
    <w:rsid w:val="00800822"/>
    <w:rsid w:val="00801D7F"/>
    <w:rsid w:val="00815C95"/>
    <w:rsid w:val="00837AAF"/>
    <w:rsid w:val="008C789E"/>
    <w:rsid w:val="009053A3"/>
    <w:rsid w:val="00955083"/>
    <w:rsid w:val="0096207C"/>
    <w:rsid w:val="00974CBD"/>
    <w:rsid w:val="009A6938"/>
    <w:rsid w:val="009D73F0"/>
    <w:rsid w:val="009E133A"/>
    <w:rsid w:val="00A274F2"/>
    <w:rsid w:val="00A557B5"/>
    <w:rsid w:val="00A73F83"/>
    <w:rsid w:val="00A76236"/>
    <w:rsid w:val="00A94036"/>
    <w:rsid w:val="00AA49D4"/>
    <w:rsid w:val="00B16AC5"/>
    <w:rsid w:val="00B71FA7"/>
    <w:rsid w:val="00B87987"/>
    <w:rsid w:val="00B91C5D"/>
    <w:rsid w:val="00B9615B"/>
    <w:rsid w:val="00C275EB"/>
    <w:rsid w:val="00C3232E"/>
    <w:rsid w:val="00C33903"/>
    <w:rsid w:val="00C814D1"/>
    <w:rsid w:val="00CB50F7"/>
    <w:rsid w:val="00CC4D5F"/>
    <w:rsid w:val="00CE77FC"/>
    <w:rsid w:val="00CF088B"/>
    <w:rsid w:val="00D03758"/>
    <w:rsid w:val="00D15183"/>
    <w:rsid w:val="00D171C3"/>
    <w:rsid w:val="00D21565"/>
    <w:rsid w:val="00D3330D"/>
    <w:rsid w:val="00D72F60"/>
    <w:rsid w:val="00E475BD"/>
    <w:rsid w:val="00E7772B"/>
    <w:rsid w:val="00ED4D4E"/>
    <w:rsid w:val="00F06A8C"/>
    <w:rsid w:val="00F119B3"/>
    <w:rsid w:val="00F35C26"/>
    <w:rsid w:val="00F41CA8"/>
    <w:rsid w:val="00F67F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0195DD-6015-48EC-B203-F938197B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76236"/>
    <w:pPr>
      <w:tabs>
        <w:tab w:val="center" w:pos="4536"/>
        <w:tab w:val="right" w:pos="9072"/>
      </w:tabs>
      <w:spacing w:after="0" w:line="240" w:lineRule="auto"/>
    </w:pPr>
  </w:style>
  <w:style w:type="character" w:customStyle="1" w:styleId="GlavaZnak">
    <w:name w:val="Glava Znak"/>
    <w:basedOn w:val="Privzetapisavaodstavka"/>
    <w:link w:val="Glava"/>
    <w:uiPriority w:val="99"/>
    <w:rsid w:val="00A76236"/>
  </w:style>
  <w:style w:type="paragraph" w:styleId="Noga">
    <w:name w:val="footer"/>
    <w:basedOn w:val="Navaden"/>
    <w:link w:val="NogaZnak"/>
    <w:uiPriority w:val="99"/>
    <w:unhideWhenUsed/>
    <w:rsid w:val="00A76236"/>
    <w:pPr>
      <w:tabs>
        <w:tab w:val="center" w:pos="4536"/>
        <w:tab w:val="right" w:pos="9072"/>
      </w:tabs>
      <w:spacing w:after="0" w:line="240" w:lineRule="auto"/>
    </w:pPr>
  </w:style>
  <w:style w:type="character" w:customStyle="1" w:styleId="NogaZnak">
    <w:name w:val="Noga Znak"/>
    <w:basedOn w:val="Privzetapisavaodstavka"/>
    <w:link w:val="Noga"/>
    <w:uiPriority w:val="99"/>
    <w:rsid w:val="00A76236"/>
  </w:style>
  <w:style w:type="character" w:styleId="Hiperpovezava">
    <w:name w:val="Hyperlink"/>
    <w:rsid w:val="00A76236"/>
    <w:rPr>
      <w:color w:val="0000FF"/>
      <w:u w:val="single"/>
    </w:rPr>
  </w:style>
  <w:style w:type="table" w:styleId="Tabelamrea">
    <w:name w:val="Table Grid"/>
    <w:basedOn w:val="Navadnatabela"/>
    <w:uiPriority w:val="39"/>
    <w:rsid w:val="00282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82020"/>
    <w:pPr>
      <w:ind w:left="720"/>
      <w:contextualSpacing/>
    </w:pPr>
  </w:style>
  <w:style w:type="paragraph" w:styleId="Besedilooblaka">
    <w:name w:val="Balloon Text"/>
    <w:basedOn w:val="Navaden"/>
    <w:link w:val="BesedilooblakaZnak"/>
    <w:uiPriority w:val="99"/>
    <w:semiHidden/>
    <w:unhideWhenUsed/>
    <w:rsid w:val="00552B8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52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os-skocjan.si"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os-skocjan@guest.arn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52AF511-26D4-4D25-A0C9-1F578A267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212</Words>
  <Characters>1214</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Čengija Peterlin</dc:creator>
  <cp:keywords/>
  <dc:description/>
  <cp:lastModifiedBy>skrbnik</cp:lastModifiedBy>
  <cp:revision>5</cp:revision>
  <cp:lastPrinted>2018-10-16T07:35:00Z</cp:lastPrinted>
  <dcterms:created xsi:type="dcterms:W3CDTF">2021-02-01T08:11:00Z</dcterms:created>
  <dcterms:modified xsi:type="dcterms:W3CDTF">2021-02-01T09:44:00Z</dcterms:modified>
</cp:coreProperties>
</file>