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4FD" w:rsidRDefault="00B924FD">
      <w:r>
        <w:t>Škocjan, 6. 11. 2020</w:t>
      </w:r>
      <w:bookmarkStart w:id="0" w:name="_GoBack"/>
      <w:bookmarkEnd w:id="0"/>
    </w:p>
    <w:p w:rsidR="00B924FD" w:rsidRDefault="00B924FD"/>
    <w:p w:rsidR="00B924FD" w:rsidRDefault="00B924FD"/>
    <w:p w:rsidR="00B924FD" w:rsidRDefault="00B924FD" w:rsidP="00B924F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Spoštovani starši in učenci,</w:t>
      </w:r>
      <w:r>
        <w:rPr>
          <w:rFonts w:ascii="Open Sans" w:hAnsi="Open Sans" w:cs="Open Sans"/>
          <w:color w:val="666666"/>
          <w:sz w:val="21"/>
          <w:szCs w:val="21"/>
        </w:rPr>
        <w:br/>
      </w:r>
      <w:r>
        <w:rPr>
          <w:rFonts w:ascii="Open Sans" w:hAnsi="Open Sans" w:cs="Open Sans"/>
          <w:color w:val="666666"/>
          <w:sz w:val="21"/>
          <w:szCs w:val="21"/>
        </w:rPr>
        <w:br/>
        <w:t>vlada RS je zaradi trenutnih epidemioloških razmer v državi v četrtek, 5. 11. 2020, sprejela sklep, s katerim je za 7 dni podaljšala uporabo omejitev, določenih v Odloku o začasni prepovedi zbiranja ljudi v zavodih s področja vzgoje in izobraževanj (Ur. list RS, št. 152/20).</w:t>
      </w:r>
      <w:r>
        <w:rPr>
          <w:rFonts w:ascii="Open Sans" w:hAnsi="Open Sans" w:cs="Open Sans"/>
          <w:color w:val="666666"/>
          <w:sz w:val="21"/>
          <w:szCs w:val="21"/>
        </w:rPr>
        <w:br/>
      </w:r>
      <w:r>
        <w:rPr>
          <w:rFonts w:ascii="Open Sans" w:hAnsi="Open Sans" w:cs="Open Sans"/>
          <w:color w:val="666666"/>
          <w:sz w:val="21"/>
          <w:szCs w:val="21"/>
        </w:rPr>
        <w:br/>
        <w:t>Ministrica za izobraževanje, znanost in šport je nato izdala sklep, s katerim je zaradi še vedno zelo resne epidemiološke situacije in izvajanja ukrepov za preprečitev širjenja virusa COVID-19 določila, da se bo od 9. 11. 2020 dalje vzgojno izobraževalno delo v šolah za vse učence izvajalo na daljavo.</w:t>
      </w:r>
      <w:r>
        <w:rPr>
          <w:rFonts w:ascii="Open Sans" w:hAnsi="Open Sans" w:cs="Open Sans"/>
          <w:color w:val="666666"/>
          <w:sz w:val="21"/>
          <w:szCs w:val="21"/>
        </w:rPr>
        <w:br/>
      </w:r>
      <w:r>
        <w:rPr>
          <w:rFonts w:ascii="Open Sans" w:hAnsi="Open Sans" w:cs="Open Sans"/>
          <w:color w:val="666666"/>
          <w:sz w:val="21"/>
          <w:szCs w:val="21"/>
        </w:rPr>
        <w:br/>
        <w:t>Tako bomo torej od ponedeljka, 9. 11., do petka, 13. 11. 2020, bo pouka za učence od 1. do 9. razreda potekal na daljavo.</w:t>
      </w:r>
    </w:p>
    <w:p w:rsidR="00B924FD" w:rsidRDefault="00B924FD" w:rsidP="00B924F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Za učence od 6. do 9. razreda velja enak urnik kot v 1. tednu šolanja na daljavo (pred počitnicami) – </w:t>
      </w:r>
      <w:hyperlink r:id="rId6" w:history="1">
        <w:r>
          <w:rPr>
            <w:rStyle w:val="Hiperpovezava"/>
            <w:rFonts w:ascii="Open Sans" w:hAnsi="Open Sans" w:cs="Open Sans"/>
            <w:color w:val="7CC68D"/>
            <w:sz w:val="21"/>
            <w:szCs w:val="21"/>
            <w:bdr w:val="none" w:sz="0" w:space="0" w:color="auto" w:frame="1"/>
          </w:rPr>
          <w:t>http://www.frana-metelka-skocjan.si/2020/11/06/urnik-pouka-na-daljavo/</w:t>
        </w:r>
      </w:hyperlink>
    </w:p>
    <w:p w:rsidR="00B924FD" w:rsidRDefault="00B924FD" w:rsidP="00B924F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Učenci od 1. do 5. razreda ste oz. še boste urnike prejeli od razrednikov.</w:t>
      </w:r>
    </w:p>
    <w:p w:rsidR="00B924FD" w:rsidRDefault="00B924FD" w:rsidP="00B924F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Upamo, da se kmalu vidimo v šolskih klopeh.</w:t>
      </w:r>
    </w:p>
    <w:p w:rsidR="00B924FD" w:rsidRDefault="00B924FD" w:rsidP="00B924FD">
      <w:pPr>
        <w:pStyle w:val="Navadensplet"/>
        <w:shd w:val="clear" w:color="auto" w:fill="FFFFFF"/>
        <w:spacing w:before="0" w:beforeAutospacing="0" w:after="0" w:afterAutospacing="0"/>
        <w:textAlignment w:val="baseline"/>
        <w:rPr>
          <w:rFonts w:ascii="Open Sans" w:hAnsi="Open Sans" w:cs="Open Sans"/>
          <w:color w:val="666666"/>
          <w:sz w:val="21"/>
          <w:szCs w:val="21"/>
        </w:rPr>
      </w:pPr>
      <w:r>
        <w:rPr>
          <w:rFonts w:ascii="Open Sans" w:hAnsi="Open Sans" w:cs="Open Sans"/>
          <w:color w:val="666666"/>
          <w:sz w:val="21"/>
          <w:szCs w:val="21"/>
        </w:rPr>
        <w:t>Srečno, ostanite zdravi.</w:t>
      </w:r>
    </w:p>
    <w:p w:rsidR="00B924FD" w:rsidRDefault="00B924FD"/>
    <w:sectPr w:rsidR="00B924F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236" w:rsidRDefault="00A76236" w:rsidP="00A76236">
      <w:pPr>
        <w:spacing w:after="0" w:line="240" w:lineRule="auto"/>
      </w:pPr>
      <w:r>
        <w:separator/>
      </w:r>
    </w:p>
  </w:endnote>
  <w:endnote w:type="continuationSeparator" w:id="0">
    <w:p w:rsidR="00A76236" w:rsidRDefault="00A76236" w:rsidP="00A76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8B" w:rsidRDefault="005C518B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A56" w:rsidRPr="004501B3" w:rsidRDefault="007C3A56" w:rsidP="007C3A56">
    <w:pPr>
      <w:pStyle w:val="Glava"/>
      <w:rPr>
        <w:sz w:val="18"/>
        <w:szCs w:val="18"/>
      </w:rPr>
    </w:pPr>
    <w:r>
      <w:rPr>
        <w:rFonts w:cstheme="minorHAnsi"/>
        <w:noProof/>
        <w:color w:val="0070C0"/>
        <w:lang w:eastAsia="sl-SI"/>
      </w:rPr>
      <w:drawing>
        <wp:anchor distT="0" distB="0" distL="114300" distR="114300" simplePos="0" relativeHeight="251665408" behindDoc="0" locked="0" layoutInCell="1" allowOverlap="1" wp14:anchorId="3197C6EF" wp14:editId="26B794D8">
          <wp:simplePos x="0" y="0"/>
          <wp:positionH relativeFrom="margin">
            <wp:posOffset>1748155</wp:posOffset>
          </wp:positionH>
          <wp:positionV relativeFrom="bottomMargin">
            <wp:posOffset>275590</wp:posOffset>
          </wp:positionV>
          <wp:extent cx="2152650" cy="405765"/>
          <wp:effectExtent l="0" t="0" r="0" b="0"/>
          <wp:wrapSquare wrapText="bothSides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kulturna-so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05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803403A" wp14:editId="4FC3BD1F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4" name="Raven povezovalnik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5B9BD5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761DAC2" id="Raven povezovalnik 4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" strokecolor="#5b9bd5" strokeweight=".5pt">
              <v:stroke joinstyle="miter"/>
            </v:line>
          </w:pict>
        </mc:Fallback>
      </mc:AlternateContent>
    </w:r>
  </w:p>
  <w:p w:rsidR="007C3A56" w:rsidRDefault="007C3A56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8B" w:rsidRDefault="005C518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236" w:rsidRDefault="00A76236" w:rsidP="00A76236">
      <w:pPr>
        <w:spacing w:after="0" w:line="240" w:lineRule="auto"/>
      </w:pPr>
      <w:r>
        <w:separator/>
      </w:r>
    </w:p>
  </w:footnote>
  <w:footnote w:type="continuationSeparator" w:id="0">
    <w:p w:rsidR="00A76236" w:rsidRDefault="00A76236" w:rsidP="00A76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8B" w:rsidRDefault="005C518B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55B8" w:rsidRDefault="004D55B8" w:rsidP="004D55B8">
    <w:pPr>
      <w:pStyle w:val="Glava"/>
      <w:jc w:val="center"/>
      <w:rPr>
        <w:b/>
        <w:sz w:val="16"/>
        <w:szCs w:val="16"/>
      </w:rPr>
    </w:pP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60288" behindDoc="0" locked="0" layoutInCell="1" allowOverlap="1" wp14:anchorId="47B282EF" wp14:editId="2655EC88">
          <wp:simplePos x="0" y="0"/>
          <wp:positionH relativeFrom="column">
            <wp:posOffset>4977130</wp:posOffset>
          </wp:positionH>
          <wp:positionV relativeFrom="paragraph">
            <wp:posOffset>-12065</wp:posOffset>
          </wp:positionV>
          <wp:extent cx="1210310" cy="771525"/>
          <wp:effectExtent l="0" t="0" r="8890" b="9525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RTCA_Skocjan 5c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10310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501B3">
      <w:rPr>
        <w:noProof/>
        <w:sz w:val="16"/>
        <w:szCs w:val="16"/>
        <w:lang w:eastAsia="sl-SI"/>
      </w:rPr>
      <w:drawing>
        <wp:anchor distT="0" distB="0" distL="114300" distR="114300" simplePos="0" relativeHeight="251659264" behindDoc="0" locked="0" layoutInCell="1" allowOverlap="1" wp14:anchorId="495FF1DA" wp14:editId="00CE06E0">
          <wp:simplePos x="0" y="0"/>
          <wp:positionH relativeFrom="margin">
            <wp:align>left</wp:align>
          </wp:positionH>
          <wp:positionV relativeFrom="paragraph">
            <wp:posOffset>-12065</wp:posOffset>
          </wp:positionV>
          <wp:extent cx="533400" cy="925830"/>
          <wp:effectExtent l="0" t="0" r="0" b="7620"/>
          <wp:wrapSquare wrapText="bothSides"/>
          <wp:docPr id="1" name="Slika 1" descr="LOGO_OS Skocj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S Skocjan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9258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501B3">
      <w:rPr>
        <w:b/>
        <w:sz w:val="16"/>
        <w:szCs w:val="16"/>
      </w:rPr>
      <w:t>OSNOVNA ŠOLA FRANA METELKA ŠKOCJAN</w:t>
    </w:r>
    <w:r>
      <w:rPr>
        <w:b/>
        <w:sz w:val="16"/>
        <w:szCs w:val="16"/>
      </w:rPr>
      <w:t xml:space="preserve">, PODRUŽNICA Bučka </w:t>
    </w:r>
  </w:p>
  <w:p w:rsidR="004D55B8" w:rsidRDefault="004D55B8" w:rsidP="004D55B8">
    <w:pPr>
      <w:pStyle w:val="Glava"/>
      <w:jc w:val="center"/>
    </w:pPr>
    <w:r>
      <w:rPr>
        <w:b/>
        <w:sz w:val="16"/>
        <w:szCs w:val="16"/>
      </w:rPr>
      <w:t>VRTEC RADOVEDNEŽ ŠKOCJAN</w:t>
    </w:r>
    <w:r>
      <w:rPr>
        <w:sz w:val="18"/>
        <w:szCs w:val="18"/>
      </w:rPr>
      <w:t xml:space="preserve">                                                                   </w:t>
    </w:r>
    <w:hyperlink r:id="rId3" w:history="1"/>
  </w:p>
  <w:p w:rsidR="004D55B8" w:rsidRDefault="004D55B8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Spletna stran: </w:t>
    </w:r>
    <w:r w:rsidRPr="00C86A3F">
      <w:rPr>
        <w:sz w:val="18"/>
        <w:szCs w:val="18"/>
      </w:rPr>
      <w:t>www.os-skocjan.s</w:t>
    </w:r>
    <w:r>
      <w:rPr>
        <w:sz w:val="18"/>
        <w:szCs w:val="18"/>
      </w:rPr>
      <w:t>i</w:t>
    </w:r>
  </w:p>
  <w:p w:rsidR="004D55B8" w:rsidRDefault="004D55B8" w:rsidP="004D55B8">
    <w:pPr>
      <w:pStyle w:val="Glava"/>
      <w:jc w:val="center"/>
      <w:rPr>
        <w:sz w:val="18"/>
        <w:szCs w:val="18"/>
      </w:rPr>
    </w:pPr>
    <w:r w:rsidRPr="004501B3">
      <w:rPr>
        <w:sz w:val="18"/>
        <w:szCs w:val="18"/>
      </w:rPr>
      <w:t xml:space="preserve">E-pošta: </w:t>
    </w:r>
    <w:hyperlink r:id="rId4" w:history="1">
      <w:r w:rsidRPr="005D5366">
        <w:rPr>
          <w:rStyle w:val="Hiperpovezava"/>
          <w:sz w:val="18"/>
          <w:szCs w:val="18"/>
        </w:rPr>
        <w:t>os-skocjan@guest.arnes.si</w:t>
      </w:r>
    </w:hyperlink>
  </w:p>
  <w:p w:rsidR="004D55B8" w:rsidRDefault="004D55B8" w:rsidP="004D55B8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   </w:t>
    </w:r>
  </w:p>
  <w:p w:rsidR="004D55B8" w:rsidRPr="00CC69FA" w:rsidRDefault="004D55B8" w:rsidP="004D55B8">
    <w:pPr>
      <w:pStyle w:val="Glava"/>
      <w:rPr>
        <w:rFonts w:ascii="Lucida Handwriting" w:hAnsi="Lucida Handwriting"/>
        <w:sz w:val="18"/>
        <w:szCs w:val="18"/>
      </w:rPr>
    </w:pPr>
    <w:r>
      <w:rPr>
        <w:rFonts w:ascii="Lucida Handwriting" w:hAnsi="Lucida Handwriting"/>
        <w:sz w:val="18"/>
        <w:szCs w:val="18"/>
      </w:rPr>
      <w:t xml:space="preserve">                                  </w:t>
    </w:r>
    <w:r w:rsidR="005C518B">
      <w:rPr>
        <w:rFonts w:ascii="Lucida Handwriting" w:hAnsi="Lucida Handwriting"/>
        <w:sz w:val="18"/>
        <w:szCs w:val="18"/>
      </w:rPr>
      <w:t>Metelkovo leto  1860</w:t>
    </w:r>
    <w:r w:rsidR="00A97F9E">
      <w:rPr>
        <w:rFonts w:ascii="Lucida Handwriting" w:hAnsi="Lucida Handwriting"/>
        <w:sz w:val="18"/>
        <w:szCs w:val="18"/>
      </w:rPr>
      <w:t>-2020</w:t>
    </w:r>
  </w:p>
  <w:p w:rsidR="004D55B8" w:rsidRPr="004501B3" w:rsidRDefault="004D55B8" w:rsidP="004D55B8">
    <w:pPr>
      <w:pStyle w:val="Glava"/>
      <w:rPr>
        <w:sz w:val="18"/>
        <w:szCs w:val="18"/>
      </w:rPr>
    </w:pPr>
    <w:r>
      <w:rPr>
        <w:noProof/>
        <w:sz w:val="18"/>
        <w:szCs w:val="18"/>
        <w:lang w:eastAsia="sl-SI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A6835" wp14:editId="0DACB93C">
              <wp:simplePos x="0" y="0"/>
              <wp:positionH relativeFrom="column">
                <wp:posOffset>-23495</wp:posOffset>
              </wp:positionH>
              <wp:positionV relativeFrom="paragraph">
                <wp:posOffset>41275</wp:posOffset>
              </wp:positionV>
              <wp:extent cx="6210935" cy="28575"/>
              <wp:effectExtent l="0" t="0" r="37465" b="28575"/>
              <wp:wrapNone/>
              <wp:docPr id="2" name="Raven povezovalnik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210935" cy="28575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4BAD671" id="Raven povezovalnik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5pt,3.25pt" to="487.2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" strokecolor="#5b9bd5 [3204]" strokeweight=".5pt">
              <v:stroke joinstyle="miter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18B" w:rsidRDefault="005C518B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236"/>
    <w:rsid w:val="00490269"/>
    <w:rsid w:val="004D55B8"/>
    <w:rsid w:val="005C518B"/>
    <w:rsid w:val="00660690"/>
    <w:rsid w:val="007C3A56"/>
    <w:rsid w:val="00A76236"/>
    <w:rsid w:val="00A97F9E"/>
    <w:rsid w:val="00B924FD"/>
    <w:rsid w:val="00D33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5B26AD0"/>
  <w15:chartTrackingRefBased/>
  <w15:docId w15:val="{C20195DD-6015-48EC-B203-F938197B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A7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A76236"/>
  </w:style>
  <w:style w:type="paragraph" w:styleId="Noga">
    <w:name w:val="footer"/>
    <w:basedOn w:val="Navaden"/>
    <w:link w:val="NogaZnak"/>
    <w:uiPriority w:val="99"/>
    <w:unhideWhenUsed/>
    <w:rsid w:val="00A76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A76236"/>
  </w:style>
  <w:style w:type="character" w:styleId="Hiperpovezava">
    <w:name w:val="Hyperlink"/>
    <w:rsid w:val="00A76236"/>
    <w:rPr>
      <w:color w:val="0000FF"/>
      <w:u w:val="single"/>
    </w:rPr>
  </w:style>
  <w:style w:type="paragraph" w:styleId="Navadensplet">
    <w:name w:val="Normal (Web)"/>
    <w:basedOn w:val="Navaden"/>
    <w:uiPriority w:val="99"/>
    <w:semiHidden/>
    <w:unhideWhenUsed/>
    <w:rsid w:val="00B924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frana-metelka-skocjan.si/2020/11/06/urnik-pouka-na-daljavo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s-skocjan.s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hyperlink" Target="mailto:os-skocjan@guest.arne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5CFE02A4.dotm</Template>
  <TotalTime>0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Čengija Peterlin</dc:creator>
  <cp:keywords/>
  <dc:description/>
  <cp:lastModifiedBy>Vesna Voglar</cp:lastModifiedBy>
  <cp:revision>2</cp:revision>
  <dcterms:created xsi:type="dcterms:W3CDTF">2020-11-24T11:43:00Z</dcterms:created>
  <dcterms:modified xsi:type="dcterms:W3CDTF">2020-11-24T11:43:00Z</dcterms:modified>
</cp:coreProperties>
</file>