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92" w:rsidRDefault="00945292" w:rsidP="004D7B7D">
      <w:pPr>
        <w:jc w:val="center"/>
        <w:rPr>
          <w:rFonts w:asciiTheme="minorHAnsi" w:hAnsiTheme="minorHAnsi" w:cs="Arial"/>
        </w:rPr>
      </w:pPr>
    </w:p>
    <w:p w:rsidR="00945292" w:rsidRDefault="00945292" w:rsidP="004D7B7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C26F8B">
        <w:rPr>
          <w:rFonts w:asciiTheme="minorHAnsi" w:hAnsiTheme="minorHAnsi" w:cs="Arial"/>
          <w:b/>
          <w:sz w:val="36"/>
          <w:szCs w:val="36"/>
        </w:rPr>
        <w:t>Natečaj Metelkovo pero – Drugačnost nas bogati</w:t>
      </w:r>
    </w:p>
    <w:p w:rsidR="00C26F8B" w:rsidRPr="00C26F8B" w:rsidRDefault="00C26F8B" w:rsidP="004D7B7D">
      <w:pPr>
        <w:jc w:val="center"/>
        <w:rPr>
          <w:rFonts w:asciiTheme="minorHAnsi" w:hAnsiTheme="minorHAnsi" w:cs="Arial"/>
          <w:b/>
          <w:sz w:val="36"/>
          <w:szCs w:val="36"/>
        </w:rPr>
      </w:pPr>
      <w:bookmarkStart w:id="0" w:name="_GoBack"/>
      <w:bookmarkEnd w:id="0"/>
    </w:p>
    <w:p w:rsidR="00945292" w:rsidRDefault="00945292" w:rsidP="004D7B7D">
      <w:pPr>
        <w:jc w:val="center"/>
        <w:rPr>
          <w:rFonts w:asciiTheme="minorHAnsi" w:hAnsiTheme="minorHAnsi" w:cs="Arial"/>
        </w:rPr>
      </w:pPr>
    </w:p>
    <w:p w:rsidR="00945292" w:rsidRDefault="00BA4467" w:rsidP="004D7B7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7BF7E238">
            <wp:extent cx="2865120" cy="1670685"/>
            <wp:effectExtent l="0" t="0" r="0" b="571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467" w:rsidRDefault="00BA4467" w:rsidP="004D7B7D">
      <w:pPr>
        <w:jc w:val="center"/>
        <w:rPr>
          <w:rFonts w:asciiTheme="minorHAnsi" w:hAnsiTheme="minorHAnsi" w:cs="Arial"/>
        </w:rPr>
      </w:pPr>
    </w:p>
    <w:p w:rsidR="00BA4467" w:rsidRDefault="00BA4467" w:rsidP="004D7B7D">
      <w:pPr>
        <w:jc w:val="center"/>
        <w:rPr>
          <w:rFonts w:asciiTheme="minorHAnsi" w:hAnsiTheme="minorHAnsi" w:cs="Arial"/>
        </w:rPr>
      </w:pPr>
    </w:p>
    <w:p w:rsidR="00370A96" w:rsidRDefault="00945292" w:rsidP="004D0D8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</w:t>
      </w:r>
      <w:r w:rsidR="00370A96" w:rsidRPr="00370A96">
        <w:rPr>
          <w:rFonts w:asciiTheme="minorHAnsi" w:hAnsiTheme="minorHAnsi" w:cs="Arial"/>
        </w:rPr>
        <w:t xml:space="preserve">  okviru projekta </w:t>
      </w:r>
      <w:r w:rsidR="00370A96" w:rsidRPr="00A91E5C">
        <w:rPr>
          <w:rFonts w:asciiTheme="minorHAnsi" w:hAnsiTheme="minorHAnsi" w:cs="Arial"/>
          <w:b/>
        </w:rPr>
        <w:t>Metelkovo pero</w:t>
      </w:r>
      <w:r w:rsidR="00370A96" w:rsidRPr="00370A96">
        <w:rPr>
          <w:rFonts w:asciiTheme="minorHAnsi" w:hAnsiTheme="minorHAnsi" w:cs="Arial"/>
        </w:rPr>
        <w:t xml:space="preserve"> </w:t>
      </w:r>
      <w:r w:rsidR="00230172">
        <w:rPr>
          <w:rFonts w:asciiTheme="minorHAnsi" w:hAnsiTheme="minorHAnsi" w:cs="Arial"/>
        </w:rPr>
        <w:t xml:space="preserve">in v povezavi s projektom UNESCO ASP </w:t>
      </w:r>
      <w:r>
        <w:rPr>
          <w:rFonts w:asciiTheme="minorHAnsi" w:hAnsiTheme="minorHAnsi" w:cs="Arial"/>
        </w:rPr>
        <w:t xml:space="preserve">je naša šola v šol. l. 2016/17 prvič povabila k sodelovanju </w:t>
      </w:r>
      <w:r w:rsidR="00FD49BA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učence k  </w:t>
      </w:r>
      <w:r w:rsidR="00FD49BA">
        <w:rPr>
          <w:rFonts w:asciiTheme="minorHAnsi" w:hAnsiTheme="minorHAnsi" w:cs="Arial"/>
        </w:rPr>
        <w:t xml:space="preserve"> likovnem</w:t>
      </w:r>
      <w:r>
        <w:rPr>
          <w:rFonts w:asciiTheme="minorHAnsi" w:hAnsiTheme="minorHAnsi" w:cs="Arial"/>
        </w:rPr>
        <w:t xml:space="preserve">u </w:t>
      </w:r>
      <w:r w:rsidR="00FD49BA">
        <w:rPr>
          <w:rFonts w:asciiTheme="minorHAnsi" w:hAnsiTheme="minorHAnsi" w:cs="Arial"/>
        </w:rPr>
        <w:t xml:space="preserve"> in literarnem</w:t>
      </w:r>
      <w:r>
        <w:rPr>
          <w:rFonts w:asciiTheme="minorHAnsi" w:hAnsiTheme="minorHAnsi" w:cs="Arial"/>
        </w:rPr>
        <w:t>u</w:t>
      </w:r>
      <w:r w:rsidR="00FD49BA">
        <w:rPr>
          <w:rFonts w:asciiTheme="minorHAnsi" w:hAnsiTheme="minorHAnsi" w:cs="Arial"/>
        </w:rPr>
        <w:t xml:space="preserve"> </w:t>
      </w:r>
      <w:r w:rsidR="00370A96" w:rsidRPr="00370A96">
        <w:rPr>
          <w:rFonts w:asciiTheme="minorHAnsi" w:hAnsiTheme="minorHAnsi" w:cs="Arial"/>
        </w:rPr>
        <w:t>natečaj</w:t>
      </w:r>
      <w:r w:rsidR="00FD49BA">
        <w:rPr>
          <w:rFonts w:asciiTheme="minorHAnsi" w:hAnsiTheme="minorHAnsi" w:cs="Arial"/>
        </w:rPr>
        <w:t>u</w:t>
      </w:r>
      <w:r w:rsidR="00370A96" w:rsidRPr="00370A96">
        <w:rPr>
          <w:rFonts w:asciiTheme="minorHAnsi" w:hAnsiTheme="minorHAnsi" w:cs="Arial"/>
        </w:rPr>
        <w:t xml:space="preserve"> </w:t>
      </w:r>
      <w:r w:rsidR="00370A96" w:rsidRPr="00A91E5C">
        <w:rPr>
          <w:rFonts w:asciiTheme="minorHAnsi" w:hAnsiTheme="minorHAnsi" w:cs="Arial"/>
          <w:b/>
        </w:rPr>
        <w:t>DRUGAČNOST NAS BOGATI.</w:t>
      </w:r>
      <w:r w:rsidR="004D78D7">
        <w:rPr>
          <w:rFonts w:asciiTheme="minorHAnsi" w:hAnsiTheme="minorHAnsi" w:cs="Arial"/>
          <w:b/>
        </w:rPr>
        <w:t xml:space="preserve"> </w:t>
      </w:r>
      <w:r w:rsidR="004D78D7" w:rsidRPr="004D78D7">
        <w:rPr>
          <w:rFonts w:asciiTheme="minorHAnsi" w:hAnsiTheme="minorHAnsi" w:cs="Arial"/>
        </w:rPr>
        <w:t>Likovni natečaj je bil namenjen učencem 1. tria</w:t>
      </w:r>
      <w:r w:rsidR="007B5586">
        <w:rPr>
          <w:rFonts w:asciiTheme="minorHAnsi" w:hAnsiTheme="minorHAnsi" w:cs="Arial"/>
        </w:rPr>
        <w:t>de, literarni pa 2. in 3. triadi</w:t>
      </w:r>
      <w:r w:rsidR="004D78D7" w:rsidRPr="004D78D7">
        <w:rPr>
          <w:rFonts w:asciiTheme="minorHAnsi" w:hAnsiTheme="minorHAnsi" w:cs="Arial"/>
        </w:rPr>
        <w:t xml:space="preserve">. </w:t>
      </w:r>
    </w:p>
    <w:p w:rsidR="00EB58CA" w:rsidRDefault="00EB58CA" w:rsidP="004D0D8B">
      <w:pPr>
        <w:rPr>
          <w:rFonts w:asciiTheme="minorHAnsi" w:hAnsiTheme="minorHAnsi" w:cs="Arial"/>
        </w:rPr>
      </w:pPr>
    </w:p>
    <w:p w:rsidR="00EB58CA" w:rsidRPr="004D78D7" w:rsidRDefault="00EB58CA" w:rsidP="004D0D8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Zaključna prireditev s podelitvijo Metelkovih peres in priznanj</w:t>
      </w:r>
      <w:r w:rsidR="00C16884">
        <w:rPr>
          <w:rFonts w:asciiTheme="minorHAnsi" w:hAnsiTheme="minorHAnsi" w:cs="Arial"/>
        </w:rPr>
        <w:t xml:space="preserve"> ter s kulturnim programom, ki so ga oblikovali </w:t>
      </w:r>
      <w:proofErr w:type="spellStart"/>
      <w:r w:rsidR="00C16884">
        <w:rPr>
          <w:rFonts w:asciiTheme="minorHAnsi" w:hAnsiTheme="minorHAnsi" w:cs="Arial"/>
        </w:rPr>
        <w:t>metelkarji</w:t>
      </w:r>
      <w:proofErr w:type="spellEnd"/>
      <w:r w:rsidR="00C16884">
        <w:rPr>
          <w:rFonts w:asciiTheme="minorHAnsi" w:hAnsiTheme="minorHAnsi" w:cs="Arial"/>
        </w:rPr>
        <w:t xml:space="preserve"> učenci Glasbene šole Marjana Kozine Novo mesto (Tereza Zupet z violino ter Ema Medved s klavirsko skladbo) ter učenci oddelka s posebnimi potrebami Glasbene šole Krško. Vse prisotne je nagovorila tudi ravnateljica domače šole Irena </w:t>
      </w:r>
      <w:proofErr w:type="spellStart"/>
      <w:r w:rsidR="00C16884">
        <w:rPr>
          <w:rFonts w:asciiTheme="minorHAnsi" w:hAnsiTheme="minorHAnsi" w:cs="Arial"/>
        </w:rPr>
        <w:t>Čengija</w:t>
      </w:r>
      <w:proofErr w:type="spellEnd"/>
      <w:r w:rsidR="00C16884">
        <w:rPr>
          <w:rFonts w:asciiTheme="minorHAnsi" w:hAnsiTheme="minorHAnsi" w:cs="Arial"/>
        </w:rPr>
        <w:t xml:space="preserve"> Pete</w:t>
      </w:r>
      <w:r w:rsidR="004D5859">
        <w:rPr>
          <w:rFonts w:asciiTheme="minorHAnsi" w:hAnsiTheme="minorHAnsi" w:cs="Arial"/>
        </w:rPr>
        <w:t>rlin in osvetlila Frana Metelka</w:t>
      </w:r>
      <w:r w:rsidR="00C16884">
        <w:rPr>
          <w:rFonts w:asciiTheme="minorHAnsi" w:hAnsiTheme="minorHAnsi" w:cs="Arial"/>
        </w:rPr>
        <w:t xml:space="preserve"> v njegovem času in njegov pomen v sedanjem času pri nas na šoli. </w:t>
      </w:r>
    </w:p>
    <w:p w:rsidR="004D0D8B" w:rsidRPr="004D78D7" w:rsidRDefault="004D0D8B" w:rsidP="004D0D8B">
      <w:pPr>
        <w:rPr>
          <w:rFonts w:asciiTheme="minorHAnsi" w:hAnsiTheme="minorHAnsi" w:cs="Arial"/>
        </w:rPr>
      </w:pPr>
    </w:p>
    <w:p w:rsidR="00D44EA7" w:rsidRDefault="00D44EA7" w:rsidP="004D0D8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natečajem smo </w:t>
      </w:r>
      <w:r w:rsidRPr="00D44EA7">
        <w:rPr>
          <w:rFonts w:asciiTheme="minorHAnsi" w:hAnsiTheme="minorHAnsi" w:cs="Arial"/>
        </w:rPr>
        <w:t>želeli učence spodbuditi, da bi s čopičem in per</w:t>
      </w:r>
      <w:r>
        <w:rPr>
          <w:rFonts w:asciiTheme="minorHAnsi" w:hAnsiTheme="minorHAnsi" w:cs="Arial"/>
        </w:rPr>
        <w:t>es</w:t>
      </w:r>
      <w:r w:rsidRPr="00D44EA7">
        <w:rPr>
          <w:rFonts w:asciiTheme="minorHAnsi" w:hAnsiTheme="minorHAnsi" w:cs="Arial"/>
        </w:rPr>
        <w:t xml:space="preserve">om prebudili v sebi svojo ustvarjalnost, razmišljanja delili s sovrstniki, krepili ter razvijali besedno ustvarjalnost, naklonjenost do maternega in slovenskega jezika. </w:t>
      </w:r>
    </w:p>
    <w:p w:rsidR="00D44EA7" w:rsidRDefault="00D44EA7" w:rsidP="00D44EA7">
      <w:pPr>
        <w:rPr>
          <w:rFonts w:asciiTheme="minorHAnsi" w:hAnsiTheme="minorHAnsi" w:cs="Arial"/>
        </w:rPr>
      </w:pPr>
      <w:r w:rsidRPr="00D44EA7">
        <w:rPr>
          <w:rFonts w:asciiTheme="minorHAnsi" w:hAnsiTheme="minorHAnsi" w:cs="Arial"/>
        </w:rPr>
        <w:t xml:space="preserve">Tako </w:t>
      </w:r>
      <w:r w:rsidR="00CE362D">
        <w:rPr>
          <w:rFonts w:asciiTheme="minorHAnsi" w:hAnsiTheme="minorHAnsi" w:cs="Arial"/>
        </w:rPr>
        <w:t xml:space="preserve">so </w:t>
      </w:r>
      <w:r w:rsidR="00144AB0">
        <w:rPr>
          <w:rFonts w:asciiTheme="minorHAnsi" w:hAnsiTheme="minorHAnsi" w:cs="Arial"/>
        </w:rPr>
        <w:t xml:space="preserve"> učenci </w:t>
      </w:r>
      <w:r w:rsidRPr="00D44EA7">
        <w:rPr>
          <w:rFonts w:asciiTheme="minorHAnsi" w:hAnsiTheme="minorHAnsi" w:cs="Arial"/>
        </w:rPr>
        <w:t xml:space="preserve"> sledili Metelkovi misli  Vse za ljubo slovenščino,  ki jo je udejanjal s svojim delom.</w:t>
      </w:r>
      <w:r w:rsidR="00144AB0">
        <w:rPr>
          <w:rFonts w:asciiTheme="minorHAnsi" w:hAnsiTheme="minorHAnsi" w:cs="Arial"/>
        </w:rPr>
        <w:t xml:space="preserve"> </w:t>
      </w:r>
      <w:r w:rsidRPr="00D44EA7">
        <w:rPr>
          <w:rFonts w:asciiTheme="minorHAnsi" w:hAnsiTheme="minorHAnsi" w:cs="Arial"/>
        </w:rPr>
        <w:t>S svojo intelektualno širino in razgledanostjo je bil drugačen, zato je znal kljub nasprotovanju nekaterih sodobnikov pravi čas strpno in pokončno sprejeti kritiko  svojega dela.</w:t>
      </w:r>
    </w:p>
    <w:p w:rsidR="00D44EA7" w:rsidRPr="00D44EA7" w:rsidRDefault="00144AB0" w:rsidP="00D44E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Prav tako smo z natečajem želeli </w:t>
      </w:r>
      <w:r w:rsidR="00D44EA7" w:rsidRPr="00D44EA7">
        <w:rPr>
          <w:rFonts w:asciiTheme="minorHAnsi" w:hAnsiTheme="minorHAnsi" w:cs="Arial"/>
        </w:rPr>
        <w:t xml:space="preserve"> ob  Unesco temah </w:t>
      </w:r>
      <w:r w:rsidR="00CE362D" w:rsidRPr="00CE362D">
        <w:rPr>
          <w:rFonts w:asciiTheme="minorHAnsi" w:hAnsiTheme="minorHAnsi" w:cs="Arial"/>
        </w:rPr>
        <w:t>–</w:t>
      </w:r>
      <w:r w:rsidR="00D44EA7" w:rsidRPr="00D44EA7">
        <w:rPr>
          <w:rFonts w:asciiTheme="minorHAnsi" w:hAnsiTheme="minorHAnsi" w:cs="Arial"/>
        </w:rPr>
        <w:t xml:space="preserve">  medkulturno učenje, medkulturni dialog, mir in človekove pravice, strpnost, sodelovanje – učence z izkustvenim učenjem ozavestiti in pripraviti na življenje v sodobni, vse bolj medkulturni družbi. </w:t>
      </w:r>
    </w:p>
    <w:p w:rsidR="00D44EA7" w:rsidRPr="00D44EA7" w:rsidRDefault="00D44EA7" w:rsidP="00D44EA7">
      <w:pPr>
        <w:rPr>
          <w:rFonts w:asciiTheme="minorHAnsi" w:hAnsiTheme="minorHAnsi" w:cs="Arial"/>
        </w:rPr>
      </w:pPr>
      <w:r w:rsidRPr="00D44EA7">
        <w:rPr>
          <w:rFonts w:asciiTheme="minorHAnsi" w:hAnsiTheme="minorHAnsi" w:cs="Arial"/>
        </w:rPr>
        <w:t>Cilj je</w:t>
      </w:r>
      <w:r w:rsidR="00144AB0">
        <w:rPr>
          <w:rFonts w:asciiTheme="minorHAnsi" w:hAnsiTheme="minorHAnsi" w:cs="Arial"/>
        </w:rPr>
        <w:t xml:space="preserve"> bil </w:t>
      </w:r>
      <w:r w:rsidRPr="00D44EA7">
        <w:rPr>
          <w:rFonts w:asciiTheme="minorHAnsi" w:hAnsiTheme="minorHAnsi" w:cs="Arial"/>
        </w:rPr>
        <w:t xml:space="preserve"> učencem približati svet drugačnih, jih učiti  in naučiti strpnosti, medsebojnega sodelovanja in spoštovanja, nenasilnega reševanja konfliktov, predvsem pa ž</w:t>
      </w:r>
      <w:r w:rsidR="00144AB0">
        <w:rPr>
          <w:rFonts w:asciiTheme="minorHAnsi" w:hAnsiTheme="minorHAnsi" w:cs="Arial"/>
        </w:rPr>
        <w:t>ivljenja brez predsodkov. Želeli smo</w:t>
      </w:r>
      <w:r w:rsidRPr="00D44EA7">
        <w:rPr>
          <w:rFonts w:asciiTheme="minorHAnsi" w:hAnsiTheme="minorHAnsi" w:cs="Arial"/>
        </w:rPr>
        <w:t>, da učenci v drugih kulturah, navadah, narodih, p</w:t>
      </w:r>
      <w:r w:rsidR="004D5859">
        <w:rPr>
          <w:rFonts w:asciiTheme="minorHAnsi" w:hAnsiTheme="minorHAnsi" w:cs="Arial"/>
        </w:rPr>
        <w:t>ri ljudeh s posebnimi potrebami</w:t>
      </w:r>
      <w:r w:rsidRPr="00D44EA7">
        <w:rPr>
          <w:rFonts w:asciiTheme="minorHAnsi" w:hAnsiTheme="minorHAnsi" w:cs="Arial"/>
        </w:rPr>
        <w:t xml:space="preserve"> … najdejo nekaj lepega, dobrega, pozitivnega, nekaj,  kar našo družbo bogati.</w:t>
      </w:r>
    </w:p>
    <w:p w:rsidR="00F90FE4" w:rsidRPr="00EB58CA" w:rsidRDefault="00F90FE4" w:rsidP="00FB639E">
      <w:pPr>
        <w:jc w:val="both"/>
        <w:rPr>
          <w:rFonts w:asciiTheme="minorHAnsi" w:hAnsiTheme="minorHAnsi" w:cs="Arial"/>
        </w:rPr>
      </w:pPr>
    </w:p>
    <w:p w:rsidR="00F90FE4" w:rsidRDefault="004D78D7" w:rsidP="00FB639E">
      <w:pPr>
        <w:jc w:val="both"/>
        <w:rPr>
          <w:rFonts w:asciiTheme="minorHAnsi" w:hAnsiTheme="minorHAnsi" w:cs="Arial"/>
        </w:rPr>
      </w:pPr>
      <w:r w:rsidRPr="004D78D7">
        <w:rPr>
          <w:rFonts w:asciiTheme="minorHAnsi" w:hAnsiTheme="minorHAnsi" w:cs="Arial"/>
        </w:rPr>
        <w:t>Odziv na</w:t>
      </w:r>
      <w:r>
        <w:rPr>
          <w:rFonts w:asciiTheme="minorHAnsi" w:hAnsiTheme="minorHAnsi" w:cs="Arial"/>
        </w:rPr>
        <w:t xml:space="preserve"> natečaj, ki je potekal od sredine  septembra do sredine </w:t>
      </w:r>
      <w:r w:rsidRPr="004D78D7">
        <w:rPr>
          <w:rFonts w:asciiTheme="minorHAnsi" w:hAnsiTheme="minorHAnsi" w:cs="Arial"/>
        </w:rPr>
        <w:t xml:space="preserve"> novembra, je bil dober, saj je sodelovalo deset šol, </w:t>
      </w:r>
      <w:r>
        <w:rPr>
          <w:rFonts w:asciiTheme="minorHAnsi" w:hAnsiTheme="minorHAnsi" w:cs="Arial"/>
        </w:rPr>
        <w:t>predvsem dolenjskih</w:t>
      </w:r>
      <w:r w:rsidRPr="004D78D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ter primorska OŠ Sečovlje, </w:t>
      </w:r>
      <w:r w:rsidRPr="004D78D7">
        <w:rPr>
          <w:rFonts w:asciiTheme="minorHAnsi" w:hAnsiTheme="minorHAnsi" w:cs="Arial"/>
        </w:rPr>
        <w:t xml:space="preserve"> tri so sodelovale na obeh natečajih. Izdelke je </w:t>
      </w:r>
      <w:r>
        <w:rPr>
          <w:rFonts w:asciiTheme="minorHAnsi" w:hAnsiTheme="minorHAnsi" w:cs="Arial"/>
        </w:rPr>
        <w:t>poslalo 56 učencev, ki so ustvarjali pod mentorstvom  32 mentoric; ustvarjena dela je pregledala in ocenila strokovna komisija</w:t>
      </w:r>
      <w:r w:rsidRPr="004D78D7">
        <w:rPr>
          <w:rFonts w:asciiTheme="minorHAnsi" w:hAnsiTheme="minorHAnsi" w:cs="Arial"/>
        </w:rPr>
        <w:t xml:space="preserve"> </w:t>
      </w:r>
      <w:r w:rsidR="007B5586" w:rsidRPr="007B5586">
        <w:rPr>
          <w:rFonts w:asciiTheme="minorHAnsi" w:hAnsiTheme="minorHAnsi" w:cs="Arial"/>
        </w:rPr>
        <w:t>–</w:t>
      </w:r>
      <w:r w:rsidRPr="004D78D7">
        <w:rPr>
          <w:rFonts w:asciiTheme="minorHAnsi" w:hAnsiTheme="minorHAnsi" w:cs="Arial"/>
        </w:rPr>
        <w:t xml:space="preserve"> za likovno področje </w:t>
      </w:r>
      <w:r w:rsidR="00373B1B">
        <w:rPr>
          <w:rFonts w:asciiTheme="minorHAnsi" w:hAnsiTheme="minorHAnsi" w:cs="Arial"/>
        </w:rPr>
        <w:t xml:space="preserve">magistra umetnosti in ilustratorka </w:t>
      </w:r>
      <w:r w:rsidRPr="004D78D7">
        <w:rPr>
          <w:rFonts w:asciiTheme="minorHAnsi" w:hAnsiTheme="minorHAnsi" w:cs="Arial"/>
        </w:rPr>
        <w:t xml:space="preserve"> Mojca Lampe </w:t>
      </w:r>
      <w:proofErr w:type="spellStart"/>
      <w:r w:rsidRPr="004D78D7">
        <w:rPr>
          <w:rFonts w:asciiTheme="minorHAnsi" w:hAnsiTheme="minorHAnsi" w:cs="Arial"/>
        </w:rPr>
        <w:t>Kajtna</w:t>
      </w:r>
      <w:proofErr w:type="spellEnd"/>
      <w:r w:rsidRPr="004D78D7">
        <w:rPr>
          <w:rFonts w:asciiTheme="minorHAnsi" w:hAnsiTheme="minorHAnsi" w:cs="Arial"/>
        </w:rPr>
        <w:t xml:space="preserve"> in </w:t>
      </w:r>
      <w:r w:rsidR="00373B1B">
        <w:rPr>
          <w:rFonts w:asciiTheme="minorHAnsi" w:hAnsiTheme="minorHAnsi" w:cs="Arial"/>
        </w:rPr>
        <w:t xml:space="preserve">učiteljica likovne umetnosti na domači šoli  Vida Cizel, za literarno </w:t>
      </w:r>
      <w:r w:rsidR="00373B1B">
        <w:rPr>
          <w:rFonts w:asciiTheme="minorHAnsi" w:hAnsiTheme="minorHAnsi" w:cs="Arial"/>
        </w:rPr>
        <w:lastRenderedPageBreak/>
        <w:t xml:space="preserve">področje pa </w:t>
      </w:r>
      <w:r w:rsidRPr="004D78D7">
        <w:rPr>
          <w:rFonts w:asciiTheme="minorHAnsi" w:hAnsiTheme="minorHAnsi" w:cs="Arial"/>
        </w:rPr>
        <w:t xml:space="preserve">predsednica dr. Jožica Jožef Beg, profesorica slovenistka na </w:t>
      </w:r>
      <w:r w:rsidR="00373B1B">
        <w:rPr>
          <w:rFonts w:asciiTheme="minorHAnsi" w:hAnsiTheme="minorHAnsi" w:cs="Arial"/>
        </w:rPr>
        <w:t xml:space="preserve">Šolskem </w:t>
      </w:r>
      <w:r w:rsidRPr="004D78D7">
        <w:rPr>
          <w:rFonts w:asciiTheme="minorHAnsi" w:hAnsiTheme="minorHAnsi" w:cs="Arial"/>
        </w:rPr>
        <w:t>centru N</w:t>
      </w:r>
      <w:r w:rsidR="004D5859">
        <w:rPr>
          <w:rFonts w:asciiTheme="minorHAnsi" w:hAnsiTheme="minorHAnsi" w:cs="Arial"/>
        </w:rPr>
        <w:t>ovo mesto</w:t>
      </w:r>
      <w:r w:rsidRPr="004D78D7">
        <w:rPr>
          <w:rFonts w:asciiTheme="minorHAnsi" w:hAnsiTheme="minorHAnsi" w:cs="Arial"/>
        </w:rPr>
        <w:t xml:space="preserve">, ter članici Tanja Luštek in Marinka </w:t>
      </w:r>
      <w:proofErr w:type="spellStart"/>
      <w:r w:rsidRPr="004D78D7">
        <w:rPr>
          <w:rFonts w:asciiTheme="minorHAnsi" w:hAnsiTheme="minorHAnsi" w:cs="Arial"/>
        </w:rPr>
        <w:t>Cerinšek</w:t>
      </w:r>
      <w:proofErr w:type="spellEnd"/>
      <w:r w:rsidRPr="004D78D7">
        <w:rPr>
          <w:rFonts w:asciiTheme="minorHAnsi" w:hAnsiTheme="minorHAnsi" w:cs="Arial"/>
        </w:rPr>
        <w:t>, slovenistki na domači šoli.</w:t>
      </w:r>
    </w:p>
    <w:p w:rsidR="00373B1B" w:rsidRPr="004D78D7" w:rsidRDefault="00373B1B" w:rsidP="00FB639E">
      <w:pPr>
        <w:jc w:val="both"/>
        <w:rPr>
          <w:rFonts w:asciiTheme="minorHAnsi" w:hAnsiTheme="minorHAnsi" w:cs="Arial"/>
        </w:rPr>
      </w:pPr>
    </w:p>
    <w:p w:rsidR="006966E4" w:rsidRPr="006966E4" w:rsidRDefault="006966E4" w:rsidP="006966E4">
      <w:pPr>
        <w:jc w:val="both"/>
        <w:rPr>
          <w:rFonts w:asciiTheme="minorHAnsi" w:hAnsiTheme="minorHAnsi" w:cs="Arial"/>
        </w:rPr>
      </w:pPr>
      <w:r w:rsidRPr="006966E4">
        <w:rPr>
          <w:rFonts w:asciiTheme="minorHAnsi" w:hAnsiTheme="minorHAnsi" w:cs="Arial"/>
        </w:rPr>
        <w:t xml:space="preserve">Ocenjevalna komisija je ocenila, da vsa </w:t>
      </w:r>
      <w:r w:rsidRPr="00F60A1C">
        <w:rPr>
          <w:rFonts w:asciiTheme="minorHAnsi" w:hAnsiTheme="minorHAnsi" w:cs="Arial"/>
          <w:b/>
        </w:rPr>
        <w:t>likovna dela</w:t>
      </w:r>
      <w:r w:rsidRPr="006966E4">
        <w:rPr>
          <w:rFonts w:asciiTheme="minorHAnsi" w:hAnsiTheme="minorHAnsi" w:cs="Arial"/>
        </w:rPr>
        <w:t xml:space="preserve"> ustrezajo razpisani temi. Izbrala je vseh 25 del za razstavo in pet likovnih del, ki še posebej izstopajo zaradi vsebinsko bogatega motiva in različnih kombiniranih likovnih tehnik. Učenci so ustvarjali z vodenimi barvami, temperami,  voščenkami,  črnim tušem, flomastri, kolažem, suhimi pasteli na temni podlagi, nekateri so motiv upodobili s praskanko, preizkusili so se tudi v risanju z usti in nogami. </w:t>
      </w:r>
    </w:p>
    <w:p w:rsidR="006966E4" w:rsidRDefault="006966E4" w:rsidP="006966E4">
      <w:pPr>
        <w:jc w:val="both"/>
        <w:rPr>
          <w:rFonts w:asciiTheme="minorHAnsi" w:hAnsiTheme="minorHAnsi" w:cs="Arial"/>
        </w:rPr>
      </w:pPr>
      <w:r w:rsidRPr="006966E4">
        <w:rPr>
          <w:rFonts w:asciiTheme="minorHAnsi" w:hAnsiTheme="minorHAnsi" w:cs="Arial"/>
        </w:rPr>
        <w:t>Učenci so pod skrbnim vodstvom svojih mentorjev</w:t>
      </w:r>
      <w:r>
        <w:rPr>
          <w:rFonts w:asciiTheme="minorHAnsi" w:hAnsiTheme="minorHAnsi" w:cs="Arial"/>
        </w:rPr>
        <w:t xml:space="preserve"> razmišljali o drugačnosti,    </w:t>
      </w:r>
      <w:r w:rsidRPr="006966E4">
        <w:rPr>
          <w:rFonts w:asciiTheme="minorHAnsi" w:hAnsiTheme="minorHAnsi" w:cs="Arial"/>
        </w:rPr>
        <w:t xml:space="preserve"> o prijateljih, beguncih,  prijateljih v Afriki, o pomoči lačnim, prijaznosti, sreči </w:t>
      </w:r>
      <w:r>
        <w:rPr>
          <w:rFonts w:asciiTheme="minorHAnsi" w:hAnsiTheme="minorHAnsi" w:cs="Arial"/>
        </w:rPr>
        <w:t>…</w:t>
      </w:r>
    </w:p>
    <w:p w:rsidR="00506A35" w:rsidRDefault="00506A35" w:rsidP="006966E4">
      <w:pPr>
        <w:jc w:val="both"/>
        <w:rPr>
          <w:rFonts w:asciiTheme="minorHAnsi" w:hAnsiTheme="minorHAnsi" w:cs="Arial"/>
        </w:rPr>
      </w:pPr>
      <w:r w:rsidRPr="00506A35">
        <w:rPr>
          <w:rFonts w:asciiTheme="minorHAnsi" w:hAnsiTheme="minorHAnsi" w:cs="Arial"/>
        </w:rPr>
        <w:t xml:space="preserve">Tako </w:t>
      </w:r>
      <w:r>
        <w:rPr>
          <w:rFonts w:asciiTheme="minorHAnsi" w:hAnsiTheme="minorHAnsi" w:cs="Arial"/>
        </w:rPr>
        <w:t>s</w:t>
      </w:r>
      <w:r w:rsidRPr="00506A35">
        <w:rPr>
          <w:rFonts w:asciiTheme="minorHAnsi" w:hAnsiTheme="minorHAnsi" w:cs="Arial"/>
        </w:rPr>
        <w:t>mo trem učencem podelili Metelkovo pero in priznanje;  ker smo pri  pregledu ugotovili še nekaj zanimivih izdelkov, smo se odločili,  d</w:t>
      </w:r>
      <w:r>
        <w:rPr>
          <w:rFonts w:asciiTheme="minorHAnsi" w:hAnsiTheme="minorHAnsi" w:cs="Arial"/>
        </w:rPr>
        <w:t>a dodamo še 4. in 5. mesto.  Vsi likovni izdelki</w:t>
      </w:r>
      <w:r w:rsidRPr="00506A35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so bili tudi razstavljeni. </w:t>
      </w:r>
    </w:p>
    <w:p w:rsidR="004D5859" w:rsidRPr="004D5859" w:rsidRDefault="004D5859" w:rsidP="00506A35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Likovni natečaj, 1. triada</w:t>
      </w:r>
      <w:r w:rsidR="00506A35" w:rsidRPr="004D5859">
        <w:rPr>
          <w:rFonts w:asciiTheme="minorHAnsi" w:hAnsiTheme="minorHAnsi" w:cs="Arial"/>
          <w:b/>
        </w:rPr>
        <w:t xml:space="preserve">  </w:t>
      </w:r>
    </w:p>
    <w:p w:rsidR="00506A35" w:rsidRPr="00506A35" w:rsidRDefault="00506A35" w:rsidP="00506A35">
      <w:pPr>
        <w:jc w:val="both"/>
        <w:rPr>
          <w:rFonts w:asciiTheme="minorHAnsi" w:hAnsiTheme="minorHAnsi" w:cs="Arial"/>
        </w:rPr>
      </w:pPr>
      <w:r w:rsidRPr="00506A35">
        <w:rPr>
          <w:rFonts w:asciiTheme="minorHAnsi" w:hAnsiTheme="minorHAnsi" w:cs="Arial"/>
        </w:rPr>
        <w:t>5. mesto</w:t>
      </w:r>
      <w:r w:rsidR="004D5859">
        <w:rPr>
          <w:rFonts w:asciiTheme="minorHAnsi" w:hAnsiTheme="minorHAnsi" w:cs="Arial"/>
        </w:rPr>
        <w:t>:</w:t>
      </w:r>
      <w:r w:rsidRPr="00506A35">
        <w:rPr>
          <w:rFonts w:asciiTheme="minorHAnsi" w:hAnsiTheme="minorHAnsi" w:cs="Arial"/>
        </w:rPr>
        <w:t xml:space="preserve"> </w:t>
      </w:r>
      <w:r w:rsidR="004D5859">
        <w:rPr>
          <w:rFonts w:asciiTheme="minorHAnsi" w:hAnsiTheme="minorHAnsi" w:cs="Arial"/>
        </w:rPr>
        <w:t xml:space="preserve">tretješolec </w:t>
      </w:r>
      <w:r w:rsidRPr="00506A35">
        <w:rPr>
          <w:rFonts w:asciiTheme="minorHAnsi" w:hAnsiTheme="minorHAnsi" w:cs="Arial"/>
        </w:rPr>
        <w:t>ALEKSAND</w:t>
      </w:r>
      <w:r>
        <w:rPr>
          <w:rFonts w:asciiTheme="minorHAnsi" w:hAnsiTheme="minorHAnsi" w:cs="Arial"/>
        </w:rPr>
        <w:t>ER SC</w:t>
      </w:r>
      <w:r w:rsidRPr="00506A35">
        <w:rPr>
          <w:rFonts w:asciiTheme="minorHAnsi" w:hAnsiTheme="minorHAnsi" w:cs="Arial"/>
        </w:rPr>
        <w:t>HUST</w:t>
      </w:r>
      <w:r>
        <w:rPr>
          <w:rFonts w:asciiTheme="minorHAnsi" w:hAnsiTheme="minorHAnsi" w:cs="Arial"/>
        </w:rPr>
        <w:t xml:space="preserve">ER, </w:t>
      </w:r>
      <w:r w:rsidRPr="00506A35">
        <w:rPr>
          <w:rFonts w:asciiTheme="minorHAnsi" w:hAnsiTheme="minorHAnsi" w:cs="Arial"/>
        </w:rPr>
        <w:t xml:space="preserve">OŠ Grm, </w:t>
      </w:r>
      <w:r>
        <w:rPr>
          <w:rFonts w:asciiTheme="minorHAnsi" w:hAnsiTheme="minorHAnsi" w:cs="Arial"/>
        </w:rPr>
        <w:t>mentorica</w:t>
      </w:r>
      <w:r w:rsidRPr="00506A3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Irena </w:t>
      </w:r>
      <w:proofErr w:type="spellStart"/>
      <w:r>
        <w:rPr>
          <w:rFonts w:asciiTheme="minorHAnsi" w:hAnsiTheme="minorHAnsi" w:cs="Arial"/>
        </w:rPr>
        <w:t>Strasbergar</w:t>
      </w:r>
      <w:proofErr w:type="spellEnd"/>
      <w:r>
        <w:rPr>
          <w:rFonts w:asciiTheme="minorHAnsi" w:hAnsiTheme="minorHAnsi" w:cs="Arial"/>
        </w:rPr>
        <w:t>;</w:t>
      </w:r>
    </w:p>
    <w:p w:rsidR="00506A35" w:rsidRPr="00506A35" w:rsidRDefault="00506A35" w:rsidP="00506A3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506A35">
        <w:rPr>
          <w:rFonts w:asciiTheme="minorHAnsi" w:hAnsiTheme="minorHAnsi" w:cs="Arial"/>
        </w:rPr>
        <w:t>riznanje za 4. mesto</w:t>
      </w:r>
      <w:r>
        <w:rPr>
          <w:rFonts w:asciiTheme="minorHAnsi" w:hAnsiTheme="minorHAnsi" w:cs="Arial"/>
        </w:rPr>
        <w:t>:</w:t>
      </w:r>
      <w:r w:rsidRPr="00506A35">
        <w:rPr>
          <w:rFonts w:asciiTheme="minorHAnsi" w:hAnsiTheme="minorHAnsi" w:cs="Arial"/>
        </w:rPr>
        <w:t xml:space="preserve"> </w:t>
      </w:r>
      <w:r w:rsidR="009826AE">
        <w:rPr>
          <w:rFonts w:asciiTheme="minorHAnsi" w:hAnsiTheme="minorHAnsi" w:cs="Arial"/>
        </w:rPr>
        <w:t>drugošolec GAL BARTOLJ,</w:t>
      </w:r>
      <w:r w:rsidRPr="00506A35">
        <w:rPr>
          <w:rFonts w:asciiTheme="minorHAnsi" w:hAnsiTheme="minorHAnsi" w:cs="Arial"/>
        </w:rPr>
        <w:t xml:space="preserve"> OŠ Šmihel, Podružnica Birčna vas, </w:t>
      </w:r>
      <w:r>
        <w:rPr>
          <w:rFonts w:asciiTheme="minorHAnsi" w:hAnsiTheme="minorHAnsi" w:cs="Arial"/>
        </w:rPr>
        <w:t>mentorica</w:t>
      </w:r>
      <w:r w:rsidRPr="00506A3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Marjanca</w:t>
      </w:r>
      <w:r w:rsidR="00324649">
        <w:rPr>
          <w:rFonts w:asciiTheme="minorHAnsi" w:hAnsiTheme="minorHAnsi" w:cs="Arial"/>
        </w:rPr>
        <w:t xml:space="preserve"> </w:t>
      </w:r>
      <w:proofErr w:type="spellStart"/>
      <w:r w:rsidR="00324649">
        <w:rPr>
          <w:rFonts w:asciiTheme="minorHAnsi" w:hAnsiTheme="minorHAnsi" w:cs="Arial"/>
        </w:rPr>
        <w:t>Šoško</w:t>
      </w:r>
      <w:proofErr w:type="spellEnd"/>
      <w:r w:rsidR="00324649">
        <w:rPr>
          <w:rFonts w:asciiTheme="minorHAnsi" w:hAnsiTheme="minorHAnsi" w:cs="Arial"/>
        </w:rPr>
        <w:t xml:space="preserve">; </w:t>
      </w:r>
    </w:p>
    <w:p w:rsidR="00506A35" w:rsidRDefault="00506A35" w:rsidP="00506A35">
      <w:pPr>
        <w:jc w:val="both"/>
        <w:rPr>
          <w:rFonts w:asciiTheme="minorHAnsi" w:hAnsiTheme="minorHAnsi" w:cs="Arial"/>
        </w:rPr>
      </w:pPr>
      <w:r w:rsidRPr="00506A35">
        <w:rPr>
          <w:rFonts w:asciiTheme="minorHAnsi" w:hAnsiTheme="minorHAnsi" w:cs="Arial"/>
        </w:rPr>
        <w:t>3. mesto</w:t>
      </w:r>
      <w:r w:rsidR="00512994">
        <w:rPr>
          <w:rFonts w:asciiTheme="minorHAnsi" w:hAnsiTheme="minorHAnsi" w:cs="Arial"/>
        </w:rPr>
        <w:t>, Metelkovo pero in priznanje</w:t>
      </w:r>
      <w:r>
        <w:rPr>
          <w:rFonts w:asciiTheme="minorHAnsi" w:hAnsiTheme="minorHAnsi" w:cs="Arial"/>
        </w:rPr>
        <w:t>:</w:t>
      </w:r>
      <w:r w:rsidRPr="00506A35">
        <w:rPr>
          <w:rFonts w:asciiTheme="minorHAnsi" w:hAnsiTheme="minorHAnsi" w:cs="Arial"/>
        </w:rPr>
        <w:t xml:space="preserve"> drugošolka NUŠA BOBNAR</w:t>
      </w:r>
      <w:r>
        <w:rPr>
          <w:rFonts w:asciiTheme="minorHAnsi" w:hAnsiTheme="minorHAnsi" w:cs="Arial"/>
        </w:rPr>
        <w:t xml:space="preserve">, </w:t>
      </w:r>
      <w:r w:rsidRPr="00506A35">
        <w:rPr>
          <w:rFonts w:asciiTheme="minorHAnsi" w:hAnsiTheme="minorHAnsi" w:cs="Arial"/>
        </w:rPr>
        <w:t xml:space="preserve"> OŠ TONETA PAVČKA MIRNA PEČ, </w:t>
      </w:r>
      <w:r>
        <w:rPr>
          <w:rFonts w:asciiTheme="minorHAnsi" w:hAnsiTheme="minorHAnsi" w:cs="Arial"/>
        </w:rPr>
        <w:t>mentorica  TATJANA KUPLJENIK;</w:t>
      </w:r>
    </w:p>
    <w:p w:rsidR="00506A35" w:rsidRPr="00506A35" w:rsidRDefault="00506A35" w:rsidP="00506A3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 mesto</w:t>
      </w:r>
      <w:r w:rsidR="00512994">
        <w:rPr>
          <w:rFonts w:asciiTheme="minorHAnsi" w:hAnsiTheme="minorHAnsi" w:cs="Arial"/>
        </w:rPr>
        <w:t>, Metelkovo pero in priznanje</w:t>
      </w:r>
      <w:r>
        <w:rPr>
          <w:rFonts w:asciiTheme="minorHAnsi" w:hAnsiTheme="minorHAnsi" w:cs="Arial"/>
        </w:rPr>
        <w:t>: prvošolka TIA ČEBULAR,  OŠ Veliki Gaber,</w:t>
      </w:r>
      <w:r w:rsidRPr="00506A35">
        <w:rPr>
          <w:rFonts w:asciiTheme="minorHAnsi" w:hAnsiTheme="minorHAnsi" w:cs="Arial"/>
        </w:rPr>
        <w:t xml:space="preserve"> mentorica </w:t>
      </w:r>
      <w:r w:rsidR="00324649">
        <w:rPr>
          <w:rFonts w:asciiTheme="minorHAnsi" w:hAnsiTheme="minorHAnsi" w:cs="Arial"/>
        </w:rPr>
        <w:t>Justina Zupančič;</w:t>
      </w:r>
      <w:r w:rsidRPr="00506A35">
        <w:rPr>
          <w:rFonts w:asciiTheme="minorHAnsi" w:hAnsiTheme="minorHAnsi" w:cs="Arial"/>
        </w:rPr>
        <w:t xml:space="preserve"> </w:t>
      </w:r>
    </w:p>
    <w:p w:rsidR="00324649" w:rsidRDefault="00506A35" w:rsidP="00506A35">
      <w:pPr>
        <w:jc w:val="both"/>
        <w:rPr>
          <w:rFonts w:asciiTheme="minorHAnsi" w:hAnsiTheme="minorHAnsi" w:cs="Arial"/>
        </w:rPr>
      </w:pPr>
      <w:r w:rsidRPr="00506A35">
        <w:rPr>
          <w:rFonts w:asciiTheme="minorHAnsi" w:hAnsiTheme="minorHAnsi" w:cs="Arial"/>
        </w:rPr>
        <w:t xml:space="preserve">1. </w:t>
      </w:r>
      <w:r w:rsidR="00324649">
        <w:rPr>
          <w:rFonts w:asciiTheme="minorHAnsi" w:hAnsiTheme="minorHAnsi" w:cs="Arial"/>
        </w:rPr>
        <w:t>mesto</w:t>
      </w:r>
      <w:r w:rsidR="00512994">
        <w:rPr>
          <w:rFonts w:asciiTheme="minorHAnsi" w:hAnsiTheme="minorHAnsi" w:cs="Arial"/>
        </w:rPr>
        <w:t>, Metelkovo pero in priznanje</w:t>
      </w:r>
      <w:r w:rsidR="00324649">
        <w:rPr>
          <w:rFonts w:asciiTheme="minorHAnsi" w:hAnsiTheme="minorHAnsi" w:cs="Arial"/>
        </w:rPr>
        <w:t>:</w:t>
      </w:r>
      <w:r w:rsidRPr="00506A35">
        <w:rPr>
          <w:rFonts w:asciiTheme="minorHAnsi" w:hAnsiTheme="minorHAnsi" w:cs="Arial"/>
        </w:rPr>
        <w:t xml:space="preserve">  prvošolka NEJA MLAKAR</w:t>
      </w:r>
      <w:r w:rsidR="00324649">
        <w:rPr>
          <w:rFonts w:asciiTheme="minorHAnsi" w:hAnsiTheme="minorHAnsi" w:cs="Arial"/>
        </w:rPr>
        <w:t xml:space="preserve">, OŠ Frana Metelka Škocjan, mentorica </w:t>
      </w:r>
      <w:r w:rsidRPr="00506A35">
        <w:rPr>
          <w:rFonts w:asciiTheme="minorHAnsi" w:hAnsiTheme="minorHAnsi" w:cs="Arial"/>
        </w:rPr>
        <w:t xml:space="preserve">KATJA PLOJ. </w:t>
      </w:r>
    </w:p>
    <w:p w:rsidR="006044BE" w:rsidRPr="00373B1B" w:rsidRDefault="00506A35" w:rsidP="006966E4">
      <w:pPr>
        <w:jc w:val="both"/>
        <w:rPr>
          <w:rFonts w:asciiTheme="minorHAnsi" w:hAnsiTheme="minorHAnsi" w:cs="Arial"/>
        </w:rPr>
      </w:pPr>
      <w:r w:rsidRPr="00506A35">
        <w:rPr>
          <w:rFonts w:asciiTheme="minorHAnsi" w:hAnsiTheme="minorHAnsi" w:cs="Arial"/>
        </w:rPr>
        <w:t xml:space="preserve">Ostalih 20 učencev pa </w:t>
      </w:r>
      <w:r w:rsidR="00324649">
        <w:rPr>
          <w:rFonts w:asciiTheme="minorHAnsi" w:hAnsiTheme="minorHAnsi" w:cs="Arial"/>
        </w:rPr>
        <w:t xml:space="preserve">je prejelo priznanja </w:t>
      </w:r>
      <w:r w:rsidRPr="00506A35">
        <w:rPr>
          <w:rFonts w:asciiTheme="minorHAnsi" w:hAnsiTheme="minorHAnsi" w:cs="Arial"/>
        </w:rPr>
        <w:t>za sodelovanje, prav tako njihove mentorice.</w:t>
      </w:r>
    </w:p>
    <w:p w:rsidR="006044BE" w:rsidRPr="00373B1B" w:rsidRDefault="006044BE" w:rsidP="00FB639E">
      <w:pPr>
        <w:jc w:val="both"/>
        <w:rPr>
          <w:rFonts w:asciiTheme="minorHAnsi" w:hAnsiTheme="minorHAnsi" w:cs="Arial"/>
        </w:rPr>
      </w:pPr>
    </w:p>
    <w:p w:rsidR="009826AE" w:rsidRPr="00C51AD7" w:rsidRDefault="00F60A1C" w:rsidP="009826AE">
      <w:pPr>
        <w:jc w:val="both"/>
        <w:rPr>
          <w:rFonts w:asciiTheme="minorHAnsi" w:hAnsiTheme="minorHAnsi" w:cs="Arial"/>
          <w:b/>
        </w:rPr>
      </w:pPr>
      <w:r w:rsidRPr="00C51AD7">
        <w:rPr>
          <w:rFonts w:asciiTheme="minorHAnsi" w:hAnsiTheme="minorHAnsi" w:cs="Arial"/>
          <w:b/>
        </w:rPr>
        <w:t>Literarni natečaj, 2. triada</w:t>
      </w:r>
    </w:p>
    <w:p w:rsidR="009826AE" w:rsidRPr="00F60A1C" w:rsidRDefault="00F60A1C" w:rsidP="009826A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9826AE" w:rsidRPr="00F60A1C">
        <w:rPr>
          <w:rFonts w:asciiTheme="minorHAnsi" w:hAnsiTheme="minorHAnsi" w:cs="Arial"/>
        </w:rPr>
        <w:t xml:space="preserve">odelovalo </w:t>
      </w:r>
      <w:r>
        <w:rPr>
          <w:rFonts w:asciiTheme="minorHAnsi" w:hAnsiTheme="minorHAnsi" w:cs="Arial"/>
        </w:rPr>
        <w:t xml:space="preserve">je </w:t>
      </w:r>
      <w:r w:rsidR="009826AE" w:rsidRPr="00F60A1C">
        <w:rPr>
          <w:rFonts w:asciiTheme="minorHAnsi" w:hAnsiTheme="minorHAnsi" w:cs="Arial"/>
        </w:rPr>
        <w:t>16 učencev  in  10 mentoric  iz 6 osnovnih šol. Ocenjevalna komisija</w:t>
      </w:r>
      <w:r>
        <w:rPr>
          <w:rFonts w:asciiTheme="minorHAnsi" w:hAnsiTheme="minorHAnsi" w:cs="Arial"/>
        </w:rPr>
        <w:t xml:space="preserve"> je s</w:t>
      </w:r>
      <w:r w:rsidR="00512994">
        <w:rPr>
          <w:rFonts w:asciiTheme="minorHAnsi" w:hAnsiTheme="minorHAnsi" w:cs="Arial"/>
        </w:rPr>
        <w:t xml:space="preserve">krbno </w:t>
      </w:r>
      <w:r w:rsidR="009826AE" w:rsidRPr="00F60A1C">
        <w:rPr>
          <w:rFonts w:asciiTheme="minorHAnsi" w:hAnsiTheme="minorHAnsi" w:cs="Arial"/>
        </w:rPr>
        <w:t>pregledala prispela besedila ter izbrala:</w:t>
      </w:r>
    </w:p>
    <w:p w:rsidR="009826AE" w:rsidRPr="00F60A1C" w:rsidRDefault="009826AE" w:rsidP="009826AE">
      <w:pPr>
        <w:jc w:val="both"/>
        <w:rPr>
          <w:rFonts w:asciiTheme="minorHAnsi" w:hAnsiTheme="minorHAnsi" w:cs="Arial"/>
        </w:rPr>
      </w:pPr>
    </w:p>
    <w:p w:rsidR="00512994" w:rsidRDefault="009826AE" w:rsidP="009826AE">
      <w:pPr>
        <w:jc w:val="both"/>
        <w:rPr>
          <w:rFonts w:asciiTheme="minorHAnsi" w:hAnsiTheme="minorHAnsi" w:cs="Arial"/>
        </w:rPr>
      </w:pPr>
      <w:r w:rsidRPr="00F60A1C">
        <w:rPr>
          <w:rFonts w:asciiTheme="minorHAnsi" w:hAnsiTheme="minorHAnsi" w:cs="Arial"/>
        </w:rPr>
        <w:t>5. m</w:t>
      </w:r>
      <w:r w:rsidR="00447501">
        <w:rPr>
          <w:rFonts w:asciiTheme="minorHAnsi" w:hAnsiTheme="minorHAnsi" w:cs="Arial"/>
        </w:rPr>
        <w:t>esto:</w:t>
      </w:r>
      <w:r w:rsidR="00512994">
        <w:rPr>
          <w:rFonts w:asciiTheme="minorHAnsi" w:hAnsiTheme="minorHAnsi" w:cs="Arial"/>
        </w:rPr>
        <w:t xml:space="preserve"> četrtošolka NEJA KOVAČ, </w:t>
      </w:r>
      <w:r w:rsidRPr="00F60A1C">
        <w:rPr>
          <w:rFonts w:asciiTheme="minorHAnsi" w:hAnsiTheme="minorHAnsi" w:cs="Arial"/>
        </w:rPr>
        <w:t>OŠ Bršljin</w:t>
      </w:r>
      <w:r w:rsidR="00512994">
        <w:rPr>
          <w:rFonts w:asciiTheme="minorHAnsi" w:hAnsiTheme="minorHAnsi" w:cs="Arial"/>
        </w:rPr>
        <w:t>,</w:t>
      </w:r>
      <w:r w:rsidRPr="00F60A1C">
        <w:rPr>
          <w:rFonts w:asciiTheme="minorHAnsi" w:hAnsiTheme="minorHAnsi" w:cs="Arial"/>
        </w:rPr>
        <w:t xml:space="preserve"> </w:t>
      </w:r>
      <w:r w:rsidR="00512994">
        <w:rPr>
          <w:rFonts w:asciiTheme="minorHAnsi" w:hAnsiTheme="minorHAnsi" w:cs="Arial"/>
        </w:rPr>
        <w:t>mentorica Maja Sivec;</w:t>
      </w:r>
    </w:p>
    <w:p w:rsidR="00512994" w:rsidRDefault="009826AE" w:rsidP="009826AE">
      <w:pPr>
        <w:jc w:val="both"/>
        <w:rPr>
          <w:rFonts w:asciiTheme="minorHAnsi" w:hAnsiTheme="minorHAnsi" w:cs="Arial"/>
        </w:rPr>
      </w:pPr>
      <w:r w:rsidRPr="00F60A1C">
        <w:rPr>
          <w:rFonts w:asciiTheme="minorHAnsi" w:hAnsiTheme="minorHAnsi" w:cs="Arial"/>
        </w:rPr>
        <w:t>4.</w:t>
      </w:r>
      <w:r w:rsidR="00C26F8B">
        <w:rPr>
          <w:rFonts w:asciiTheme="minorHAnsi" w:hAnsiTheme="minorHAnsi" w:cs="Arial"/>
        </w:rPr>
        <w:t xml:space="preserve"> </w:t>
      </w:r>
      <w:r w:rsidRPr="00F60A1C">
        <w:rPr>
          <w:rFonts w:asciiTheme="minorHAnsi" w:hAnsiTheme="minorHAnsi" w:cs="Arial"/>
        </w:rPr>
        <w:t>m</w:t>
      </w:r>
      <w:r w:rsidR="00447501">
        <w:rPr>
          <w:rFonts w:asciiTheme="minorHAnsi" w:hAnsiTheme="minorHAnsi" w:cs="Arial"/>
        </w:rPr>
        <w:t>esto:</w:t>
      </w:r>
      <w:r w:rsidR="00512994">
        <w:rPr>
          <w:rFonts w:asciiTheme="minorHAnsi" w:hAnsiTheme="minorHAnsi" w:cs="Arial"/>
        </w:rPr>
        <w:t xml:space="preserve"> šestošolka EVA KREVS, OŠ TONETA PAVČKA MIRNA PEČ, mentorica  Mojca </w:t>
      </w:r>
      <w:proofErr w:type="spellStart"/>
      <w:r w:rsidR="00512994">
        <w:rPr>
          <w:rFonts w:asciiTheme="minorHAnsi" w:hAnsiTheme="minorHAnsi" w:cs="Arial"/>
        </w:rPr>
        <w:t>Žefran</w:t>
      </w:r>
      <w:proofErr w:type="spellEnd"/>
      <w:r w:rsidR="00512994">
        <w:rPr>
          <w:rFonts w:asciiTheme="minorHAnsi" w:hAnsiTheme="minorHAnsi" w:cs="Arial"/>
        </w:rPr>
        <w:t>;</w:t>
      </w:r>
    </w:p>
    <w:p w:rsidR="009826AE" w:rsidRPr="00F60A1C" w:rsidRDefault="00447501" w:rsidP="0051299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C26F8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mesto:</w:t>
      </w:r>
      <w:r w:rsidR="00512994">
        <w:rPr>
          <w:rFonts w:asciiTheme="minorHAnsi" w:hAnsiTheme="minorHAnsi" w:cs="Arial"/>
        </w:rPr>
        <w:t xml:space="preserve"> </w:t>
      </w:r>
      <w:r w:rsidR="009826AE" w:rsidRPr="00F60A1C">
        <w:rPr>
          <w:rFonts w:asciiTheme="minorHAnsi" w:hAnsiTheme="minorHAnsi" w:cs="Arial"/>
        </w:rPr>
        <w:t>šesto</w:t>
      </w:r>
      <w:r w:rsidR="00512994">
        <w:rPr>
          <w:rFonts w:asciiTheme="minorHAnsi" w:hAnsiTheme="minorHAnsi" w:cs="Arial"/>
        </w:rPr>
        <w:t>šolka KARLA MAJDIČ, OŠ Sečovlje, mentorica INGRID MEDOŠ;</w:t>
      </w:r>
    </w:p>
    <w:p w:rsidR="00373B1B" w:rsidRDefault="00447501" w:rsidP="0051299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2. mesto:</w:t>
      </w:r>
      <w:r w:rsidR="00512994">
        <w:rPr>
          <w:rFonts w:asciiTheme="minorHAnsi" w:hAnsiTheme="minorHAnsi" w:cs="Arial"/>
        </w:rPr>
        <w:t xml:space="preserve"> šestošolka ALJA PIRC, OŠ Bršljin, mentorica Mojca Novak;</w:t>
      </w:r>
    </w:p>
    <w:p w:rsidR="00512994" w:rsidRDefault="00447501" w:rsidP="0051299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mesto:</w:t>
      </w:r>
      <w:r w:rsidR="00512994">
        <w:rPr>
          <w:rFonts w:asciiTheme="minorHAnsi" w:hAnsiTheme="minorHAnsi" w:cs="Arial"/>
        </w:rPr>
        <w:t xml:space="preserve"> petošolka TISA BOŽIČ, OŠ Grm, mentorica </w:t>
      </w:r>
      <w:proofErr w:type="spellStart"/>
      <w:r w:rsidR="00512994">
        <w:rPr>
          <w:rFonts w:asciiTheme="minorHAnsi" w:hAnsiTheme="minorHAnsi" w:cs="Arial"/>
        </w:rPr>
        <w:t>Olivija</w:t>
      </w:r>
      <w:proofErr w:type="spellEnd"/>
      <w:r w:rsidR="00512994">
        <w:rPr>
          <w:rFonts w:asciiTheme="minorHAnsi" w:hAnsiTheme="minorHAnsi" w:cs="Arial"/>
        </w:rPr>
        <w:t xml:space="preserve"> Metelko. </w:t>
      </w:r>
    </w:p>
    <w:p w:rsidR="00373B1B" w:rsidRDefault="00570801" w:rsidP="00FB639E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Štiri učenke pa so se </w:t>
      </w:r>
      <w:r w:rsidRPr="00570801">
        <w:rPr>
          <w:rFonts w:asciiTheme="minorHAnsi" w:hAnsiTheme="minorHAnsi" w:cs="Arial"/>
        </w:rPr>
        <w:t xml:space="preserve"> lažje  pesniško kot prozno izrazile. Čeprav poezija ni bila med razpisanimi besedilnimi oblikami, smo </w:t>
      </w:r>
      <w:r>
        <w:rPr>
          <w:rFonts w:asciiTheme="minorHAnsi" w:hAnsiTheme="minorHAnsi" w:cs="Arial"/>
        </w:rPr>
        <w:t>poezij</w:t>
      </w:r>
      <w:r w:rsidR="00C26F8B">
        <w:rPr>
          <w:rFonts w:asciiTheme="minorHAnsi" w:hAnsiTheme="minorHAnsi" w:cs="Arial"/>
        </w:rPr>
        <w:t xml:space="preserve">i v interpretaciji Julije </w:t>
      </w:r>
      <w:proofErr w:type="spellStart"/>
      <w:r w:rsidR="00C26F8B">
        <w:rPr>
          <w:rFonts w:asciiTheme="minorHAnsi" w:hAnsiTheme="minorHAnsi" w:cs="Arial"/>
        </w:rPr>
        <w:t>SrpčiĆ</w:t>
      </w:r>
      <w:proofErr w:type="spellEnd"/>
      <w:r>
        <w:rPr>
          <w:rFonts w:asciiTheme="minorHAnsi" w:hAnsiTheme="minorHAnsi" w:cs="Arial"/>
        </w:rPr>
        <w:t xml:space="preserve"> in </w:t>
      </w:r>
      <w:r w:rsidR="00093E80">
        <w:rPr>
          <w:rFonts w:asciiTheme="minorHAnsi" w:hAnsiTheme="minorHAnsi" w:cs="Arial"/>
        </w:rPr>
        <w:t xml:space="preserve">kitaristke Klare Žagar. </w:t>
      </w:r>
    </w:p>
    <w:p w:rsidR="00C104AD" w:rsidRDefault="00C104AD" w:rsidP="00FB639E">
      <w:pPr>
        <w:jc w:val="both"/>
        <w:rPr>
          <w:rFonts w:asciiTheme="minorHAnsi" w:hAnsiTheme="minorHAnsi" w:cs="Arial"/>
        </w:rPr>
      </w:pPr>
    </w:p>
    <w:p w:rsidR="00C104AD" w:rsidRPr="00A4561C" w:rsidRDefault="00C26F8B" w:rsidP="00C104AD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Literarni   natečaj, 3. triada</w:t>
      </w:r>
    </w:p>
    <w:p w:rsidR="00C104AD" w:rsidRPr="00C104AD" w:rsidRDefault="00C104AD" w:rsidP="00C104AD">
      <w:pPr>
        <w:jc w:val="both"/>
        <w:rPr>
          <w:rFonts w:asciiTheme="minorHAnsi" w:hAnsiTheme="minorHAnsi" w:cs="Arial"/>
        </w:rPr>
      </w:pPr>
      <w:r w:rsidRPr="00C104AD">
        <w:rPr>
          <w:rFonts w:asciiTheme="minorHAnsi" w:hAnsiTheme="minorHAnsi" w:cs="Arial"/>
        </w:rPr>
        <w:t xml:space="preserve">V 3. triadi  je sodelovalo 19 učencev  in  10 mentoric  iz 6 osnovnih šol. </w:t>
      </w:r>
    </w:p>
    <w:p w:rsidR="00C104AD" w:rsidRDefault="00C104AD" w:rsidP="00C104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Posebno priznanje  za sodelovanje: sedmošolka  IDA RAMOVŠ, </w:t>
      </w:r>
      <w:r w:rsidRPr="00C104AD">
        <w:rPr>
          <w:rFonts w:asciiTheme="minorHAnsi" w:hAnsiTheme="minorHAnsi" w:cs="Arial"/>
        </w:rPr>
        <w:t xml:space="preserve"> OŠ dr. Pavla Lunačka Šentrupert, mentorica Janja Jerovšek.</w:t>
      </w:r>
    </w:p>
    <w:p w:rsidR="00C104AD" w:rsidRDefault="00C104AD" w:rsidP="00C104AD">
      <w:pPr>
        <w:jc w:val="both"/>
        <w:rPr>
          <w:rFonts w:asciiTheme="minorHAnsi" w:hAnsiTheme="minorHAnsi" w:cs="Arial"/>
        </w:rPr>
      </w:pPr>
      <w:r w:rsidRPr="00C104AD">
        <w:rPr>
          <w:rFonts w:asciiTheme="minorHAnsi" w:hAnsiTheme="minorHAnsi" w:cs="Arial"/>
        </w:rPr>
        <w:t xml:space="preserve">  5.</w:t>
      </w:r>
      <w:r w:rsidR="00A4561C">
        <w:rPr>
          <w:rFonts w:asciiTheme="minorHAnsi" w:hAnsiTheme="minorHAnsi" w:cs="Arial"/>
        </w:rPr>
        <w:t xml:space="preserve"> </w:t>
      </w:r>
      <w:r w:rsidR="00C26F8B">
        <w:rPr>
          <w:rFonts w:asciiTheme="minorHAnsi" w:hAnsiTheme="minorHAnsi" w:cs="Arial"/>
        </w:rPr>
        <w:t>mesto:</w:t>
      </w:r>
      <w:r w:rsidRPr="00C104AD">
        <w:rPr>
          <w:rFonts w:asciiTheme="minorHAnsi" w:hAnsiTheme="minorHAnsi" w:cs="Arial"/>
        </w:rPr>
        <w:t xml:space="preserve"> devetošolka KLARA ŠPENDAL</w:t>
      </w:r>
      <w:r>
        <w:rPr>
          <w:rFonts w:asciiTheme="minorHAnsi" w:hAnsiTheme="minorHAnsi" w:cs="Arial"/>
        </w:rPr>
        <w:t xml:space="preserve">, </w:t>
      </w:r>
      <w:r w:rsidRPr="00C104AD">
        <w:rPr>
          <w:rFonts w:asciiTheme="minorHAnsi" w:hAnsiTheme="minorHAnsi" w:cs="Arial"/>
        </w:rPr>
        <w:t>OŠ Bršljin</w:t>
      </w:r>
      <w:r>
        <w:rPr>
          <w:rFonts w:asciiTheme="minorHAnsi" w:hAnsiTheme="minorHAnsi" w:cs="Arial"/>
        </w:rPr>
        <w:t xml:space="preserve">,  mentorica </w:t>
      </w:r>
      <w:r w:rsidR="00C26F8B">
        <w:rPr>
          <w:rFonts w:asciiTheme="minorHAnsi" w:hAnsiTheme="minorHAnsi" w:cs="Arial"/>
        </w:rPr>
        <w:t xml:space="preserve"> Tina </w:t>
      </w:r>
      <w:proofErr w:type="spellStart"/>
      <w:r w:rsidR="00C26F8B">
        <w:rPr>
          <w:rFonts w:asciiTheme="minorHAnsi" w:hAnsiTheme="minorHAnsi" w:cs="Arial"/>
        </w:rPr>
        <w:t>Eremić</w:t>
      </w:r>
      <w:proofErr w:type="spellEnd"/>
      <w:r w:rsidR="00C26F8B">
        <w:rPr>
          <w:rFonts w:asciiTheme="minorHAnsi" w:hAnsiTheme="minorHAnsi" w:cs="Arial"/>
        </w:rPr>
        <w:t>;</w:t>
      </w:r>
    </w:p>
    <w:p w:rsidR="00C104AD" w:rsidRDefault="00C104AD" w:rsidP="00C104AD">
      <w:pPr>
        <w:jc w:val="both"/>
        <w:rPr>
          <w:rFonts w:asciiTheme="minorHAnsi" w:hAnsiTheme="minorHAnsi" w:cs="Arial"/>
        </w:rPr>
      </w:pPr>
      <w:r w:rsidRPr="00C104AD">
        <w:rPr>
          <w:rFonts w:asciiTheme="minorHAnsi" w:hAnsiTheme="minorHAnsi" w:cs="Arial"/>
        </w:rPr>
        <w:t xml:space="preserve">  4.</w:t>
      </w:r>
      <w:r w:rsidR="00A4561C">
        <w:rPr>
          <w:rFonts w:asciiTheme="minorHAnsi" w:hAnsiTheme="minorHAnsi" w:cs="Arial"/>
        </w:rPr>
        <w:t xml:space="preserve"> </w:t>
      </w:r>
      <w:r w:rsidR="00C26F8B">
        <w:rPr>
          <w:rFonts w:asciiTheme="minorHAnsi" w:hAnsiTheme="minorHAnsi" w:cs="Arial"/>
        </w:rPr>
        <w:t xml:space="preserve">mesto: </w:t>
      </w:r>
      <w:r w:rsidRPr="00C104AD">
        <w:rPr>
          <w:rFonts w:asciiTheme="minorHAnsi" w:hAnsiTheme="minorHAnsi" w:cs="Arial"/>
        </w:rPr>
        <w:t>sedmošolec NEJC LUMPERT</w:t>
      </w:r>
      <w:r>
        <w:rPr>
          <w:rFonts w:asciiTheme="minorHAnsi" w:hAnsiTheme="minorHAnsi" w:cs="Arial"/>
        </w:rPr>
        <w:t>,</w:t>
      </w:r>
      <w:r w:rsidRPr="00C104AD">
        <w:rPr>
          <w:rFonts w:asciiTheme="minorHAnsi" w:hAnsiTheme="minorHAnsi" w:cs="Arial"/>
        </w:rPr>
        <w:t xml:space="preserve"> OŠ Brus</w:t>
      </w:r>
      <w:r w:rsidR="00C26F8B">
        <w:rPr>
          <w:rFonts w:asciiTheme="minorHAnsi" w:hAnsiTheme="minorHAnsi" w:cs="Arial"/>
        </w:rPr>
        <w:t xml:space="preserve">nice, mentorica Darja Šinkovec; </w:t>
      </w:r>
    </w:p>
    <w:p w:rsidR="009857C7" w:rsidRDefault="00C104AD" w:rsidP="00C104AD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A4561C">
        <w:rPr>
          <w:rFonts w:asciiTheme="minorHAnsi" w:hAnsiTheme="minorHAnsi" w:cs="Arial"/>
        </w:rPr>
        <w:t xml:space="preserve"> </w:t>
      </w:r>
      <w:r w:rsidR="00C26F8B">
        <w:rPr>
          <w:rFonts w:asciiTheme="minorHAnsi" w:hAnsiTheme="minorHAnsi" w:cs="Arial"/>
        </w:rPr>
        <w:t xml:space="preserve">mesto: </w:t>
      </w:r>
      <w:r w:rsidRPr="00C104AD">
        <w:rPr>
          <w:rFonts w:asciiTheme="minorHAnsi" w:hAnsiTheme="minorHAnsi" w:cs="Arial"/>
        </w:rPr>
        <w:t xml:space="preserve"> prejemnica Metelkovega peresa je sedmošolka TINA K</w:t>
      </w:r>
      <w:r w:rsidR="009857C7">
        <w:rPr>
          <w:rFonts w:asciiTheme="minorHAnsi" w:hAnsiTheme="minorHAnsi" w:cs="Arial"/>
        </w:rPr>
        <w:t>RALJIĆ,</w:t>
      </w:r>
      <w:r w:rsidRPr="00C104AD">
        <w:rPr>
          <w:rFonts w:asciiTheme="minorHAnsi" w:hAnsiTheme="minorHAnsi" w:cs="Arial"/>
        </w:rPr>
        <w:t xml:space="preserve">  OŠ Frana Metelka Škocjan, mentorica </w:t>
      </w:r>
      <w:r w:rsidR="00C26F8B">
        <w:rPr>
          <w:rFonts w:asciiTheme="minorHAnsi" w:hAnsiTheme="minorHAnsi" w:cs="Arial"/>
        </w:rPr>
        <w:t xml:space="preserve">Mojca </w:t>
      </w:r>
      <w:proofErr w:type="spellStart"/>
      <w:r w:rsidR="00C26F8B">
        <w:rPr>
          <w:rFonts w:asciiTheme="minorHAnsi" w:hAnsiTheme="minorHAnsi" w:cs="Arial"/>
        </w:rPr>
        <w:t>Cemič</w:t>
      </w:r>
      <w:proofErr w:type="spellEnd"/>
      <w:r w:rsidR="00C26F8B">
        <w:rPr>
          <w:rFonts w:asciiTheme="minorHAnsi" w:hAnsiTheme="minorHAnsi" w:cs="Arial"/>
        </w:rPr>
        <w:t>;</w:t>
      </w:r>
    </w:p>
    <w:p w:rsidR="00C104AD" w:rsidRDefault="00C26F8B" w:rsidP="009857C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2. mesto: </w:t>
      </w:r>
      <w:r w:rsidR="009857C7">
        <w:rPr>
          <w:rFonts w:asciiTheme="minorHAnsi" w:hAnsiTheme="minorHAnsi" w:cs="Arial"/>
        </w:rPr>
        <w:t xml:space="preserve"> </w:t>
      </w:r>
      <w:r w:rsidR="00C104AD" w:rsidRPr="00C104AD">
        <w:rPr>
          <w:rFonts w:asciiTheme="minorHAnsi" w:hAnsiTheme="minorHAnsi" w:cs="Arial"/>
        </w:rPr>
        <w:t>Metelkovo pero</w:t>
      </w:r>
      <w:r w:rsidR="009857C7">
        <w:rPr>
          <w:rFonts w:asciiTheme="minorHAnsi" w:hAnsiTheme="minorHAnsi" w:cs="Arial"/>
        </w:rPr>
        <w:t xml:space="preserve">, sedmošolka AMIKA ZOJA JELIČ, </w:t>
      </w:r>
      <w:r w:rsidR="00C104AD" w:rsidRPr="00C104AD">
        <w:rPr>
          <w:rFonts w:asciiTheme="minorHAnsi" w:hAnsiTheme="minorHAnsi" w:cs="Arial"/>
        </w:rPr>
        <w:t xml:space="preserve"> OŠ Grm</w:t>
      </w:r>
      <w:r w:rsidR="009857C7">
        <w:rPr>
          <w:rFonts w:asciiTheme="minorHAnsi" w:hAnsiTheme="minorHAnsi" w:cs="Arial"/>
        </w:rPr>
        <w:t xml:space="preserve">, mentorica </w:t>
      </w:r>
      <w:r w:rsidR="00C104AD" w:rsidRPr="00C104AD">
        <w:rPr>
          <w:rFonts w:asciiTheme="minorHAnsi" w:hAnsiTheme="minorHAnsi" w:cs="Arial"/>
        </w:rPr>
        <w:t xml:space="preserve"> Tina Gačnik</w:t>
      </w:r>
      <w:r>
        <w:rPr>
          <w:rFonts w:asciiTheme="minorHAnsi" w:hAnsiTheme="minorHAnsi" w:cs="Arial"/>
        </w:rPr>
        <w:t xml:space="preserve">; </w:t>
      </w:r>
    </w:p>
    <w:p w:rsidR="009857C7" w:rsidRDefault="002E6C57" w:rsidP="00EB58CA">
      <w:pPr>
        <w:jc w:val="both"/>
        <w:rPr>
          <w:rFonts w:asciiTheme="minorHAnsi" w:hAnsiTheme="minorHAnsi" w:cs="Arial"/>
        </w:rPr>
      </w:pPr>
      <w:r w:rsidRPr="002E6C57">
        <w:rPr>
          <w:rFonts w:asciiTheme="minorHAnsi" w:hAnsiTheme="minorHAnsi" w:cs="Arial"/>
        </w:rPr>
        <w:lastRenderedPageBreak/>
        <w:t>1. mesto</w:t>
      </w:r>
      <w:r w:rsidR="00C26F8B">
        <w:rPr>
          <w:rFonts w:asciiTheme="minorHAnsi" w:hAnsiTheme="minorHAnsi" w:cs="Arial"/>
        </w:rPr>
        <w:t xml:space="preserve">: </w:t>
      </w:r>
      <w:r w:rsidR="001C3178">
        <w:rPr>
          <w:rFonts w:asciiTheme="minorHAnsi" w:hAnsiTheme="minorHAnsi" w:cs="Arial"/>
        </w:rPr>
        <w:t xml:space="preserve"> Metelkovo pero, devetošolka EVA</w:t>
      </w:r>
      <w:r w:rsidRPr="002E6C57">
        <w:rPr>
          <w:rFonts w:asciiTheme="minorHAnsi" w:hAnsiTheme="minorHAnsi" w:cs="Arial"/>
        </w:rPr>
        <w:t xml:space="preserve"> ŠUBIC</w:t>
      </w:r>
      <w:r w:rsidR="001C3178">
        <w:rPr>
          <w:rFonts w:asciiTheme="minorHAnsi" w:hAnsiTheme="minorHAnsi" w:cs="Arial"/>
        </w:rPr>
        <w:t>,</w:t>
      </w:r>
      <w:r w:rsidRPr="002E6C57">
        <w:rPr>
          <w:rFonts w:asciiTheme="minorHAnsi" w:hAnsiTheme="minorHAnsi" w:cs="Arial"/>
        </w:rPr>
        <w:t xml:space="preserve"> OŠ Bršljin, mentorica </w:t>
      </w:r>
      <w:r w:rsidR="00EB58CA">
        <w:rPr>
          <w:rFonts w:asciiTheme="minorHAnsi" w:hAnsiTheme="minorHAnsi" w:cs="Arial"/>
        </w:rPr>
        <w:t xml:space="preserve">Tina </w:t>
      </w:r>
      <w:proofErr w:type="spellStart"/>
      <w:r w:rsidR="00EB58CA">
        <w:rPr>
          <w:rFonts w:asciiTheme="minorHAnsi" w:hAnsiTheme="minorHAnsi" w:cs="Arial"/>
        </w:rPr>
        <w:t>Eremić</w:t>
      </w:r>
      <w:proofErr w:type="spellEnd"/>
      <w:r w:rsidR="00EB58CA">
        <w:rPr>
          <w:rFonts w:asciiTheme="minorHAnsi" w:hAnsiTheme="minorHAnsi" w:cs="Arial"/>
        </w:rPr>
        <w:t>.</w:t>
      </w:r>
      <w:r w:rsidRPr="002E6C57">
        <w:rPr>
          <w:rFonts w:asciiTheme="minorHAnsi" w:hAnsiTheme="minorHAnsi" w:cs="Arial"/>
        </w:rPr>
        <w:t xml:space="preserve"> </w:t>
      </w:r>
    </w:p>
    <w:p w:rsidR="007B5586" w:rsidRDefault="007B5586" w:rsidP="00EB58CA">
      <w:pPr>
        <w:jc w:val="both"/>
        <w:rPr>
          <w:rFonts w:asciiTheme="minorHAnsi" w:hAnsiTheme="minorHAnsi" w:cs="Arial"/>
        </w:rPr>
      </w:pPr>
    </w:p>
    <w:p w:rsidR="00EB58CA" w:rsidRDefault="007B5586" w:rsidP="00EB58CA">
      <w:pPr>
        <w:jc w:val="both"/>
        <w:rPr>
          <w:rFonts w:asciiTheme="minorHAnsi" w:hAnsiTheme="minorHAnsi" w:cs="Arial"/>
        </w:rPr>
      </w:pPr>
      <w:r w:rsidRPr="007B5586">
        <w:rPr>
          <w:rFonts w:asciiTheme="minorHAnsi" w:hAnsiTheme="minorHAnsi" w:cs="Arial"/>
        </w:rPr>
        <w:t>Drugačnost nas bogati je bil okvirni naslov razpisa</w:t>
      </w:r>
      <w:r>
        <w:rPr>
          <w:rFonts w:asciiTheme="minorHAnsi" w:hAnsiTheme="minorHAnsi" w:cs="Arial"/>
        </w:rPr>
        <w:t xml:space="preserve">. </w:t>
      </w:r>
      <w:r w:rsidRPr="007B5586">
        <w:rPr>
          <w:rFonts w:asciiTheme="minorHAnsi" w:hAnsiTheme="minorHAnsi" w:cs="Arial"/>
        </w:rPr>
        <w:t xml:space="preserve">Prispela  besedila </w:t>
      </w:r>
      <w:r>
        <w:rPr>
          <w:rFonts w:asciiTheme="minorHAnsi" w:hAnsiTheme="minorHAnsi" w:cs="Arial"/>
        </w:rPr>
        <w:t xml:space="preserve">so dokaz, da so </w:t>
      </w:r>
      <w:r w:rsidRPr="007B5586">
        <w:rPr>
          <w:rFonts w:asciiTheme="minorHAnsi" w:hAnsiTheme="minorHAnsi" w:cs="Arial"/>
        </w:rPr>
        <w:t xml:space="preserve"> učenci   občutljivi opazovalci v svojem ožjem i</w:t>
      </w:r>
      <w:r>
        <w:rPr>
          <w:rFonts w:asciiTheme="minorHAnsi" w:hAnsiTheme="minorHAnsi" w:cs="Arial"/>
        </w:rPr>
        <w:t>n širšem okolju. R</w:t>
      </w:r>
      <w:r w:rsidRPr="007B5586">
        <w:rPr>
          <w:rFonts w:asciiTheme="minorHAnsi" w:hAnsiTheme="minorHAnsi" w:cs="Arial"/>
        </w:rPr>
        <w:t>azmišljali  so o drugačnosti, s katero se srečujejo v vsakdanjem življenju v družini, v razredu,  v šoli – sošolci,  v domačem kraju, državi, v svetu … Kako  jo sprejemajo, so strpni, so lahko prijatelji, kako pomagajo drugačnim</w:t>
      </w:r>
      <w:r>
        <w:rPr>
          <w:rFonts w:asciiTheme="minorHAnsi" w:hAnsiTheme="minorHAnsi" w:cs="Arial"/>
        </w:rPr>
        <w:t xml:space="preserve">; </w:t>
      </w:r>
      <w:r w:rsidRPr="007B558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dotaknejo se jih stvari, o njih razmišljajo</w:t>
      </w:r>
      <w:r w:rsidRPr="007B5586">
        <w:rPr>
          <w:rFonts w:asciiTheme="minorHAnsi" w:hAnsiTheme="minorHAnsi" w:cs="Arial"/>
        </w:rPr>
        <w:t xml:space="preserve"> na splošno in os</w:t>
      </w:r>
      <w:r>
        <w:rPr>
          <w:rFonts w:asciiTheme="minorHAnsi" w:hAnsiTheme="minorHAnsi" w:cs="Arial"/>
        </w:rPr>
        <w:t>ebno – najprepričljivejši  pa so bili tisti, ki so</w:t>
      </w:r>
      <w:r w:rsidRPr="007B5586">
        <w:rPr>
          <w:rFonts w:asciiTheme="minorHAnsi" w:hAnsiTheme="minorHAnsi" w:cs="Arial"/>
        </w:rPr>
        <w:t xml:space="preserve"> svoje poglede ponazorili  s svojimi izkušnjami.</w:t>
      </w:r>
    </w:p>
    <w:p w:rsidR="007B5586" w:rsidRDefault="007B5586" w:rsidP="00EB58CA">
      <w:pPr>
        <w:jc w:val="both"/>
        <w:rPr>
          <w:rFonts w:asciiTheme="minorHAnsi" w:hAnsiTheme="minorHAnsi" w:cs="Arial"/>
        </w:rPr>
      </w:pPr>
    </w:p>
    <w:p w:rsidR="00C51AD7" w:rsidRDefault="00C51AD7" w:rsidP="00EB58C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Prireditev smo zaključili z zahvalo vsem mentorjem in sodelujočim na prvem natečaju ter s povabilom na natečaj prihodnje šolsko leto</w:t>
      </w:r>
      <w:r w:rsidR="00177BDC">
        <w:rPr>
          <w:rFonts w:asciiTheme="minorHAnsi" w:hAnsiTheme="minorHAnsi" w:cs="Arial"/>
        </w:rPr>
        <w:t xml:space="preserve"> v želji, da z ustvarjanjem, še zlasti pisnim, mentorji pri mladih ustvarjalcih krepimo jezikovno kulturo in nasploh kulturo med mladimi ter širimo besedni zaklad. </w:t>
      </w:r>
    </w:p>
    <w:p w:rsidR="00787399" w:rsidRDefault="00787399" w:rsidP="00EB58CA">
      <w:pPr>
        <w:jc w:val="both"/>
        <w:rPr>
          <w:rFonts w:asciiTheme="minorHAnsi" w:hAnsiTheme="minorHAnsi" w:cs="Arial"/>
        </w:rPr>
      </w:pPr>
    </w:p>
    <w:p w:rsidR="00787399" w:rsidRPr="00C104AD" w:rsidRDefault="00787399" w:rsidP="00EB58C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Skupina za pripravo in Marinka </w:t>
      </w:r>
      <w:proofErr w:type="spellStart"/>
      <w:r>
        <w:rPr>
          <w:rFonts w:asciiTheme="minorHAnsi" w:hAnsiTheme="minorHAnsi" w:cs="Arial"/>
        </w:rPr>
        <w:t>Cerinšek</w:t>
      </w:r>
      <w:proofErr w:type="spellEnd"/>
      <w:r>
        <w:rPr>
          <w:rFonts w:asciiTheme="minorHAnsi" w:hAnsiTheme="minorHAnsi" w:cs="Arial"/>
        </w:rPr>
        <w:t>, vodja projekta</w:t>
      </w:r>
    </w:p>
    <w:p w:rsidR="008965A2" w:rsidRDefault="008965A2" w:rsidP="008965A2">
      <w:pPr>
        <w:pStyle w:val="Odstavekseznama"/>
        <w:jc w:val="center"/>
        <w:rPr>
          <w:rFonts w:asciiTheme="minorHAnsi" w:hAnsiTheme="minorHAnsi" w:cs="Arial"/>
          <w:b/>
          <w:sz w:val="32"/>
          <w:szCs w:val="32"/>
        </w:rPr>
      </w:pPr>
    </w:p>
    <w:p w:rsidR="001D22C6" w:rsidRPr="00B66186" w:rsidRDefault="001D22C6" w:rsidP="008965A2">
      <w:pPr>
        <w:pStyle w:val="Odstavekseznama"/>
        <w:jc w:val="center"/>
        <w:rPr>
          <w:rFonts w:asciiTheme="minorHAnsi" w:hAnsiTheme="minorHAnsi" w:cs="Arial"/>
          <w:b/>
          <w:sz w:val="32"/>
          <w:szCs w:val="32"/>
        </w:rPr>
      </w:pPr>
    </w:p>
    <w:sectPr w:rsidR="001D22C6" w:rsidRPr="00B66186" w:rsidSect="00E81F81">
      <w:headerReference w:type="default" r:id="rId9"/>
      <w:footerReference w:type="default" r:id="rId10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97" w:rsidRDefault="007F3F97" w:rsidP="009D59C1">
      <w:r>
        <w:separator/>
      </w:r>
    </w:p>
  </w:endnote>
  <w:endnote w:type="continuationSeparator" w:id="0">
    <w:p w:rsidR="007F3F97" w:rsidRDefault="007F3F97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670387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6894A9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a4QEAALIDAAAOAAAAZHJzL2Uyb0RvYy54bWysU02P0zAQvSPxHyzfadKqLd2o6UpsVS4L&#10;VCz8gKnjJNY6tuUxScuvZ+w0ZRduiIs1no/neS8v2/tzp1kvPSprSj6f5ZxJI2ylTFPy798O7zac&#10;YQBTgbZGlvwikd/v3r7ZDq6QC9taXUnPCMRgMbiStyG4IstQtLIDnFknDRVr6zsIdPVNVnkYCL3T&#10;2SLP19lgfeW8FRKRsvuxyHcJv66lCF/qGmVguuS0W0inT+cpntluC0XjwbVKXNeAf9iiA2Xo0RvU&#10;HgKwH179BdUp4S3aOsyE7TJb10rIxIHYzPM/2Dy14GTiQuKgu8mE/w9WfO6Pnqmq5EvODHT0ib5C&#10;Lw1ztpc/bQ/aqGe2jDoNDgtqfzBHH5mKs3lyj1Y8I9WyV8V4QTe2nWvfxXaiys5J98tNd3kOTFBy&#10;nW/Wy/crzsRUy6CYBp3H8FHajsWg5FqZKAkU0D9iiE9DMbXEtLEHpXX6rNqwoeR3q0VEBjJXrSFQ&#10;2Dmii6bhDHRDrhXBJ0S0WlVxOuKgb04P2jNSgLQ5bOYf9mNTC5Ucs3erPL86CCF8stWYnudTnla7&#10;wqQ1X+HHnfeA7TiTSlFkGtEmvi+Tea8Ufwsao5OtLkc/qU7GSGNXE0fnvbxT/PJX2/0CAAD//wMA&#10;UEsDBBQABgAIAAAAIQAulvkW3QAAAAcBAAAPAAAAZHJzL2Rvd25yZXYueG1sTI/BTsMwEETvSPyD&#10;tUjcqENR0hLiVFCpFRek0qKe3XiJA/E6it025OtZxAGOszOaeVssBteKE/ah8aTgdpKAQKq8aahW&#10;8LZb3cxBhKjJ6NYTKvjCAIvy8qLQufFnesXTNtaCSyjkWoGNsculDJVFp8PEd0jsvfve6ciyr6Xp&#10;9ZnLXSunSZJJpxviBas7XFqsPrdHp2A08+Xm2a7Hl6f9bEzrsFut9x9KXV8Njw8gIg7xLww/+IwO&#10;JTMd/JFMEK2CWcpBBdP0DgTb91nGrx1+D7Is5H/+8hsAAP//AwBQSwECLQAUAAYACAAAACEAtoM4&#10;kv4AAADhAQAAEwAAAAAAAAAAAAAAAAAAAAAAW0NvbnRlbnRfVHlwZXNdLnhtbFBLAQItABQABgAI&#10;AAAAIQA4/SH/1gAAAJQBAAALAAAAAAAAAAAAAAAAAC8BAABfcmVscy8ucmVsc1BLAQItABQABgAI&#10;AAAAIQBsTyua4QEAALIDAAAOAAAAAAAAAAAAAAAAAC4CAABkcnMvZTJvRG9jLnhtbFBLAQItABQA&#10;BgAIAAAAIQAulvkW3QAAAAc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97" w:rsidRDefault="007F3F97" w:rsidP="009D59C1">
      <w:r>
        <w:separator/>
      </w:r>
    </w:p>
  </w:footnote>
  <w:footnote w:type="continuationSeparator" w:id="0">
    <w:p w:rsidR="007F3F97" w:rsidRDefault="007F3F97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DA19EF" w:rsidP="00C86A3F">
    <w:pPr>
      <w:pStyle w:val="Glava"/>
      <w:jc w:val="center"/>
      <w:rPr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-1905</wp:posOffset>
          </wp:positionV>
          <wp:extent cx="390525" cy="685800"/>
          <wp:effectExtent l="19050" t="0" r="9525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6D3E"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D3E"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7F3F97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670387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3B48FF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F16"/>
    <w:multiLevelType w:val="hybridMultilevel"/>
    <w:tmpl w:val="C6AC64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5C6"/>
    <w:multiLevelType w:val="hybridMultilevel"/>
    <w:tmpl w:val="36F01D6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AF66FD"/>
    <w:multiLevelType w:val="hybridMultilevel"/>
    <w:tmpl w:val="7A081324"/>
    <w:lvl w:ilvl="0" w:tplc="8FF4222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F3FC1"/>
    <w:multiLevelType w:val="hybridMultilevel"/>
    <w:tmpl w:val="F536C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337F3"/>
    <w:rsid w:val="00093E80"/>
    <w:rsid w:val="000F1B11"/>
    <w:rsid w:val="000F42F7"/>
    <w:rsid w:val="000F5989"/>
    <w:rsid w:val="00100C9D"/>
    <w:rsid w:val="0010386E"/>
    <w:rsid w:val="00144AB0"/>
    <w:rsid w:val="00146D3E"/>
    <w:rsid w:val="00177BDC"/>
    <w:rsid w:val="001811C3"/>
    <w:rsid w:val="00181570"/>
    <w:rsid w:val="001C3178"/>
    <w:rsid w:val="001D16E9"/>
    <w:rsid w:val="001D22C6"/>
    <w:rsid w:val="00222BEA"/>
    <w:rsid w:val="00230172"/>
    <w:rsid w:val="00246C1B"/>
    <w:rsid w:val="00246C8A"/>
    <w:rsid w:val="002525C3"/>
    <w:rsid w:val="00261DC2"/>
    <w:rsid w:val="002703A0"/>
    <w:rsid w:val="0027736C"/>
    <w:rsid w:val="00293E9C"/>
    <w:rsid w:val="002D20AF"/>
    <w:rsid w:val="002E6C57"/>
    <w:rsid w:val="003065BB"/>
    <w:rsid w:val="00311A58"/>
    <w:rsid w:val="00324649"/>
    <w:rsid w:val="00344B4C"/>
    <w:rsid w:val="00346AE3"/>
    <w:rsid w:val="00351DC8"/>
    <w:rsid w:val="00370A96"/>
    <w:rsid w:val="00373B1B"/>
    <w:rsid w:val="00391735"/>
    <w:rsid w:val="0039270E"/>
    <w:rsid w:val="003B6FC8"/>
    <w:rsid w:val="003C541D"/>
    <w:rsid w:val="003D6A4A"/>
    <w:rsid w:val="003F5014"/>
    <w:rsid w:val="004207BE"/>
    <w:rsid w:val="00422E3D"/>
    <w:rsid w:val="00423561"/>
    <w:rsid w:val="00447501"/>
    <w:rsid w:val="004501B3"/>
    <w:rsid w:val="004709BE"/>
    <w:rsid w:val="004910B3"/>
    <w:rsid w:val="00492DF0"/>
    <w:rsid w:val="004B1B9B"/>
    <w:rsid w:val="004D0767"/>
    <w:rsid w:val="004D0D8B"/>
    <w:rsid w:val="004D5859"/>
    <w:rsid w:val="004D78D7"/>
    <w:rsid w:val="004D7B7D"/>
    <w:rsid w:val="004F2434"/>
    <w:rsid w:val="00506A35"/>
    <w:rsid w:val="00512994"/>
    <w:rsid w:val="005212AD"/>
    <w:rsid w:val="00521B1C"/>
    <w:rsid w:val="00526503"/>
    <w:rsid w:val="0054028C"/>
    <w:rsid w:val="005404E5"/>
    <w:rsid w:val="00540C7A"/>
    <w:rsid w:val="00543BAF"/>
    <w:rsid w:val="0054644B"/>
    <w:rsid w:val="00567BAE"/>
    <w:rsid w:val="00570801"/>
    <w:rsid w:val="005932F9"/>
    <w:rsid w:val="005A2129"/>
    <w:rsid w:val="005B0363"/>
    <w:rsid w:val="005E690B"/>
    <w:rsid w:val="005F1C80"/>
    <w:rsid w:val="005F4ACE"/>
    <w:rsid w:val="005F5A8B"/>
    <w:rsid w:val="006044BE"/>
    <w:rsid w:val="00621A3C"/>
    <w:rsid w:val="006344FC"/>
    <w:rsid w:val="00652CAF"/>
    <w:rsid w:val="00670387"/>
    <w:rsid w:val="006923F2"/>
    <w:rsid w:val="00692C57"/>
    <w:rsid w:val="00692F74"/>
    <w:rsid w:val="006966E4"/>
    <w:rsid w:val="006A136B"/>
    <w:rsid w:val="006B71D3"/>
    <w:rsid w:val="006D6B3A"/>
    <w:rsid w:val="006E258E"/>
    <w:rsid w:val="006F43DA"/>
    <w:rsid w:val="00702816"/>
    <w:rsid w:val="00706B9A"/>
    <w:rsid w:val="007137F1"/>
    <w:rsid w:val="00780D6B"/>
    <w:rsid w:val="00781AD9"/>
    <w:rsid w:val="00786757"/>
    <w:rsid w:val="00787399"/>
    <w:rsid w:val="007B4F2D"/>
    <w:rsid w:val="007B5586"/>
    <w:rsid w:val="007C2E9F"/>
    <w:rsid w:val="007D139D"/>
    <w:rsid w:val="007D1C14"/>
    <w:rsid w:val="007D4694"/>
    <w:rsid w:val="007D5573"/>
    <w:rsid w:val="007E1EB0"/>
    <w:rsid w:val="007F3F97"/>
    <w:rsid w:val="00800149"/>
    <w:rsid w:val="0080075D"/>
    <w:rsid w:val="00800E24"/>
    <w:rsid w:val="00805F23"/>
    <w:rsid w:val="008071B1"/>
    <w:rsid w:val="008145BC"/>
    <w:rsid w:val="00814836"/>
    <w:rsid w:val="008243FA"/>
    <w:rsid w:val="008479A5"/>
    <w:rsid w:val="00855DCB"/>
    <w:rsid w:val="00857615"/>
    <w:rsid w:val="00877E77"/>
    <w:rsid w:val="00893F32"/>
    <w:rsid w:val="008965A2"/>
    <w:rsid w:val="008F5E2E"/>
    <w:rsid w:val="00942290"/>
    <w:rsid w:val="00945292"/>
    <w:rsid w:val="0095074A"/>
    <w:rsid w:val="00971498"/>
    <w:rsid w:val="009826AE"/>
    <w:rsid w:val="00984255"/>
    <w:rsid w:val="009855A1"/>
    <w:rsid w:val="009857C7"/>
    <w:rsid w:val="00991DEA"/>
    <w:rsid w:val="009B0862"/>
    <w:rsid w:val="009B2FCD"/>
    <w:rsid w:val="009C0208"/>
    <w:rsid w:val="009C5259"/>
    <w:rsid w:val="009D59C1"/>
    <w:rsid w:val="009D5A21"/>
    <w:rsid w:val="009D5B0C"/>
    <w:rsid w:val="00A0572F"/>
    <w:rsid w:val="00A25D3C"/>
    <w:rsid w:val="00A319D0"/>
    <w:rsid w:val="00A36621"/>
    <w:rsid w:val="00A4561C"/>
    <w:rsid w:val="00A5423F"/>
    <w:rsid w:val="00A65DA8"/>
    <w:rsid w:val="00A748D3"/>
    <w:rsid w:val="00A8412F"/>
    <w:rsid w:val="00A91E5C"/>
    <w:rsid w:val="00A934F7"/>
    <w:rsid w:val="00AA6411"/>
    <w:rsid w:val="00AB0D01"/>
    <w:rsid w:val="00AC6171"/>
    <w:rsid w:val="00AE6562"/>
    <w:rsid w:val="00B05CEF"/>
    <w:rsid w:val="00B05D7E"/>
    <w:rsid w:val="00B22006"/>
    <w:rsid w:val="00B30F14"/>
    <w:rsid w:val="00B3250D"/>
    <w:rsid w:val="00B410F0"/>
    <w:rsid w:val="00B53B64"/>
    <w:rsid w:val="00B544EE"/>
    <w:rsid w:val="00B66186"/>
    <w:rsid w:val="00B96D4C"/>
    <w:rsid w:val="00BA4467"/>
    <w:rsid w:val="00BB6E9B"/>
    <w:rsid w:val="00BD517C"/>
    <w:rsid w:val="00BD69AF"/>
    <w:rsid w:val="00BE31BE"/>
    <w:rsid w:val="00BE68D6"/>
    <w:rsid w:val="00C04996"/>
    <w:rsid w:val="00C104AD"/>
    <w:rsid w:val="00C16884"/>
    <w:rsid w:val="00C26F8B"/>
    <w:rsid w:val="00C355EE"/>
    <w:rsid w:val="00C43BEB"/>
    <w:rsid w:val="00C51AD7"/>
    <w:rsid w:val="00C7747E"/>
    <w:rsid w:val="00C86A3F"/>
    <w:rsid w:val="00CB5261"/>
    <w:rsid w:val="00CE362D"/>
    <w:rsid w:val="00CE53BC"/>
    <w:rsid w:val="00CF49A6"/>
    <w:rsid w:val="00D0427C"/>
    <w:rsid w:val="00D41DCA"/>
    <w:rsid w:val="00D4343C"/>
    <w:rsid w:val="00D44EA7"/>
    <w:rsid w:val="00D6575E"/>
    <w:rsid w:val="00D72292"/>
    <w:rsid w:val="00D77FFB"/>
    <w:rsid w:val="00D861F4"/>
    <w:rsid w:val="00DA19EF"/>
    <w:rsid w:val="00DA51DB"/>
    <w:rsid w:val="00DC3E8E"/>
    <w:rsid w:val="00DD48C5"/>
    <w:rsid w:val="00DD4DB9"/>
    <w:rsid w:val="00DE7C34"/>
    <w:rsid w:val="00E024EE"/>
    <w:rsid w:val="00E14D68"/>
    <w:rsid w:val="00E30D5A"/>
    <w:rsid w:val="00E36A71"/>
    <w:rsid w:val="00E41AA8"/>
    <w:rsid w:val="00E76377"/>
    <w:rsid w:val="00E81F81"/>
    <w:rsid w:val="00E867D8"/>
    <w:rsid w:val="00EB46D6"/>
    <w:rsid w:val="00EB58CA"/>
    <w:rsid w:val="00EE45B1"/>
    <w:rsid w:val="00F52B03"/>
    <w:rsid w:val="00F60A1C"/>
    <w:rsid w:val="00F8440A"/>
    <w:rsid w:val="00F90FE4"/>
    <w:rsid w:val="00F94115"/>
    <w:rsid w:val="00FB639E"/>
    <w:rsid w:val="00FD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6D9910-4BC9-45F4-A643-BEDA9DB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A91E5C"/>
    <w:pPr>
      <w:ind w:left="720"/>
      <w:contextualSpacing/>
    </w:pPr>
  </w:style>
  <w:style w:type="table" w:styleId="Tabelamrea">
    <w:name w:val="Table Grid"/>
    <w:basedOn w:val="Navadnatabela"/>
    <w:rsid w:val="0052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A1C28C-BC23-45F8-8CC7-FAD4A341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6386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skrbnik</cp:lastModifiedBy>
  <cp:revision>24</cp:revision>
  <cp:lastPrinted>2016-09-13T07:32:00Z</cp:lastPrinted>
  <dcterms:created xsi:type="dcterms:W3CDTF">2017-01-04T10:27:00Z</dcterms:created>
  <dcterms:modified xsi:type="dcterms:W3CDTF">2017-01-05T10:01:00Z</dcterms:modified>
</cp:coreProperties>
</file>