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8A" w:rsidRDefault="00FE078A" w:rsidP="004D0D8B">
      <w:pPr>
        <w:rPr>
          <w:rFonts w:ascii="Arial" w:hAnsi="Arial" w:cs="Arial"/>
        </w:rPr>
      </w:pPr>
    </w:p>
    <w:p w:rsidR="00FE078A" w:rsidRPr="00035423" w:rsidRDefault="00FE078A" w:rsidP="00FE078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35423">
        <w:rPr>
          <w:rStyle w:val="rphighlightallclass"/>
          <w:rFonts w:asciiTheme="minorHAnsi" w:hAnsiTheme="minorHAnsi" w:cstheme="minorHAnsi"/>
          <w:b/>
          <w:sz w:val="40"/>
          <w:szCs w:val="40"/>
        </w:rPr>
        <w:t>TEDEN OTROKA</w:t>
      </w:r>
      <w:r w:rsidRPr="00035423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 xml:space="preserve">V 6. A in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6.B</w:t>
      </w:r>
      <w:proofErr w:type="spellEnd"/>
    </w:p>
    <w:p w:rsidR="00FE078A" w:rsidRPr="00FE078A" w:rsidRDefault="00FE078A" w:rsidP="00FE078A">
      <w:pPr>
        <w:pStyle w:val="Navadensplet"/>
        <w:rPr>
          <w:rFonts w:asciiTheme="minorHAnsi" w:hAnsiTheme="minorHAnsi" w:cstheme="minorHAnsi"/>
        </w:rPr>
      </w:pPr>
      <w:r w:rsidRPr="00264D3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264D32">
        <w:rPr>
          <w:rFonts w:asciiTheme="minorHAnsi" w:hAnsiTheme="minorHAnsi" w:cstheme="minorHAnsi"/>
        </w:rPr>
        <w:t xml:space="preserve">tednu otroka sta </w:t>
      </w:r>
      <w:proofErr w:type="spellStart"/>
      <w:r w:rsidRPr="00264D32">
        <w:rPr>
          <w:rFonts w:asciiTheme="minorHAnsi" w:hAnsiTheme="minorHAnsi" w:cstheme="minorHAnsi"/>
        </w:rPr>
        <w:t>6.a</w:t>
      </w:r>
      <w:proofErr w:type="spellEnd"/>
      <w:r w:rsidRPr="00264D32">
        <w:rPr>
          <w:rFonts w:asciiTheme="minorHAnsi" w:hAnsiTheme="minorHAnsi" w:cstheme="minorHAnsi"/>
        </w:rPr>
        <w:t xml:space="preserve"> in 6. B izdelala za učence iz prijateljskih razredov kazalko za v  knjigo. </w:t>
      </w:r>
    </w:p>
    <w:p w:rsidR="00FE078A" w:rsidRDefault="00FE078A" w:rsidP="004D0D8B">
      <w:pPr>
        <w:rPr>
          <w:rFonts w:ascii="Arial" w:hAnsi="Arial" w:cs="Arial"/>
        </w:rPr>
      </w:pPr>
    </w:p>
    <w:p w:rsidR="00FE078A" w:rsidRDefault="00FE078A" w:rsidP="00FE078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AFED9E" wp14:editId="293BAE8D">
            <wp:extent cx="4588404" cy="2580978"/>
            <wp:effectExtent l="0" t="6032" r="0" b="0"/>
            <wp:docPr id="7" name="Slika 7" descr="\\212.235.218.175\ucitelji\tvoros\Desktop\teden otroka 2015\20151007_11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2.235.218.175\ucitelji\tvoros\Desktop\teden otroka 2015\20151007_112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7749" cy="25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8A" w:rsidRDefault="00FE078A" w:rsidP="00FE078A">
      <w:pPr>
        <w:jc w:val="center"/>
        <w:rPr>
          <w:rFonts w:ascii="Arial" w:hAnsi="Arial" w:cs="Arial"/>
        </w:rPr>
      </w:pPr>
    </w:p>
    <w:p w:rsidR="00FE078A" w:rsidRDefault="00FE078A" w:rsidP="00FE078A">
      <w:pPr>
        <w:jc w:val="center"/>
        <w:rPr>
          <w:rFonts w:ascii="Arial" w:hAnsi="Arial" w:cs="Arial"/>
        </w:rPr>
      </w:pPr>
    </w:p>
    <w:p w:rsidR="00FE078A" w:rsidRPr="004D0D8B" w:rsidRDefault="00FE078A" w:rsidP="00FE078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B9531A" wp14:editId="29B5FEA3">
            <wp:extent cx="2352675" cy="2341364"/>
            <wp:effectExtent l="0" t="0" r="0" b="1905"/>
            <wp:docPr id="9" name="Slika 9" descr="\\212.235.218.175\ucitelji\tvoros\Desktop\teden otroka 2015\20151007_11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2.235.218.175\ucitelji\tvoros\Desktop\teden otroka 2015\20151007_112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4" cy="23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25144A4C" wp14:editId="167319D5">
            <wp:extent cx="2695575" cy="2340338"/>
            <wp:effectExtent l="0" t="0" r="0" b="3175"/>
            <wp:docPr id="10" name="Slika 10" descr="\\212.235.218.175\ucitelji\tvoros\Desktop\teden otroka 2015\20151007_11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12.235.218.175\ucitelji\tvoros\Desktop\teden otroka 2015\20151007_112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78A" w:rsidRPr="004D0D8B" w:rsidSect="00E81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9D59C1">
      <w:r>
        <w:separator/>
      </w:r>
    </w:p>
  </w:endnote>
  <w:endnote w:type="continuationSeparator" w:id="0">
    <w:p w:rsidR="009C5259" w:rsidRDefault="009C525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9D59C1">
      <w:r>
        <w:separator/>
      </w:r>
    </w:p>
  </w:footnote>
  <w:footnote w:type="continuationSeparator" w:id="0">
    <w:p w:rsidR="009C5259" w:rsidRDefault="009C525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FE078A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="00C86A3F" w:rsidRPr="00C86A3F">
      <w:rPr>
        <w:sz w:val="18"/>
        <w:szCs w:val="18"/>
      </w:rPr>
      <w:t>www.os</w:t>
    </w:r>
    <w:proofErr w:type="spellEnd"/>
    <w:r w:rsidR="00C86A3F" w:rsidRPr="00C86A3F">
      <w:rPr>
        <w:sz w:val="18"/>
        <w:szCs w:val="18"/>
      </w:rPr>
      <w:t>-</w:t>
    </w:r>
    <w:proofErr w:type="spellStart"/>
    <w:r w:rsidR="00C86A3F" w:rsidRPr="00C86A3F">
      <w:rPr>
        <w:sz w:val="18"/>
        <w:szCs w:val="18"/>
      </w:rPr>
      <w:t>skocjan.s</w:t>
    </w:r>
    <w:r w:rsidR="00C86A3F">
      <w:rPr>
        <w:sz w:val="18"/>
        <w:szCs w:val="18"/>
      </w:rPr>
      <w:t>i</w:t>
    </w:r>
    <w:proofErr w:type="spellEnd"/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D517C"/>
    <w:rsid w:val="00BE31BE"/>
    <w:rsid w:val="00BE68D6"/>
    <w:rsid w:val="00C04996"/>
    <w:rsid w:val="00C86A3F"/>
    <w:rsid w:val="00D0427C"/>
    <w:rsid w:val="00D41DCA"/>
    <w:rsid w:val="00D4343C"/>
    <w:rsid w:val="00D6575E"/>
    <w:rsid w:val="00D72292"/>
    <w:rsid w:val="00DA51DB"/>
    <w:rsid w:val="00DC3E8E"/>
    <w:rsid w:val="00DD48C5"/>
    <w:rsid w:val="00DD4DB9"/>
    <w:rsid w:val="00E1087D"/>
    <w:rsid w:val="00E76377"/>
    <w:rsid w:val="00E81F81"/>
    <w:rsid w:val="00FE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078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FE078A"/>
  </w:style>
  <w:style w:type="paragraph" w:styleId="Navadensplet">
    <w:name w:val="Normal (Web)"/>
    <w:basedOn w:val="Navaden"/>
    <w:uiPriority w:val="99"/>
    <w:unhideWhenUsed/>
    <w:rsid w:val="00FE07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078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FE078A"/>
  </w:style>
  <w:style w:type="paragraph" w:styleId="Navadensplet">
    <w:name w:val="Normal (Web)"/>
    <w:basedOn w:val="Navaden"/>
    <w:uiPriority w:val="99"/>
    <w:unhideWhenUsed/>
    <w:rsid w:val="00FE0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8BF40169</Template>
  <TotalTime>0</TotalTime>
  <Pages>1</Pages>
  <Words>25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145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Tatjana Voroš</cp:lastModifiedBy>
  <cp:revision>2</cp:revision>
  <cp:lastPrinted>2013-05-10T12:56:00Z</cp:lastPrinted>
  <dcterms:created xsi:type="dcterms:W3CDTF">2015-10-16T09:23:00Z</dcterms:created>
  <dcterms:modified xsi:type="dcterms:W3CDTF">2015-10-16T09:23:00Z</dcterms:modified>
</cp:coreProperties>
</file>