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01" w:rsidRPr="00722CC7" w:rsidRDefault="00C83701" w:rsidP="003453CE">
      <w:pPr>
        <w:spacing w:line="360" w:lineRule="auto"/>
        <w:jc w:val="both"/>
        <w:rPr>
          <w:rFonts w:asciiTheme="minorHAnsi" w:hAnsiTheme="minorHAnsi" w:cstheme="minorHAnsi"/>
          <w:sz w:val="28"/>
          <w:szCs w:val="28"/>
        </w:rPr>
      </w:pPr>
      <w:bookmarkStart w:id="0" w:name="_GoBack"/>
      <w:bookmarkEnd w:id="0"/>
    </w:p>
    <w:p w:rsidR="00C83701" w:rsidRPr="00722CC7" w:rsidRDefault="00BB1A2E" w:rsidP="003453CE">
      <w:pPr>
        <w:spacing w:line="360" w:lineRule="auto"/>
        <w:jc w:val="both"/>
        <w:rPr>
          <w:rFonts w:asciiTheme="minorHAnsi" w:hAnsiTheme="minorHAnsi" w:cstheme="minorHAnsi"/>
          <w:sz w:val="28"/>
          <w:szCs w:val="28"/>
        </w:rPr>
      </w:pPr>
      <w:r>
        <w:rPr>
          <w:rFonts w:asciiTheme="minorHAnsi" w:hAnsiTheme="minorHAnsi" w:cstheme="minorHAnsi"/>
          <w:noProof/>
        </w:rPr>
        <w:drawing>
          <wp:inline distT="0" distB="0" distL="0" distR="0">
            <wp:extent cx="5486400" cy="3324225"/>
            <wp:effectExtent l="38100" t="38100" r="38100" b="47625"/>
            <wp:docPr id="9" name="Slika 5" descr="solanova072-20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anova072-20x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324225"/>
                    </a:xfrm>
                    <a:prstGeom prst="rect">
                      <a:avLst/>
                    </a:prstGeom>
                    <a:noFill/>
                    <a:ln w="38100" cmpd="dbl">
                      <a:solidFill>
                        <a:srgbClr val="008080"/>
                      </a:solidFill>
                      <a:miter lim="800000"/>
                      <a:headEnd/>
                      <a:tailEnd/>
                    </a:ln>
                    <a:effectLst/>
                  </pic:spPr>
                </pic:pic>
              </a:graphicData>
            </a:graphic>
          </wp:inline>
        </w:drawing>
      </w:r>
    </w:p>
    <w:p w:rsidR="00C83701" w:rsidRPr="00722CC7" w:rsidRDefault="00C83701" w:rsidP="003453CE">
      <w:pPr>
        <w:spacing w:line="360" w:lineRule="auto"/>
        <w:jc w:val="both"/>
        <w:rPr>
          <w:rFonts w:asciiTheme="minorHAnsi" w:hAnsiTheme="minorHAnsi" w:cstheme="minorHAnsi"/>
          <w:sz w:val="28"/>
          <w:szCs w:val="28"/>
        </w:rPr>
      </w:pPr>
    </w:p>
    <w:p w:rsidR="00C83701" w:rsidRPr="00722CC7" w:rsidRDefault="00C83701" w:rsidP="003453CE">
      <w:pPr>
        <w:spacing w:line="360" w:lineRule="auto"/>
        <w:jc w:val="both"/>
        <w:rPr>
          <w:rFonts w:asciiTheme="minorHAnsi" w:hAnsiTheme="minorHAnsi" w:cstheme="minorHAnsi"/>
          <w:sz w:val="28"/>
          <w:szCs w:val="28"/>
        </w:rPr>
      </w:pPr>
    </w:p>
    <w:p w:rsidR="00C83701" w:rsidRPr="00DC57E3" w:rsidRDefault="00C83701" w:rsidP="003453CE">
      <w:pPr>
        <w:spacing w:line="360" w:lineRule="auto"/>
        <w:jc w:val="center"/>
        <w:rPr>
          <w:rFonts w:asciiTheme="majorHAnsi" w:hAnsiTheme="majorHAnsi" w:cs="Andalus"/>
          <w:b/>
          <w:sz w:val="40"/>
          <w:szCs w:val="40"/>
        </w:rPr>
      </w:pPr>
      <w:r w:rsidRPr="00DC57E3">
        <w:rPr>
          <w:rFonts w:asciiTheme="majorHAnsi" w:hAnsiTheme="majorHAnsi" w:cs="Andalus"/>
          <w:b/>
          <w:sz w:val="40"/>
          <w:szCs w:val="40"/>
        </w:rPr>
        <w:t>VZGOJNI NAČRT</w:t>
      </w:r>
    </w:p>
    <w:p w:rsidR="00C83701" w:rsidRPr="00DC57E3" w:rsidRDefault="00C83701" w:rsidP="003453CE">
      <w:pPr>
        <w:spacing w:line="360" w:lineRule="auto"/>
        <w:jc w:val="center"/>
        <w:rPr>
          <w:rFonts w:asciiTheme="majorHAnsi" w:hAnsiTheme="majorHAnsi" w:cs="Andalus"/>
          <w:b/>
          <w:sz w:val="40"/>
          <w:szCs w:val="40"/>
        </w:rPr>
      </w:pPr>
    </w:p>
    <w:p w:rsidR="00586BF3" w:rsidRPr="00DC57E3" w:rsidRDefault="00792D83" w:rsidP="003453CE">
      <w:pPr>
        <w:spacing w:line="360" w:lineRule="auto"/>
        <w:jc w:val="center"/>
        <w:rPr>
          <w:rFonts w:asciiTheme="majorHAnsi" w:hAnsiTheme="majorHAnsi" w:cs="Andalus"/>
          <w:b/>
          <w:sz w:val="40"/>
          <w:szCs w:val="40"/>
        </w:rPr>
      </w:pPr>
      <w:r w:rsidRPr="00DC57E3">
        <w:rPr>
          <w:rFonts w:asciiTheme="majorHAnsi" w:hAnsiTheme="majorHAnsi" w:cs="Andalus"/>
          <w:b/>
          <w:sz w:val="40"/>
          <w:szCs w:val="40"/>
        </w:rPr>
        <w:t>OSNOVNE ŠOLE FRANA METELKA ŠKOCJAN</w:t>
      </w:r>
    </w:p>
    <w:p w:rsidR="00C83701" w:rsidRPr="00DC57E3" w:rsidRDefault="00586BF3" w:rsidP="003453CE">
      <w:pPr>
        <w:spacing w:line="360" w:lineRule="auto"/>
        <w:jc w:val="center"/>
        <w:rPr>
          <w:rFonts w:asciiTheme="majorHAnsi" w:hAnsiTheme="majorHAnsi" w:cs="Andalus"/>
          <w:b/>
          <w:sz w:val="40"/>
          <w:szCs w:val="40"/>
        </w:rPr>
      </w:pPr>
      <w:r w:rsidRPr="00DC57E3">
        <w:rPr>
          <w:rFonts w:asciiTheme="majorHAnsi" w:hAnsiTheme="majorHAnsi" w:cs="Andalus"/>
          <w:b/>
          <w:sz w:val="40"/>
          <w:szCs w:val="40"/>
        </w:rPr>
        <w:t xml:space="preserve"> </w:t>
      </w:r>
    </w:p>
    <w:p w:rsidR="00F959F3" w:rsidRPr="00DC57E3" w:rsidRDefault="00F959F3" w:rsidP="003453CE">
      <w:pPr>
        <w:spacing w:line="360" w:lineRule="auto"/>
        <w:jc w:val="both"/>
        <w:rPr>
          <w:rFonts w:asciiTheme="majorHAnsi" w:hAnsiTheme="majorHAnsi" w:cstheme="minorHAnsi"/>
          <w:b/>
          <w:sz w:val="40"/>
          <w:szCs w:val="40"/>
        </w:rPr>
      </w:pPr>
    </w:p>
    <w:p w:rsidR="00586BF3" w:rsidRPr="00722CC7" w:rsidRDefault="00586BF3" w:rsidP="003453CE">
      <w:pPr>
        <w:pStyle w:val="Naslov1"/>
        <w:spacing w:line="360" w:lineRule="auto"/>
        <w:ind w:left="360"/>
        <w:jc w:val="right"/>
        <w:rPr>
          <w:rFonts w:asciiTheme="minorHAnsi" w:hAnsiTheme="minorHAnsi" w:cstheme="minorHAnsi"/>
          <w:sz w:val="24"/>
          <w:szCs w:val="24"/>
        </w:rPr>
      </w:pPr>
    </w:p>
    <w:p w:rsidR="00F959F3" w:rsidRPr="00A055C6" w:rsidRDefault="00F959F3" w:rsidP="003453CE">
      <w:pPr>
        <w:spacing w:line="360" w:lineRule="auto"/>
        <w:jc w:val="right"/>
      </w:pPr>
      <w:bookmarkStart w:id="1" w:name="_Toc500237301"/>
      <w:bookmarkStart w:id="2" w:name="_Toc500237647"/>
      <w:r w:rsidRPr="00A055C6">
        <w:t>U</w:t>
      </w:r>
      <w:r w:rsidRPr="00A055C6">
        <w:rPr>
          <w:rFonts w:asciiTheme="minorHAnsi" w:hAnsiTheme="minorHAnsi"/>
        </w:rPr>
        <w:t>č</w:t>
      </w:r>
      <w:r w:rsidRPr="00A055C6">
        <w:t>iti se, da bi:</w:t>
      </w:r>
      <w:bookmarkEnd w:id="1"/>
      <w:bookmarkEnd w:id="2"/>
    </w:p>
    <w:p w:rsidR="00F959F3" w:rsidRPr="00A055C6" w:rsidRDefault="00F959F3" w:rsidP="003453CE">
      <w:pPr>
        <w:spacing w:line="360" w:lineRule="auto"/>
        <w:ind w:left="720"/>
        <w:jc w:val="right"/>
        <w:rPr>
          <w:rFonts w:ascii="Andalus" w:hAnsi="Andalus" w:cs="Andalus"/>
        </w:rPr>
      </w:pPr>
      <w:r w:rsidRPr="00A055C6">
        <w:rPr>
          <w:rFonts w:ascii="Andalus" w:hAnsi="Andalus" w:cs="Andalus"/>
          <w:b/>
        </w:rPr>
        <w:t>vedeli</w:t>
      </w:r>
      <w:r w:rsidRPr="00A055C6">
        <w:rPr>
          <w:rFonts w:ascii="Andalus" w:hAnsi="Andalus" w:cs="Andalus"/>
        </w:rPr>
        <w:t>,</w:t>
      </w:r>
    </w:p>
    <w:p w:rsidR="00F959F3" w:rsidRPr="00A055C6" w:rsidRDefault="00F959F3" w:rsidP="003453CE">
      <w:pPr>
        <w:spacing w:line="360" w:lineRule="auto"/>
        <w:ind w:left="720"/>
        <w:jc w:val="right"/>
        <w:rPr>
          <w:rFonts w:ascii="Andalus" w:hAnsi="Andalus" w:cs="Andalus"/>
        </w:rPr>
      </w:pPr>
      <w:r w:rsidRPr="00A055C6">
        <w:rPr>
          <w:rFonts w:ascii="Andalus" w:hAnsi="Andalus" w:cs="Andalus"/>
        </w:rPr>
        <w:t xml:space="preserve">znali </w:t>
      </w:r>
      <w:r w:rsidRPr="00A055C6">
        <w:rPr>
          <w:rFonts w:ascii="Andalus" w:hAnsi="Andalus" w:cs="Andalus"/>
          <w:b/>
        </w:rPr>
        <w:t>delati</w:t>
      </w:r>
      <w:r w:rsidRPr="00A055C6">
        <w:rPr>
          <w:rFonts w:ascii="Andalus" w:hAnsi="Andalus" w:cs="Andalus"/>
        </w:rPr>
        <w:t>,</w:t>
      </w:r>
    </w:p>
    <w:p w:rsidR="00F959F3" w:rsidRPr="00A055C6" w:rsidRDefault="00F959F3" w:rsidP="003453CE">
      <w:pPr>
        <w:spacing w:line="360" w:lineRule="auto"/>
        <w:ind w:left="720"/>
        <w:jc w:val="right"/>
        <w:rPr>
          <w:rFonts w:ascii="Andalus" w:hAnsi="Andalus" w:cs="Andalus"/>
        </w:rPr>
      </w:pPr>
      <w:r w:rsidRPr="00A055C6">
        <w:rPr>
          <w:rFonts w:ascii="Andalus" w:hAnsi="Andalus" w:cs="Andalus"/>
        </w:rPr>
        <w:t xml:space="preserve">znali </w:t>
      </w:r>
      <w:r w:rsidRPr="00A055C6">
        <w:rPr>
          <w:rFonts w:ascii="Andalus" w:hAnsi="Andalus" w:cs="Andalus"/>
          <w:b/>
        </w:rPr>
        <w:t>živeti v skupnosti</w:t>
      </w:r>
      <w:r w:rsidRPr="00A055C6">
        <w:rPr>
          <w:rFonts w:ascii="Andalus" w:hAnsi="Andalus" w:cs="Andalus"/>
        </w:rPr>
        <w:t xml:space="preserve"> in eden z drugim,</w:t>
      </w:r>
    </w:p>
    <w:p w:rsidR="00F959F3" w:rsidRPr="00A055C6" w:rsidRDefault="00F959F3" w:rsidP="003453CE">
      <w:pPr>
        <w:spacing w:line="360" w:lineRule="auto"/>
        <w:ind w:left="720"/>
        <w:jc w:val="right"/>
        <w:rPr>
          <w:rFonts w:ascii="Andalus" w:hAnsi="Andalus" w:cs="Andalus"/>
        </w:rPr>
      </w:pPr>
      <w:r w:rsidRPr="00A055C6">
        <w:rPr>
          <w:rFonts w:ascii="Andalus" w:hAnsi="Andalus" w:cs="Andalus"/>
          <w:b/>
        </w:rPr>
        <w:t>znali biti</w:t>
      </w:r>
      <w:r w:rsidRPr="00A055C6">
        <w:rPr>
          <w:rFonts w:ascii="Andalus" w:hAnsi="Andalus" w:cs="Andalus"/>
        </w:rPr>
        <w:t>.</w:t>
      </w:r>
    </w:p>
    <w:p w:rsidR="00F959F3" w:rsidRPr="00A055C6" w:rsidRDefault="00F959F3" w:rsidP="003453CE">
      <w:pPr>
        <w:spacing w:line="360" w:lineRule="auto"/>
        <w:jc w:val="right"/>
        <w:rPr>
          <w:rFonts w:ascii="Andalus" w:hAnsi="Andalus" w:cs="Andalus"/>
        </w:rPr>
      </w:pPr>
      <w:r w:rsidRPr="00A055C6">
        <w:rPr>
          <w:rFonts w:ascii="Andalus" w:hAnsi="Andalus" w:cs="Andalus"/>
        </w:rPr>
        <w:t>(Delors, 1996)</w:t>
      </w:r>
    </w:p>
    <w:p w:rsidR="00D25C9F" w:rsidRPr="00722CC7" w:rsidRDefault="00D25C9F" w:rsidP="003453CE">
      <w:pPr>
        <w:pStyle w:val="Kazalovsebine1"/>
        <w:tabs>
          <w:tab w:val="right" w:leader="dot" w:pos="9062"/>
        </w:tabs>
        <w:spacing w:line="360" w:lineRule="auto"/>
        <w:jc w:val="both"/>
        <w:rPr>
          <w:rFonts w:asciiTheme="minorHAnsi" w:hAnsiTheme="minorHAnsi" w:cstheme="minorHAnsi"/>
        </w:rPr>
      </w:pPr>
      <w:r w:rsidRPr="00722CC7">
        <w:rPr>
          <w:rFonts w:asciiTheme="minorHAnsi" w:hAnsiTheme="minorHAnsi" w:cstheme="minorHAnsi"/>
        </w:rPr>
        <w:lastRenderedPageBreak/>
        <w:t>KAZALO:</w:t>
      </w:r>
    </w:p>
    <w:p w:rsidR="00D25C9F" w:rsidRPr="00722CC7" w:rsidRDefault="00D25C9F" w:rsidP="003453CE">
      <w:pPr>
        <w:spacing w:line="360" w:lineRule="auto"/>
        <w:jc w:val="both"/>
        <w:rPr>
          <w:rFonts w:asciiTheme="minorHAnsi" w:hAnsiTheme="minorHAnsi" w:cstheme="minorHAnsi"/>
        </w:rPr>
      </w:pPr>
    </w:p>
    <w:p w:rsidR="00295211" w:rsidRDefault="00D25C9F"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r w:rsidRPr="00722CC7">
        <w:rPr>
          <w:rFonts w:asciiTheme="minorHAnsi" w:hAnsiTheme="minorHAnsi" w:cstheme="minorHAnsi"/>
        </w:rPr>
        <w:fldChar w:fldCharType="begin"/>
      </w:r>
      <w:r w:rsidRPr="00722CC7">
        <w:rPr>
          <w:rFonts w:asciiTheme="minorHAnsi" w:hAnsiTheme="minorHAnsi" w:cstheme="minorHAnsi"/>
        </w:rPr>
        <w:instrText xml:space="preserve"> TOC \o "1-3" \h \z \u </w:instrText>
      </w:r>
      <w:r w:rsidRPr="00722CC7">
        <w:rPr>
          <w:rFonts w:asciiTheme="minorHAnsi" w:hAnsiTheme="minorHAnsi" w:cstheme="minorHAnsi"/>
        </w:rPr>
        <w:fldChar w:fldCharType="separate"/>
      </w:r>
      <w:hyperlink w:anchor="_Toc526233881" w:history="1">
        <w:r w:rsidR="00295211" w:rsidRPr="00950CB9">
          <w:rPr>
            <w:rStyle w:val="Hiperpovezava"/>
            <w:rFonts w:cstheme="minorHAnsi"/>
            <w:noProof/>
          </w:rPr>
          <w:t>1.</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ZAKONODAJNA IZHODIŠČA ZA OBLIKOVANJE VZN V OŠ</w:t>
        </w:r>
        <w:r w:rsidR="00295211">
          <w:rPr>
            <w:noProof/>
            <w:webHidden/>
          </w:rPr>
          <w:tab/>
        </w:r>
        <w:r w:rsidR="00295211">
          <w:rPr>
            <w:noProof/>
            <w:webHidden/>
          </w:rPr>
          <w:fldChar w:fldCharType="begin"/>
        </w:r>
        <w:r w:rsidR="00295211">
          <w:rPr>
            <w:noProof/>
            <w:webHidden/>
          </w:rPr>
          <w:instrText xml:space="preserve"> PAGEREF _Toc526233881 \h </w:instrText>
        </w:r>
        <w:r w:rsidR="00295211">
          <w:rPr>
            <w:noProof/>
            <w:webHidden/>
          </w:rPr>
        </w:r>
        <w:r w:rsidR="00295211">
          <w:rPr>
            <w:noProof/>
            <w:webHidden/>
          </w:rPr>
          <w:fldChar w:fldCharType="separate"/>
        </w:r>
        <w:r w:rsidR="00E82721">
          <w:rPr>
            <w:noProof/>
            <w:webHidden/>
          </w:rPr>
          <w:t>3</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82" w:history="1">
        <w:r w:rsidR="00295211" w:rsidRPr="00950CB9">
          <w:rPr>
            <w:rStyle w:val="Hiperpovezava"/>
            <w:rFonts w:cstheme="minorHAnsi"/>
            <w:noProof/>
          </w:rPr>
          <w:t>1.1 CILJI OSNOVNOŠOLSKEGA IZOBRAŽEVANJA</w:t>
        </w:r>
        <w:r w:rsidR="00295211">
          <w:rPr>
            <w:noProof/>
            <w:webHidden/>
          </w:rPr>
          <w:tab/>
        </w:r>
        <w:r w:rsidR="00295211">
          <w:rPr>
            <w:noProof/>
            <w:webHidden/>
          </w:rPr>
          <w:fldChar w:fldCharType="begin"/>
        </w:r>
        <w:r w:rsidR="00295211">
          <w:rPr>
            <w:noProof/>
            <w:webHidden/>
          </w:rPr>
          <w:instrText xml:space="preserve"> PAGEREF _Toc526233882 \h </w:instrText>
        </w:r>
        <w:r w:rsidR="00295211">
          <w:rPr>
            <w:noProof/>
            <w:webHidden/>
          </w:rPr>
        </w:r>
        <w:r w:rsidR="00295211">
          <w:rPr>
            <w:noProof/>
            <w:webHidden/>
          </w:rPr>
          <w:fldChar w:fldCharType="separate"/>
        </w:r>
        <w:r w:rsidR="00E82721">
          <w:rPr>
            <w:noProof/>
            <w:webHidden/>
          </w:rPr>
          <w:t>3</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83" w:history="1">
        <w:r w:rsidR="00295211" w:rsidRPr="00950CB9">
          <w:rPr>
            <w:rStyle w:val="Hiperpovezava"/>
            <w:rFonts w:cstheme="minorHAnsi"/>
            <w:noProof/>
          </w:rPr>
          <w:t>1.2 ŠTIRJE STEBRI IZOBRAŽEVANJA</w:t>
        </w:r>
        <w:r w:rsidR="00295211">
          <w:rPr>
            <w:noProof/>
            <w:webHidden/>
          </w:rPr>
          <w:tab/>
        </w:r>
        <w:r w:rsidR="00295211">
          <w:rPr>
            <w:noProof/>
            <w:webHidden/>
          </w:rPr>
          <w:fldChar w:fldCharType="begin"/>
        </w:r>
        <w:r w:rsidR="00295211">
          <w:rPr>
            <w:noProof/>
            <w:webHidden/>
          </w:rPr>
          <w:instrText xml:space="preserve"> PAGEREF _Toc526233883 \h </w:instrText>
        </w:r>
        <w:r w:rsidR="00295211">
          <w:rPr>
            <w:noProof/>
            <w:webHidden/>
          </w:rPr>
        </w:r>
        <w:r w:rsidR="00295211">
          <w:rPr>
            <w:noProof/>
            <w:webHidden/>
          </w:rPr>
          <w:fldChar w:fldCharType="separate"/>
        </w:r>
        <w:r w:rsidR="00E82721">
          <w:rPr>
            <w:noProof/>
            <w:webHidden/>
          </w:rPr>
          <w:t>5</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884" w:history="1">
        <w:r w:rsidR="00295211" w:rsidRPr="00950CB9">
          <w:rPr>
            <w:rStyle w:val="Hiperpovezava"/>
            <w:rFonts w:cstheme="minorHAnsi"/>
            <w:noProof/>
          </w:rPr>
          <w:t>2.</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VIZIJA ŠOLE</w:t>
        </w:r>
        <w:r w:rsidR="00295211">
          <w:rPr>
            <w:noProof/>
            <w:webHidden/>
          </w:rPr>
          <w:tab/>
        </w:r>
        <w:r w:rsidR="00295211">
          <w:rPr>
            <w:noProof/>
            <w:webHidden/>
          </w:rPr>
          <w:fldChar w:fldCharType="begin"/>
        </w:r>
        <w:r w:rsidR="00295211">
          <w:rPr>
            <w:noProof/>
            <w:webHidden/>
          </w:rPr>
          <w:instrText xml:space="preserve"> PAGEREF _Toc526233884 \h </w:instrText>
        </w:r>
        <w:r w:rsidR="00295211">
          <w:rPr>
            <w:noProof/>
            <w:webHidden/>
          </w:rPr>
        </w:r>
        <w:r w:rsidR="00295211">
          <w:rPr>
            <w:noProof/>
            <w:webHidden/>
          </w:rPr>
          <w:fldChar w:fldCharType="separate"/>
        </w:r>
        <w:r w:rsidR="00E82721">
          <w:rPr>
            <w:noProof/>
            <w:webHidden/>
          </w:rPr>
          <w:t>8</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885" w:history="1">
        <w:r w:rsidR="00295211" w:rsidRPr="00950CB9">
          <w:rPr>
            <w:rStyle w:val="Hiperpovezava"/>
            <w:rFonts w:cstheme="minorHAnsi"/>
            <w:noProof/>
          </w:rPr>
          <w:t>3.</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VZGOJNA NAČELA PREVENTIVNEGA DELOVANJA</w:t>
        </w:r>
        <w:r w:rsidR="00295211">
          <w:rPr>
            <w:noProof/>
            <w:webHidden/>
          </w:rPr>
          <w:tab/>
        </w:r>
        <w:r w:rsidR="00295211">
          <w:rPr>
            <w:noProof/>
            <w:webHidden/>
          </w:rPr>
          <w:fldChar w:fldCharType="begin"/>
        </w:r>
        <w:r w:rsidR="00295211">
          <w:rPr>
            <w:noProof/>
            <w:webHidden/>
          </w:rPr>
          <w:instrText xml:space="preserve"> PAGEREF _Toc526233885 \h </w:instrText>
        </w:r>
        <w:r w:rsidR="00295211">
          <w:rPr>
            <w:noProof/>
            <w:webHidden/>
          </w:rPr>
        </w:r>
        <w:r w:rsidR="00295211">
          <w:rPr>
            <w:noProof/>
            <w:webHidden/>
          </w:rPr>
          <w:fldChar w:fldCharType="separate"/>
        </w:r>
        <w:r w:rsidR="00E82721">
          <w:rPr>
            <w:noProof/>
            <w:webHidden/>
          </w:rPr>
          <w:t>8</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886" w:history="1">
        <w:r w:rsidR="00295211" w:rsidRPr="00950CB9">
          <w:rPr>
            <w:rStyle w:val="Hiperpovezava"/>
            <w:rFonts w:cstheme="minorHAnsi"/>
            <w:noProof/>
          </w:rPr>
          <w:t>4.</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TEMELJNE VREDNOTE, KI BODO USMERJALE VZGOJNO DELO NA</w:t>
        </w:r>
        <w:r w:rsidR="00295211">
          <w:rPr>
            <w:noProof/>
            <w:webHidden/>
          </w:rPr>
          <w:tab/>
        </w:r>
        <w:r w:rsidR="00295211">
          <w:rPr>
            <w:noProof/>
            <w:webHidden/>
          </w:rPr>
          <w:fldChar w:fldCharType="begin"/>
        </w:r>
        <w:r w:rsidR="00295211">
          <w:rPr>
            <w:noProof/>
            <w:webHidden/>
          </w:rPr>
          <w:instrText xml:space="preserve"> PAGEREF _Toc526233886 \h </w:instrText>
        </w:r>
        <w:r w:rsidR="00295211">
          <w:rPr>
            <w:noProof/>
            <w:webHidden/>
          </w:rPr>
        </w:r>
        <w:r w:rsidR="00295211">
          <w:rPr>
            <w:noProof/>
            <w:webHidden/>
          </w:rPr>
          <w:fldChar w:fldCharType="separate"/>
        </w:r>
        <w:r w:rsidR="00E82721">
          <w:rPr>
            <w:noProof/>
            <w:webHidden/>
          </w:rPr>
          <w:t>9</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87" w:history="1">
        <w:r w:rsidR="00295211" w:rsidRPr="00950CB9">
          <w:rPr>
            <w:rStyle w:val="Hiperpovezava"/>
            <w:rFonts w:cstheme="minorHAnsi"/>
            <w:noProof/>
          </w:rPr>
          <w:t>4.1 VARNOST (PSIHIČNA IN FIZIČNA)</w:t>
        </w:r>
        <w:r w:rsidR="00295211">
          <w:rPr>
            <w:noProof/>
            <w:webHidden/>
          </w:rPr>
          <w:tab/>
        </w:r>
        <w:r w:rsidR="00295211">
          <w:rPr>
            <w:noProof/>
            <w:webHidden/>
          </w:rPr>
          <w:fldChar w:fldCharType="begin"/>
        </w:r>
        <w:r w:rsidR="00295211">
          <w:rPr>
            <w:noProof/>
            <w:webHidden/>
          </w:rPr>
          <w:instrText xml:space="preserve"> PAGEREF _Toc526233887 \h </w:instrText>
        </w:r>
        <w:r w:rsidR="00295211">
          <w:rPr>
            <w:noProof/>
            <w:webHidden/>
          </w:rPr>
        </w:r>
        <w:r w:rsidR="00295211">
          <w:rPr>
            <w:noProof/>
            <w:webHidden/>
          </w:rPr>
          <w:fldChar w:fldCharType="separate"/>
        </w:r>
        <w:r w:rsidR="00E82721">
          <w:rPr>
            <w:noProof/>
            <w:webHidden/>
          </w:rPr>
          <w:t>10</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88" w:history="1">
        <w:r w:rsidR="00295211" w:rsidRPr="00950CB9">
          <w:rPr>
            <w:rStyle w:val="Hiperpovezava"/>
            <w:rFonts w:cstheme="minorHAnsi"/>
            <w:noProof/>
          </w:rPr>
          <w:t>3.2 SPOŠTOVANJE</w:t>
        </w:r>
        <w:r w:rsidR="00295211">
          <w:rPr>
            <w:noProof/>
            <w:webHidden/>
          </w:rPr>
          <w:tab/>
        </w:r>
        <w:r w:rsidR="00295211">
          <w:rPr>
            <w:noProof/>
            <w:webHidden/>
          </w:rPr>
          <w:fldChar w:fldCharType="begin"/>
        </w:r>
        <w:r w:rsidR="00295211">
          <w:rPr>
            <w:noProof/>
            <w:webHidden/>
          </w:rPr>
          <w:instrText xml:space="preserve"> PAGEREF _Toc526233888 \h </w:instrText>
        </w:r>
        <w:r w:rsidR="00295211">
          <w:rPr>
            <w:noProof/>
            <w:webHidden/>
          </w:rPr>
        </w:r>
        <w:r w:rsidR="00295211">
          <w:rPr>
            <w:noProof/>
            <w:webHidden/>
          </w:rPr>
          <w:fldChar w:fldCharType="separate"/>
        </w:r>
        <w:r w:rsidR="00E82721">
          <w:rPr>
            <w:noProof/>
            <w:webHidden/>
          </w:rPr>
          <w:t>13</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89" w:history="1">
        <w:r w:rsidR="00295211" w:rsidRPr="00950CB9">
          <w:rPr>
            <w:rStyle w:val="Hiperpovezava"/>
            <w:rFonts w:cstheme="minorHAnsi"/>
            <w:noProof/>
          </w:rPr>
          <w:t>4.3 ODGOVORNOST</w:t>
        </w:r>
        <w:r w:rsidR="00295211">
          <w:rPr>
            <w:noProof/>
            <w:webHidden/>
          </w:rPr>
          <w:tab/>
        </w:r>
        <w:r w:rsidR="00295211">
          <w:rPr>
            <w:noProof/>
            <w:webHidden/>
          </w:rPr>
          <w:fldChar w:fldCharType="begin"/>
        </w:r>
        <w:r w:rsidR="00295211">
          <w:rPr>
            <w:noProof/>
            <w:webHidden/>
          </w:rPr>
          <w:instrText xml:space="preserve"> PAGEREF _Toc526233889 \h </w:instrText>
        </w:r>
        <w:r w:rsidR="00295211">
          <w:rPr>
            <w:noProof/>
            <w:webHidden/>
          </w:rPr>
        </w:r>
        <w:r w:rsidR="00295211">
          <w:rPr>
            <w:noProof/>
            <w:webHidden/>
          </w:rPr>
          <w:fldChar w:fldCharType="separate"/>
        </w:r>
        <w:r w:rsidR="00E82721">
          <w:rPr>
            <w:noProof/>
            <w:webHidden/>
          </w:rPr>
          <w:t>16</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0" w:history="1">
        <w:r w:rsidR="00295211" w:rsidRPr="00950CB9">
          <w:rPr>
            <w:rStyle w:val="Hiperpovezava"/>
            <w:rFonts w:cstheme="minorHAnsi"/>
            <w:noProof/>
          </w:rPr>
          <w:t>4.4 SAMOSTOJNOST</w:t>
        </w:r>
        <w:r w:rsidR="00295211">
          <w:rPr>
            <w:noProof/>
            <w:webHidden/>
          </w:rPr>
          <w:tab/>
        </w:r>
        <w:r w:rsidR="00295211">
          <w:rPr>
            <w:noProof/>
            <w:webHidden/>
          </w:rPr>
          <w:fldChar w:fldCharType="begin"/>
        </w:r>
        <w:r w:rsidR="00295211">
          <w:rPr>
            <w:noProof/>
            <w:webHidden/>
          </w:rPr>
          <w:instrText xml:space="preserve"> PAGEREF _Toc526233890 \h </w:instrText>
        </w:r>
        <w:r w:rsidR="00295211">
          <w:rPr>
            <w:noProof/>
            <w:webHidden/>
          </w:rPr>
        </w:r>
        <w:r w:rsidR="00295211">
          <w:rPr>
            <w:noProof/>
            <w:webHidden/>
          </w:rPr>
          <w:fldChar w:fldCharType="separate"/>
        </w:r>
        <w:r w:rsidR="00E82721">
          <w:rPr>
            <w:noProof/>
            <w:webHidden/>
          </w:rPr>
          <w:t>19</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1" w:history="1">
        <w:r w:rsidR="00295211" w:rsidRPr="00950CB9">
          <w:rPr>
            <w:rStyle w:val="Hiperpovezava"/>
            <w:rFonts w:cstheme="minorHAnsi"/>
            <w:noProof/>
          </w:rPr>
          <w:t>4.5 JASNA PRAVILA</w:t>
        </w:r>
        <w:r w:rsidR="00295211">
          <w:rPr>
            <w:noProof/>
            <w:webHidden/>
          </w:rPr>
          <w:tab/>
        </w:r>
        <w:r w:rsidR="00295211">
          <w:rPr>
            <w:noProof/>
            <w:webHidden/>
          </w:rPr>
          <w:fldChar w:fldCharType="begin"/>
        </w:r>
        <w:r w:rsidR="00295211">
          <w:rPr>
            <w:noProof/>
            <w:webHidden/>
          </w:rPr>
          <w:instrText xml:space="preserve"> PAGEREF _Toc526233891 \h </w:instrText>
        </w:r>
        <w:r w:rsidR="00295211">
          <w:rPr>
            <w:noProof/>
            <w:webHidden/>
          </w:rPr>
        </w:r>
        <w:r w:rsidR="00295211">
          <w:rPr>
            <w:noProof/>
            <w:webHidden/>
          </w:rPr>
          <w:fldChar w:fldCharType="separate"/>
        </w:r>
        <w:r w:rsidR="00E82721">
          <w:rPr>
            <w:noProof/>
            <w:webHidden/>
          </w:rPr>
          <w:t>23</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892" w:history="1">
        <w:r w:rsidR="00295211" w:rsidRPr="00950CB9">
          <w:rPr>
            <w:rStyle w:val="Hiperpovezava"/>
            <w:rFonts w:cstheme="minorHAnsi"/>
            <w:noProof/>
          </w:rPr>
          <w:t>5.</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VZGOJNE DEJAVNOSTI</w:t>
        </w:r>
        <w:r w:rsidR="00295211">
          <w:rPr>
            <w:noProof/>
            <w:webHidden/>
          </w:rPr>
          <w:tab/>
        </w:r>
        <w:r w:rsidR="00295211">
          <w:rPr>
            <w:noProof/>
            <w:webHidden/>
          </w:rPr>
          <w:fldChar w:fldCharType="begin"/>
        </w:r>
        <w:r w:rsidR="00295211">
          <w:rPr>
            <w:noProof/>
            <w:webHidden/>
          </w:rPr>
          <w:instrText xml:space="preserve"> PAGEREF _Toc526233892 \h </w:instrText>
        </w:r>
        <w:r w:rsidR="00295211">
          <w:rPr>
            <w:noProof/>
            <w:webHidden/>
          </w:rPr>
        </w:r>
        <w:r w:rsidR="00295211">
          <w:rPr>
            <w:noProof/>
            <w:webHidden/>
          </w:rPr>
          <w:fldChar w:fldCharType="separate"/>
        </w:r>
        <w:r w:rsidR="00E82721">
          <w:rPr>
            <w:noProof/>
            <w:webHidden/>
          </w:rPr>
          <w:t>26</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3" w:history="1">
        <w:r w:rsidR="00295211" w:rsidRPr="00950CB9">
          <w:rPr>
            <w:rStyle w:val="Hiperpovezava"/>
            <w:rFonts w:cstheme="minorHAnsi"/>
            <w:noProof/>
          </w:rPr>
          <w:t>5. 1 PROAKTIVNE, PREVENTIVNE DEJAVNOSTI</w:t>
        </w:r>
        <w:r w:rsidR="00295211">
          <w:rPr>
            <w:noProof/>
            <w:webHidden/>
          </w:rPr>
          <w:tab/>
        </w:r>
        <w:r w:rsidR="00295211">
          <w:rPr>
            <w:noProof/>
            <w:webHidden/>
          </w:rPr>
          <w:fldChar w:fldCharType="begin"/>
        </w:r>
        <w:r w:rsidR="00295211">
          <w:rPr>
            <w:noProof/>
            <w:webHidden/>
          </w:rPr>
          <w:instrText xml:space="preserve"> PAGEREF _Toc526233893 \h </w:instrText>
        </w:r>
        <w:r w:rsidR="00295211">
          <w:rPr>
            <w:noProof/>
            <w:webHidden/>
          </w:rPr>
        </w:r>
        <w:r w:rsidR="00295211">
          <w:rPr>
            <w:noProof/>
            <w:webHidden/>
          </w:rPr>
          <w:fldChar w:fldCharType="separate"/>
        </w:r>
        <w:r w:rsidR="00E82721">
          <w:rPr>
            <w:noProof/>
            <w:webHidden/>
          </w:rPr>
          <w:t>26</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4" w:history="1">
        <w:r w:rsidR="00295211" w:rsidRPr="00950CB9">
          <w:rPr>
            <w:rStyle w:val="Hiperpovezava"/>
            <w:rFonts w:cstheme="minorHAnsi"/>
            <w:noProof/>
          </w:rPr>
          <w:t>5. 2.  PREVENTIVNE DEJAVNOSTI V OKVIRU PROJEKTA  ZDRAVA ŠOLA</w:t>
        </w:r>
        <w:r w:rsidR="00295211">
          <w:rPr>
            <w:noProof/>
            <w:webHidden/>
          </w:rPr>
          <w:tab/>
        </w:r>
        <w:r w:rsidR="00295211">
          <w:rPr>
            <w:noProof/>
            <w:webHidden/>
          </w:rPr>
          <w:fldChar w:fldCharType="begin"/>
        </w:r>
        <w:r w:rsidR="00295211">
          <w:rPr>
            <w:noProof/>
            <w:webHidden/>
          </w:rPr>
          <w:instrText xml:space="preserve"> PAGEREF _Toc526233894 \h </w:instrText>
        </w:r>
        <w:r w:rsidR="00295211">
          <w:rPr>
            <w:noProof/>
            <w:webHidden/>
          </w:rPr>
        </w:r>
        <w:r w:rsidR="00295211">
          <w:rPr>
            <w:noProof/>
            <w:webHidden/>
          </w:rPr>
          <w:fldChar w:fldCharType="separate"/>
        </w:r>
        <w:r w:rsidR="00E82721">
          <w:rPr>
            <w:noProof/>
            <w:webHidden/>
          </w:rPr>
          <w:t>28</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5" w:history="1">
        <w:r w:rsidR="00295211" w:rsidRPr="00950CB9">
          <w:rPr>
            <w:rStyle w:val="Hiperpovezava"/>
            <w:rFonts w:cstheme="minorHAnsi"/>
            <w:noProof/>
          </w:rPr>
          <w:t>PREVENTIVNE DEJAVNOSTI ZA PREPREČEVANJE NASILJA V ŠOLI IN DOSEGANJE NIČELNE TOLERANCE NASILJA</w:t>
        </w:r>
        <w:r w:rsidR="00295211">
          <w:rPr>
            <w:noProof/>
            <w:webHidden/>
          </w:rPr>
          <w:tab/>
        </w:r>
        <w:r w:rsidR="00295211">
          <w:rPr>
            <w:noProof/>
            <w:webHidden/>
          </w:rPr>
          <w:fldChar w:fldCharType="begin"/>
        </w:r>
        <w:r w:rsidR="00295211">
          <w:rPr>
            <w:noProof/>
            <w:webHidden/>
          </w:rPr>
          <w:instrText xml:space="preserve"> PAGEREF _Toc526233895 \h </w:instrText>
        </w:r>
        <w:r w:rsidR="00295211">
          <w:rPr>
            <w:noProof/>
            <w:webHidden/>
          </w:rPr>
        </w:r>
        <w:r w:rsidR="00295211">
          <w:rPr>
            <w:noProof/>
            <w:webHidden/>
          </w:rPr>
          <w:fldChar w:fldCharType="separate"/>
        </w:r>
        <w:r w:rsidR="00E82721">
          <w:rPr>
            <w:noProof/>
            <w:webHidden/>
          </w:rPr>
          <w:t>30</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6" w:history="1">
        <w:r w:rsidR="00295211" w:rsidRPr="00950CB9">
          <w:rPr>
            <w:rStyle w:val="Hiperpovezava"/>
            <w:rFonts w:cstheme="minorHAnsi"/>
            <w:noProof/>
          </w:rPr>
          <w:t>5. 3 .  SVETOVANJE IN USMERJANJE</w:t>
        </w:r>
        <w:r w:rsidR="00295211">
          <w:rPr>
            <w:noProof/>
            <w:webHidden/>
          </w:rPr>
          <w:tab/>
        </w:r>
        <w:r w:rsidR="00295211">
          <w:rPr>
            <w:noProof/>
            <w:webHidden/>
          </w:rPr>
          <w:fldChar w:fldCharType="begin"/>
        </w:r>
        <w:r w:rsidR="00295211">
          <w:rPr>
            <w:noProof/>
            <w:webHidden/>
          </w:rPr>
          <w:instrText xml:space="preserve"> PAGEREF _Toc526233896 \h </w:instrText>
        </w:r>
        <w:r w:rsidR="00295211">
          <w:rPr>
            <w:noProof/>
            <w:webHidden/>
          </w:rPr>
        </w:r>
        <w:r w:rsidR="00295211">
          <w:rPr>
            <w:noProof/>
            <w:webHidden/>
          </w:rPr>
          <w:fldChar w:fldCharType="separate"/>
        </w:r>
        <w:r w:rsidR="00E82721">
          <w:rPr>
            <w:noProof/>
            <w:webHidden/>
          </w:rPr>
          <w:t>32</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897" w:history="1">
        <w:r w:rsidR="00295211" w:rsidRPr="00950CB9">
          <w:rPr>
            <w:rStyle w:val="Hiperpovezava"/>
            <w:rFonts w:cstheme="minorHAnsi"/>
            <w:noProof/>
            <w:lang w:val="it-IT"/>
          </w:rPr>
          <w:t>6.</w:t>
        </w:r>
        <w:r w:rsidR="00295211">
          <w:rPr>
            <w:rFonts w:asciiTheme="minorHAnsi" w:eastAsiaTheme="minorEastAsia" w:hAnsiTheme="minorHAnsi" w:cstheme="minorBidi"/>
            <w:noProof/>
            <w:sz w:val="22"/>
            <w:szCs w:val="22"/>
          </w:rPr>
          <w:tab/>
        </w:r>
        <w:r w:rsidR="00295211" w:rsidRPr="00950CB9">
          <w:rPr>
            <w:rStyle w:val="Hiperpovezava"/>
            <w:rFonts w:cstheme="minorHAnsi"/>
            <w:noProof/>
            <w:lang w:val="it-IT"/>
          </w:rPr>
          <w:t>VZGOJNI POSTOPKI</w:t>
        </w:r>
        <w:r w:rsidR="00295211">
          <w:rPr>
            <w:noProof/>
            <w:webHidden/>
          </w:rPr>
          <w:tab/>
        </w:r>
        <w:r w:rsidR="00295211">
          <w:rPr>
            <w:noProof/>
            <w:webHidden/>
          </w:rPr>
          <w:fldChar w:fldCharType="begin"/>
        </w:r>
        <w:r w:rsidR="00295211">
          <w:rPr>
            <w:noProof/>
            <w:webHidden/>
          </w:rPr>
          <w:instrText xml:space="preserve"> PAGEREF _Toc526233897 \h </w:instrText>
        </w:r>
        <w:r w:rsidR="00295211">
          <w:rPr>
            <w:noProof/>
            <w:webHidden/>
          </w:rPr>
        </w:r>
        <w:r w:rsidR="00295211">
          <w:rPr>
            <w:noProof/>
            <w:webHidden/>
          </w:rPr>
          <w:fldChar w:fldCharType="separate"/>
        </w:r>
        <w:r w:rsidR="00E82721">
          <w:rPr>
            <w:noProof/>
            <w:webHidden/>
          </w:rPr>
          <w:t>35</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8" w:history="1">
        <w:r w:rsidR="00295211" w:rsidRPr="00950CB9">
          <w:rPr>
            <w:rStyle w:val="Hiperpovezava"/>
            <w:rFonts w:cstheme="minorHAnsi"/>
            <w:noProof/>
          </w:rPr>
          <w:t>6.1. MEDIACIJA</w:t>
        </w:r>
        <w:r w:rsidR="00295211">
          <w:rPr>
            <w:noProof/>
            <w:webHidden/>
          </w:rPr>
          <w:tab/>
        </w:r>
        <w:r w:rsidR="00295211">
          <w:rPr>
            <w:noProof/>
            <w:webHidden/>
          </w:rPr>
          <w:fldChar w:fldCharType="begin"/>
        </w:r>
        <w:r w:rsidR="00295211">
          <w:rPr>
            <w:noProof/>
            <w:webHidden/>
          </w:rPr>
          <w:instrText xml:space="preserve"> PAGEREF _Toc526233898 \h </w:instrText>
        </w:r>
        <w:r w:rsidR="00295211">
          <w:rPr>
            <w:noProof/>
            <w:webHidden/>
          </w:rPr>
        </w:r>
        <w:r w:rsidR="00295211">
          <w:rPr>
            <w:noProof/>
            <w:webHidden/>
          </w:rPr>
          <w:fldChar w:fldCharType="separate"/>
        </w:r>
        <w:r w:rsidR="00E82721">
          <w:rPr>
            <w:noProof/>
            <w:webHidden/>
          </w:rPr>
          <w:t>35</w:t>
        </w:r>
        <w:r w:rsidR="00295211">
          <w:rPr>
            <w:noProof/>
            <w:webHidden/>
          </w:rPr>
          <w:fldChar w:fldCharType="end"/>
        </w:r>
      </w:hyperlink>
    </w:p>
    <w:p w:rsidR="00295211" w:rsidRDefault="008E567A" w:rsidP="003453CE">
      <w:pPr>
        <w:pStyle w:val="Kazalovsebine2"/>
        <w:tabs>
          <w:tab w:val="right" w:leader="dot" w:pos="9062"/>
        </w:tabs>
        <w:spacing w:line="360" w:lineRule="auto"/>
        <w:rPr>
          <w:rFonts w:asciiTheme="minorHAnsi" w:eastAsiaTheme="minorEastAsia" w:hAnsiTheme="minorHAnsi" w:cstheme="minorBidi"/>
          <w:noProof/>
          <w:sz w:val="22"/>
          <w:szCs w:val="22"/>
        </w:rPr>
      </w:pPr>
      <w:hyperlink w:anchor="_Toc526233899" w:history="1">
        <w:r w:rsidR="00295211" w:rsidRPr="00950CB9">
          <w:rPr>
            <w:rStyle w:val="Hiperpovezava"/>
            <w:rFonts w:cstheme="minorHAnsi"/>
            <w:noProof/>
          </w:rPr>
          <w:t>6.2. RESTITUCIJA</w:t>
        </w:r>
        <w:r w:rsidR="00295211">
          <w:rPr>
            <w:noProof/>
            <w:webHidden/>
          </w:rPr>
          <w:tab/>
        </w:r>
        <w:r w:rsidR="00295211">
          <w:rPr>
            <w:noProof/>
            <w:webHidden/>
          </w:rPr>
          <w:fldChar w:fldCharType="begin"/>
        </w:r>
        <w:r w:rsidR="00295211">
          <w:rPr>
            <w:noProof/>
            <w:webHidden/>
          </w:rPr>
          <w:instrText xml:space="preserve"> PAGEREF _Toc526233899 \h </w:instrText>
        </w:r>
        <w:r w:rsidR="00295211">
          <w:rPr>
            <w:noProof/>
            <w:webHidden/>
          </w:rPr>
        </w:r>
        <w:r w:rsidR="00295211">
          <w:rPr>
            <w:noProof/>
            <w:webHidden/>
          </w:rPr>
          <w:fldChar w:fldCharType="separate"/>
        </w:r>
        <w:r w:rsidR="00E82721">
          <w:rPr>
            <w:noProof/>
            <w:webHidden/>
          </w:rPr>
          <w:t>37</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900" w:history="1">
        <w:r w:rsidR="00295211" w:rsidRPr="00950CB9">
          <w:rPr>
            <w:rStyle w:val="Hiperpovezava"/>
            <w:rFonts w:cstheme="minorHAnsi"/>
            <w:noProof/>
          </w:rPr>
          <w:t>7.</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VZGOJNI UKREPI</w:t>
        </w:r>
        <w:r w:rsidR="00295211">
          <w:rPr>
            <w:noProof/>
            <w:webHidden/>
          </w:rPr>
          <w:tab/>
        </w:r>
        <w:r w:rsidR="00295211">
          <w:rPr>
            <w:noProof/>
            <w:webHidden/>
          </w:rPr>
          <w:fldChar w:fldCharType="begin"/>
        </w:r>
        <w:r w:rsidR="00295211">
          <w:rPr>
            <w:noProof/>
            <w:webHidden/>
          </w:rPr>
          <w:instrText xml:space="preserve"> PAGEREF _Toc526233900 \h </w:instrText>
        </w:r>
        <w:r w:rsidR="00295211">
          <w:rPr>
            <w:noProof/>
            <w:webHidden/>
          </w:rPr>
        </w:r>
        <w:r w:rsidR="00295211">
          <w:rPr>
            <w:noProof/>
            <w:webHidden/>
          </w:rPr>
          <w:fldChar w:fldCharType="separate"/>
        </w:r>
        <w:r w:rsidR="00E82721">
          <w:rPr>
            <w:noProof/>
            <w:webHidden/>
          </w:rPr>
          <w:t>38</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901" w:history="1">
        <w:r w:rsidR="00295211" w:rsidRPr="00950CB9">
          <w:rPr>
            <w:rStyle w:val="Hiperpovezava"/>
            <w:rFonts w:cstheme="minorHAnsi"/>
            <w:noProof/>
          </w:rPr>
          <w:t>8.</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SODELOVANJE S STARŠI</w:t>
        </w:r>
        <w:r w:rsidR="00295211">
          <w:rPr>
            <w:noProof/>
            <w:webHidden/>
          </w:rPr>
          <w:tab/>
        </w:r>
        <w:r w:rsidR="00295211">
          <w:rPr>
            <w:noProof/>
            <w:webHidden/>
          </w:rPr>
          <w:fldChar w:fldCharType="begin"/>
        </w:r>
        <w:r w:rsidR="00295211">
          <w:rPr>
            <w:noProof/>
            <w:webHidden/>
          </w:rPr>
          <w:instrText xml:space="preserve"> PAGEREF _Toc526233901 \h </w:instrText>
        </w:r>
        <w:r w:rsidR="00295211">
          <w:rPr>
            <w:noProof/>
            <w:webHidden/>
          </w:rPr>
        </w:r>
        <w:r w:rsidR="00295211">
          <w:rPr>
            <w:noProof/>
            <w:webHidden/>
          </w:rPr>
          <w:fldChar w:fldCharType="separate"/>
        </w:r>
        <w:r w:rsidR="00E82721">
          <w:rPr>
            <w:noProof/>
            <w:webHidden/>
          </w:rPr>
          <w:t>41</w:t>
        </w:r>
        <w:r w:rsidR="00295211">
          <w:rPr>
            <w:noProof/>
            <w:webHidden/>
          </w:rPr>
          <w:fldChar w:fldCharType="end"/>
        </w:r>
      </w:hyperlink>
    </w:p>
    <w:p w:rsidR="00295211" w:rsidRDefault="008E567A" w:rsidP="003453CE">
      <w:pPr>
        <w:pStyle w:val="Kazalovsebine1"/>
        <w:tabs>
          <w:tab w:val="left" w:pos="440"/>
          <w:tab w:val="right" w:leader="dot" w:pos="9062"/>
        </w:tabs>
        <w:spacing w:line="360" w:lineRule="auto"/>
        <w:rPr>
          <w:rFonts w:asciiTheme="minorHAnsi" w:eastAsiaTheme="minorEastAsia" w:hAnsiTheme="minorHAnsi" w:cstheme="minorBidi"/>
          <w:noProof/>
          <w:sz w:val="22"/>
          <w:szCs w:val="22"/>
        </w:rPr>
      </w:pPr>
      <w:hyperlink w:anchor="_Toc526233902" w:history="1">
        <w:r w:rsidR="00295211" w:rsidRPr="00950CB9">
          <w:rPr>
            <w:rStyle w:val="Hiperpovezava"/>
            <w:rFonts w:cstheme="minorHAnsi"/>
            <w:noProof/>
          </w:rPr>
          <w:t>9.</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SODELOVANJE ŠOLE S ŠIRŠO SKUPNOSTJO</w:t>
        </w:r>
        <w:r w:rsidR="00295211">
          <w:rPr>
            <w:noProof/>
            <w:webHidden/>
          </w:rPr>
          <w:tab/>
        </w:r>
        <w:r w:rsidR="00295211">
          <w:rPr>
            <w:noProof/>
            <w:webHidden/>
          </w:rPr>
          <w:fldChar w:fldCharType="begin"/>
        </w:r>
        <w:r w:rsidR="00295211">
          <w:rPr>
            <w:noProof/>
            <w:webHidden/>
          </w:rPr>
          <w:instrText xml:space="preserve"> PAGEREF _Toc526233902 \h </w:instrText>
        </w:r>
        <w:r w:rsidR="00295211">
          <w:rPr>
            <w:noProof/>
            <w:webHidden/>
          </w:rPr>
        </w:r>
        <w:r w:rsidR="00295211">
          <w:rPr>
            <w:noProof/>
            <w:webHidden/>
          </w:rPr>
          <w:fldChar w:fldCharType="separate"/>
        </w:r>
        <w:r w:rsidR="00E82721">
          <w:rPr>
            <w:noProof/>
            <w:webHidden/>
          </w:rPr>
          <w:t>44</w:t>
        </w:r>
        <w:r w:rsidR="00295211">
          <w:rPr>
            <w:noProof/>
            <w:webHidden/>
          </w:rPr>
          <w:fldChar w:fldCharType="end"/>
        </w:r>
      </w:hyperlink>
    </w:p>
    <w:p w:rsidR="00295211" w:rsidRDefault="008E567A" w:rsidP="003453CE">
      <w:pPr>
        <w:pStyle w:val="Kazalovsebine1"/>
        <w:tabs>
          <w:tab w:val="left" w:pos="660"/>
          <w:tab w:val="right" w:leader="dot" w:pos="9062"/>
        </w:tabs>
        <w:spacing w:line="360" w:lineRule="auto"/>
        <w:rPr>
          <w:rFonts w:asciiTheme="minorHAnsi" w:eastAsiaTheme="minorEastAsia" w:hAnsiTheme="minorHAnsi" w:cstheme="minorBidi"/>
          <w:noProof/>
          <w:sz w:val="22"/>
          <w:szCs w:val="22"/>
        </w:rPr>
      </w:pPr>
      <w:hyperlink w:anchor="_Toc526233903" w:history="1">
        <w:r w:rsidR="00295211" w:rsidRPr="00950CB9">
          <w:rPr>
            <w:rStyle w:val="Hiperpovezava"/>
            <w:rFonts w:cstheme="minorHAnsi"/>
            <w:noProof/>
          </w:rPr>
          <w:t>10.</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NORMATIVNI DOKUMENTI</w:t>
        </w:r>
        <w:r w:rsidR="00295211">
          <w:rPr>
            <w:noProof/>
            <w:webHidden/>
          </w:rPr>
          <w:tab/>
        </w:r>
        <w:r w:rsidR="00295211">
          <w:rPr>
            <w:noProof/>
            <w:webHidden/>
          </w:rPr>
          <w:fldChar w:fldCharType="begin"/>
        </w:r>
        <w:r w:rsidR="00295211">
          <w:rPr>
            <w:noProof/>
            <w:webHidden/>
          </w:rPr>
          <w:instrText xml:space="preserve"> PAGEREF _Toc526233903 \h </w:instrText>
        </w:r>
        <w:r w:rsidR="00295211">
          <w:rPr>
            <w:noProof/>
            <w:webHidden/>
          </w:rPr>
        </w:r>
        <w:r w:rsidR="00295211">
          <w:rPr>
            <w:noProof/>
            <w:webHidden/>
          </w:rPr>
          <w:fldChar w:fldCharType="separate"/>
        </w:r>
        <w:r w:rsidR="00E82721">
          <w:rPr>
            <w:noProof/>
            <w:webHidden/>
          </w:rPr>
          <w:t>46</w:t>
        </w:r>
        <w:r w:rsidR="00295211">
          <w:rPr>
            <w:noProof/>
            <w:webHidden/>
          </w:rPr>
          <w:fldChar w:fldCharType="end"/>
        </w:r>
      </w:hyperlink>
    </w:p>
    <w:p w:rsidR="00295211" w:rsidRDefault="008E567A" w:rsidP="003453CE">
      <w:pPr>
        <w:pStyle w:val="Kazalovsebine1"/>
        <w:tabs>
          <w:tab w:val="left" w:pos="660"/>
          <w:tab w:val="right" w:leader="dot" w:pos="9062"/>
        </w:tabs>
        <w:spacing w:line="360" w:lineRule="auto"/>
        <w:rPr>
          <w:rFonts w:asciiTheme="minorHAnsi" w:eastAsiaTheme="minorEastAsia" w:hAnsiTheme="minorHAnsi" w:cstheme="minorBidi"/>
          <w:noProof/>
          <w:sz w:val="22"/>
          <w:szCs w:val="22"/>
        </w:rPr>
      </w:pPr>
      <w:hyperlink w:anchor="_Toc526233904" w:history="1">
        <w:r w:rsidR="00295211" w:rsidRPr="00950CB9">
          <w:rPr>
            <w:rStyle w:val="Hiperpovezava"/>
            <w:rFonts w:cstheme="minorHAnsi"/>
            <w:noProof/>
          </w:rPr>
          <w:t>11.</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URESNIČEVANJE IN SPREMLJANJE</w:t>
        </w:r>
        <w:r w:rsidR="00295211">
          <w:rPr>
            <w:noProof/>
            <w:webHidden/>
          </w:rPr>
          <w:tab/>
        </w:r>
        <w:r w:rsidR="00295211">
          <w:rPr>
            <w:noProof/>
            <w:webHidden/>
          </w:rPr>
          <w:fldChar w:fldCharType="begin"/>
        </w:r>
        <w:r w:rsidR="00295211">
          <w:rPr>
            <w:noProof/>
            <w:webHidden/>
          </w:rPr>
          <w:instrText xml:space="preserve"> PAGEREF _Toc526233904 \h </w:instrText>
        </w:r>
        <w:r w:rsidR="00295211">
          <w:rPr>
            <w:noProof/>
            <w:webHidden/>
          </w:rPr>
        </w:r>
        <w:r w:rsidR="00295211">
          <w:rPr>
            <w:noProof/>
            <w:webHidden/>
          </w:rPr>
          <w:fldChar w:fldCharType="separate"/>
        </w:r>
        <w:r w:rsidR="00E82721">
          <w:rPr>
            <w:noProof/>
            <w:webHidden/>
          </w:rPr>
          <w:t>46</w:t>
        </w:r>
        <w:r w:rsidR="00295211">
          <w:rPr>
            <w:noProof/>
            <w:webHidden/>
          </w:rPr>
          <w:fldChar w:fldCharType="end"/>
        </w:r>
      </w:hyperlink>
    </w:p>
    <w:p w:rsidR="00295211" w:rsidRDefault="008E567A" w:rsidP="003453CE">
      <w:pPr>
        <w:pStyle w:val="Kazalovsebine1"/>
        <w:tabs>
          <w:tab w:val="left" w:pos="660"/>
          <w:tab w:val="right" w:leader="dot" w:pos="9062"/>
        </w:tabs>
        <w:spacing w:line="360" w:lineRule="auto"/>
        <w:rPr>
          <w:rFonts w:asciiTheme="minorHAnsi" w:eastAsiaTheme="minorEastAsia" w:hAnsiTheme="minorHAnsi" w:cstheme="minorBidi"/>
          <w:noProof/>
          <w:sz w:val="22"/>
          <w:szCs w:val="22"/>
        </w:rPr>
      </w:pPr>
      <w:hyperlink w:anchor="_Toc526233905" w:history="1">
        <w:r w:rsidR="00295211" w:rsidRPr="00950CB9">
          <w:rPr>
            <w:rStyle w:val="Hiperpovezava"/>
            <w:rFonts w:cstheme="minorHAnsi"/>
            <w:noProof/>
          </w:rPr>
          <w:t>12.</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AKCIJSKI NAČRT VZGOJNEGA NAČRTA ZA ŠOLSKO LETO 2018/19</w:t>
        </w:r>
        <w:r w:rsidR="00295211">
          <w:rPr>
            <w:noProof/>
            <w:webHidden/>
          </w:rPr>
          <w:tab/>
        </w:r>
        <w:r w:rsidR="00295211">
          <w:rPr>
            <w:noProof/>
            <w:webHidden/>
          </w:rPr>
          <w:fldChar w:fldCharType="begin"/>
        </w:r>
        <w:r w:rsidR="00295211">
          <w:rPr>
            <w:noProof/>
            <w:webHidden/>
          </w:rPr>
          <w:instrText xml:space="preserve"> PAGEREF _Toc526233905 \h </w:instrText>
        </w:r>
        <w:r w:rsidR="00295211">
          <w:rPr>
            <w:noProof/>
            <w:webHidden/>
          </w:rPr>
        </w:r>
        <w:r w:rsidR="00295211">
          <w:rPr>
            <w:noProof/>
            <w:webHidden/>
          </w:rPr>
          <w:fldChar w:fldCharType="separate"/>
        </w:r>
        <w:r w:rsidR="00E82721">
          <w:rPr>
            <w:noProof/>
            <w:webHidden/>
          </w:rPr>
          <w:t>47</w:t>
        </w:r>
        <w:r w:rsidR="00295211">
          <w:rPr>
            <w:noProof/>
            <w:webHidden/>
          </w:rPr>
          <w:fldChar w:fldCharType="end"/>
        </w:r>
      </w:hyperlink>
    </w:p>
    <w:p w:rsidR="00295211" w:rsidRDefault="008E567A" w:rsidP="003453CE">
      <w:pPr>
        <w:pStyle w:val="Kazalovsebine1"/>
        <w:tabs>
          <w:tab w:val="left" w:pos="660"/>
          <w:tab w:val="right" w:leader="dot" w:pos="9062"/>
        </w:tabs>
        <w:spacing w:line="360" w:lineRule="auto"/>
        <w:rPr>
          <w:rFonts w:asciiTheme="minorHAnsi" w:eastAsiaTheme="minorEastAsia" w:hAnsiTheme="minorHAnsi" w:cstheme="minorBidi"/>
          <w:noProof/>
          <w:sz w:val="22"/>
          <w:szCs w:val="22"/>
        </w:rPr>
      </w:pPr>
      <w:hyperlink w:anchor="_Toc526233906" w:history="1">
        <w:r w:rsidR="00295211" w:rsidRPr="00950CB9">
          <w:rPr>
            <w:rStyle w:val="Hiperpovezava"/>
            <w:rFonts w:cstheme="minorHAnsi"/>
            <w:noProof/>
          </w:rPr>
          <w:t>13.</w:t>
        </w:r>
        <w:r w:rsidR="00295211">
          <w:rPr>
            <w:rFonts w:asciiTheme="minorHAnsi" w:eastAsiaTheme="minorEastAsia" w:hAnsiTheme="minorHAnsi" w:cstheme="minorBidi"/>
            <w:noProof/>
            <w:sz w:val="22"/>
            <w:szCs w:val="22"/>
          </w:rPr>
          <w:tab/>
        </w:r>
        <w:r w:rsidR="00295211" w:rsidRPr="00950CB9">
          <w:rPr>
            <w:rStyle w:val="Hiperpovezava"/>
            <w:rFonts w:cstheme="minorHAnsi"/>
            <w:noProof/>
          </w:rPr>
          <w:t>SEZNAM LITERATURE</w:t>
        </w:r>
        <w:r w:rsidR="00295211">
          <w:rPr>
            <w:noProof/>
            <w:webHidden/>
          </w:rPr>
          <w:tab/>
        </w:r>
        <w:r w:rsidR="00295211">
          <w:rPr>
            <w:noProof/>
            <w:webHidden/>
          </w:rPr>
          <w:fldChar w:fldCharType="begin"/>
        </w:r>
        <w:r w:rsidR="00295211">
          <w:rPr>
            <w:noProof/>
            <w:webHidden/>
          </w:rPr>
          <w:instrText xml:space="preserve"> PAGEREF _Toc526233906 \h </w:instrText>
        </w:r>
        <w:r w:rsidR="00295211">
          <w:rPr>
            <w:noProof/>
            <w:webHidden/>
          </w:rPr>
        </w:r>
        <w:r w:rsidR="00295211">
          <w:rPr>
            <w:noProof/>
            <w:webHidden/>
          </w:rPr>
          <w:fldChar w:fldCharType="separate"/>
        </w:r>
        <w:r w:rsidR="00E82721">
          <w:rPr>
            <w:noProof/>
            <w:webHidden/>
          </w:rPr>
          <w:t>54</w:t>
        </w:r>
        <w:r w:rsidR="00295211">
          <w:rPr>
            <w:noProof/>
            <w:webHidden/>
          </w:rPr>
          <w:fldChar w:fldCharType="end"/>
        </w:r>
      </w:hyperlink>
    </w:p>
    <w:p w:rsidR="00D25C9F" w:rsidRPr="00722CC7" w:rsidRDefault="00D25C9F" w:rsidP="003453CE">
      <w:pPr>
        <w:spacing w:line="360" w:lineRule="auto"/>
        <w:jc w:val="both"/>
        <w:rPr>
          <w:rFonts w:asciiTheme="minorHAnsi" w:hAnsiTheme="minorHAnsi" w:cstheme="minorHAnsi"/>
        </w:rPr>
      </w:pPr>
      <w:r w:rsidRPr="00722CC7">
        <w:rPr>
          <w:rFonts w:asciiTheme="minorHAnsi" w:hAnsiTheme="minorHAnsi" w:cstheme="minorHAnsi"/>
        </w:rPr>
        <w:fldChar w:fldCharType="end"/>
      </w:r>
    </w:p>
    <w:p w:rsidR="00D25C9F" w:rsidRDefault="00D25C9F" w:rsidP="003453CE">
      <w:pPr>
        <w:spacing w:line="360" w:lineRule="auto"/>
        <w:jc w:val="both"/>
        <w:rPr>
          <w:rFonts w:asciiTheme="minorHAnsi" w:hAnsiTheme="minorHAnsi" w:cstheme="minorHAnsi"/>
          <w:sz w:val="28"/>
          <w:szCs w:val="28"/>
        </w:rPr>
      </w:pPr>
    </w:p>
    <w:p w:rsidR="00367F4E" w:rsidRPr="00A6488D" w:rsidRDefault="00367F4E" w:rsidP="003453CE">
      <w:pPr>
        <w:pStyle w:val="Naslov1"/>
        <w:numPr>
          <w:ilvl w:val="0"/>
          <w:numId w:val="51"/>
        </w:numPr>
        <w:spacing w:line="360" w:lineRule="auto"/>
        <w:jc w:val="both"/>
        <w:rPr>
          <w:rFonts w:asciiTheme="minorHAnsi" w:hAnsiTheme="minorHAnsi" w:cstheme="minorHAnsi"/>
          <w:color w:val="00B050"/>
        </w:rPr>
      </w:pPr>
      <w:bookmarkStart w:id="3" w:name="_Toc526233881"/>
      <w:r w:rsidRPr="00A6488D">
        <w:rPr>
          <w:rFonts w:asciiTheme="minorHAnsi" w:hAnsiTheme="minorHAnsi" w:cstheme="minorHAnsi"/>
          <w:color w:val="00B050"/>
        </w:rPr>
        <w:lastRenderedPageBreak/>
        <w:t>ZAKONODAJNA IZHODIŠČA ZA OBLIKOVANJE VZN V OŠ</w:t>
      </w:r>
      <w:bookmarkEnd w:id="3"/>
    </w:p>
    <w:p w:rsidR="00804954" w:rsidRPr="00722CC7" w:rsidRDefault="00804954" w:rsidP="003453CE">
      <w:pPr>
        <w:spacing w:line="360" w:lineRule="auto"/>
        <w:jc w:val="both"/>
        <w:rPr>
          <w:rFonts w:asciiTheme="minorHAnsi" w:hAnsiTheme="minorHAnsi" w:cstheme="minorHAnsi"/>
        </w:rPr>
      </w:pPr>
    </w:p>
    <w:p w:rsidR="00804954" w:rsidRPr="00F506CE" w:rsidRDefault="00804954"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Na podlagi 60. </w:t>
      </w:r>
      <w:r w:rsidR="00997AC9" w:rsidRPr="00F506CE">
        <w:rPr>
          <w:rFonts w:asciiTheme="minorHAnsi" w:hAnsiTheme="minorHAnsi" w:cstheme="minorHAnsi"/>
          <w:sz w:val="22"/>
          <w:szCs w:val="22"/>
        </w:rPr>
        <w:t xml:space="preserve">d </w:t>
      </w:r>
      <w:r w:rsidRPr="00F506CE">
        <w:rPr>
          <w:rFonts w:asciiTheme="minorHAnsi" w:hAnsiTheme="minorHAnsi" w:cstheme="minorHAnsi"/>
          <w:sz w:val="22"/>
          <w:szCs w:val="22"/>
        </w:rPr>
        <w:t>člena Zakona o osnovni šoli (Ur. l. RS, 81/06, 102/07)  svet OŠ Frana Metelka Škocjan sprejema VZGOJNI NAČRT OSNOVNE ŠOLE FRANA METELKA ŠKOCJAN.</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Vzgojni načrt se uporabljajo v povezavi s Pravili šolskega  OŠ Frana Metelka Škocjan.</w:t>
      </w:r>
    </w:p>
    <w:p w:rsidR="00367F4E" w:rsidRPr="00F506CE" w:rsidRDefault="00367F4E" w:rsidP="003453CE">
      <w:pPr>
        <w:spacing w:line="360" w:lineRule="auto"/>
        <w:jc w:val="both"/>
        <w:rPr>
          <w:rFonts w:asciiTheme="minorHAnsi" w:hAnsiTheme="minorHAnsi" w:cstheme="minorHAnsi"/>
          <w:sz w:val="22"/>
          <w:szCs w:val="22"/>
        </w:rPr>
      </w:pPr>
    </w:p>
    <w:p w:rsidR="00804954" w:rsidRPr="00F506CE" w:rsidRDefault="00804954"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Vzgojni načrt je nastajal v sodelovanju med učitelji, učenci in starši v šolsk</w:t>
      </w:r>
      <w:r w:rsidR="00E43FBD" w:rsidRPr="00F506CE">
        <w:rPr>
          <w:rFonts w:asciiTheme="minorHAnsi" w:hAnsiTheme="minorHAnsi" w:cstheme="minorHAnsi"/>
          <w:sz w:val="22"/>
          <w:szCs w:val="22"/>
        </w:rPr>
        <w:t>ih</w:t>
      </w:r>
      <w:r w:rsidRPr="00F506CE">
        <w:rPr>
          <w:rFonts w:asciiTheme="minorHAnsi" w:hAnsiTheme="minorHAnsi" w:cstheme="minorHAnsi"/>
          <w:sz w:val="22"/>
          <w:szCs w:val="22"/>
        </w:rPr>
        <w:t xml:space="preserve"> let</w:t>
      </w:r>
      <w:r w:rsidR="00E43FBD" w:rsidRPr="00F506CE">
        <w:rPr>
          <w:rFonts w:asciiTheme="minorHAnsi" w:hAnsiTheme="minorHAnsi" w:cstheme="minorHAnsi"/>
          <w:sz w:val="22"/>
          <w:szCs w:val="22"/>
        </w:rPr>
        <w:t>ih</w:t>
      </w:r>
      <w:r w:rsidRPr="00F506CE">
        <w:rPr>
          <w:rFonts w:asciiTheme="minorHAnsi" w:hAnsiTheme="minorHAnsi" w:cstheme="minorHAnsi"/>
          <w:sz w:val="22"/>
          <w:szCs w:val="22"/>
        </w:rPr>
        <w:t xml:space="preserve"> 2007/2008</w:t>
      </w:r>
      <w:r w:rsidR="00E43FBD" w:rsidRPr="00F506CE">
        <w:rPr>
          <w:rFonts w:asciiTheme="minorHAnsi" w:hAnsiTheme="minorHAnsi" w:cstheme="minorHAnsi"/>
          <w:sz w:val="22"/>
          <w:szCs w:val="22"/>
        </w:rPr>
        <w:t xml:space="preserve"> in 2008/2009</w:t>
      </w:r>
      <w:r w:rsidRPr="00F506CE">
        <w:rPr>
          <w:rFonts w:asciiTheme="minorHAnsi" w:hAnsiTheme="minorHAnsi" w:cstheme="minorHAnsi"/>
          <w:sz w:val="22"/>
          <w:szCs w:val="22"/>
        </w:rPr>
        <w:t>. Podlaga vzgojnemu načrtu naše šole so naslednji dokumenti:</w:t>
      </w:r>
    </w:p>
    <w:p w:rsidR="00804954" w:rsidRPr="00F506CE" w:rsidRDefault="00804954" w:rsidP="003453CE">
      <w:pPr>
        <w:spacing w:line="360" w:lineRule="auto"/>
        <w:jc w:val="both"/>
        <w:rPr>
          <w:rFonts w:asciiTheme="minorHAnsi" w:hAnsiTheme="minorHAnsi" w:cstheme="minorHAnsi"/>
          <w:sz w:val="22"/>
          <w:szCs w:val="22"/>
        </w:rPr>
      </w:pPr>
    </w:p>
    <w:p w:rsidR="00367F4E" w:rsidRPr="00F506CE" w:rsidRDefault="008E567A" w:rsidP="003453CE">
      <w:pPr>
        <w:numPr>
          <w:ilvl w:val="0"/>
          <w:numId w:val="2"/>
        </w:numPr>
        <w:spacing w:line="360" w:lineRule="auto"/>
        <w:jc w:val="both"/>
        <w:rPr>
          <w:rFonts w:asciiTheme="minorHAnsi" w:hAnsiTheme="minorHAnsi" w:cstheme="minorHAnsi"/>
          <w:sz w:val="22"/>
          <w:szCs w:val="22"/>
        </w:rPr>
      </w:pPr>
      <w:hyperlink r:id="rId9" w:history="1">
        <w:r w:rsidR="00367F4E" w:rsidRPr="00F506CE">
          <w:rPr>
            <w:rStyle w:val="Hiperpovezava"/>
            <w:rFonts w:asciiTheme="minorHAnsi" w:hAnsiTheme="minorHAnsi" w:cstheme="minorHAnsi"/>
            <w:color w:val="auto"/>
            <w:sz w:val="22"/>
            <w:szCs w:val="22"/>
            <w:u w:val="none"/>
          </w:rPr>
          <w:t>Zakon o osnovni šoli</w:t>
        </w:r>
      </w:hyperlink>
    </w:p>
    <w:p w:rsidR="00367F4E" w:rsidRPr="00F506CE" w:rsidRDefault="00367F4E" w:rsidP="003453CE">
      <w:pPr>
        <w:spacing w:line="360" w:lineRule="auto"/>
        <w:jc w:val="both"/>
        <w:rPr>
          <w:rFonts w:asciiTheme="minorHAnsi" w:hAnsiTheme="minorHAnsi" w:cstheme="minorHAnsi"/>
          <w:sz w:val="22"/>
          <w:szCs w:val="22"/>
        </w:rPr>
      </w:pPr>
    </w:p>
    <w:p w:rsidR="00367F4E" w:rsidRPr="00F506CE" w:rsidRDefault="00367F4E" w:rsidP="003453CE">
      <w:pPr>
        <w:numPr>
          <w:ilvl w:val="0"/>
          <w:numId w:val="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ZOFVI 2. člen (cilji vzgoje in izobraževanja), </w:t>
      </w:r>
    </w:p>
    <w:p w:rsidR="00367F4E" w:rsidRPr="00F506CE" w:rsidRDefault="00367F4E" w:rsidP="003453CE">
      <w:pPr>
        <w:spacing w:line="360" w:lineRule="auto"/>
        <w:jc w:val="both"/>
        <w:rPr>
          <w:rFonts w:asciiTheme="minorHAnsi" w:hAnsiTheme="minorHAnsi" w:cstheme="minorHAnsi"/>
          <w:sz w:val="22"/>
          <w:szCs w:val="22"/>
        </w:rPr>
      </w:pPr>
    </w:p>
    <w:p w:rsidR="00367F4E" w:rsidRPr="00F506CE" w:rsidRDefault="00367F4E" w:rsidP="003453CE">
      <w:pPr>
        <w:numPr>
          <w:ilvl w:val="0"/>
          <w:numId w:val="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Konvencija o otrokovih pravicah (OZN,  sprejela Generalna skupščina, 1989)</w:t>
      </w:r>
    </w:p>
    <w:p w:rsidR="00367F4E" w:rsidRPr="00F506CE" w:rsidRDefault="00367F4E" w:rsidP="003453CE">
      <w:pPr>
        <w:spacing w:line="360" w:lineRule="auto"/>
        <w:ind w:left="360"/>
        <w:jc w:val="both"/>
        <w:rPr>
          <w:rFonts w:asciiTheme="minorHAnsi" w:hAnsiTheme="minorHAnsi" w:cstheme="minorHAnsi"/>
          <w:sz w:val="22"/>
          <w:szCs w:val="22"/>
        </w:rPr>
      </w:pPr>
    </w:p>
    <w:p w:rsidR="00367F4E" w:rsidRPr="00F506CE" w:rsidRDefault="00367F4E" w:rsidP="003453CE">
      <w:pPr>
        <w:numPr>
          <w:ilvl w:val="0"/>
          <w:numId w:val="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Bela knjiga o vzgoji in izobraževanju v R Sloveniji (izdalo MŠŠ, 1995)</w:t>
      </w:r>
    </w:p>
    <w:p w:rsidR="00367F4E" w:rsidRPr="00F506CE" w:rsidRDefault="00367F4E" w:rsidP="003453CE">
      <w:pPr>
        <w:spacing w:line="360" w:lineRule="auto"/>
        <w:ind w:left="360"/>
        <w:jc w:val="both"/>
        <w:rPr>
          <w:rFonts w:asciiTheme="minorHAnsi" w:hAnsiTheme="minorHAnsi" w:cstheme="minorHAnsi"/>
          <w:sz w:val="22"/>
          <w:szCs w:val="22"/>
        </w:rPr>
      </w:pPr>
    </w:p>
    <w:p w:rsidR="00367F4E" w:rsidRPr="00F506CE" w:rsidRDefault="00367F4E" w:rsidP="003453CE">
      <w:pPr>
        <w:numPr>
          <w:ilvl w:val="0"/>
          <w:numId w:val="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Izhodišča kurikularne prenove (pripravil NKS, 1997)</w:t>
      </w:r>
    </w:p>
    <w:p w:rsidR="00367F4E" w:rsidRPr="00F506CE" w:rsidRDefault="00367F4E" w:rsidP="003453CE">
      <w:pPr>
        <w:spacing w:line="360" w:lineRule="auto"/>
        <w:ind w:left="360"/>
        <w:jc w:val="both"/>
        <w:rPr>
          <w:rFonts w:asciiTheme="minorHAnsi" w:hAnsiTheme="minorHAnsi" w:cstheme="minorHAnsi"/>
          <w:sz w:val="22"/>
          <w:szCs w:val="22"/>
        </w:rPr>
      </w:pPr>
    </w:p>
    <w:p w:rsidR="00A6488D" w:rsidRPr="00722CC7" w:rsidRDefault="00A6488D" w:rsidP="003453CE">
      <w:pPr>
        <w:spacing w:line="360" w:lineRule="auto"/>
        <w:ind w:left="360"/>
        <w:jc w:val="both"/>
        <w:rPr>
          <w:rFonts w:asciiTheme="minorHAnsi" w:hAnsiTheme="minorHAnsi" w:cstheme="minorHAnsi"/>
        </w:rPr>
      </w:pPr>
    </w:p>
    <w:p w:rsidR="00367F4E" w:rsidRPr="00A6488D" w:rsidRDefault="00367F4E" w:rsidP="003453CE">
      <w:pPr>
        <w:pStyle w:val="Naslov2"/>
        <w:spacing w:line="360" w:lineRule="auto"/>
        <w:jc w:val="both"/>
        <w:rPr>
          <w:rFonts w:asciiTheme="minorHAnsi" w:hAnsiTheme="minorHAnsi" w:cstheme="minorHAnsi"/>
          <w:color w:val="0070C0"/>
        </w:rPr>
      </w:pPr>
      <w:bookmarkStart w:id="4" w:name="_Toc526233882"/>
      <w:r w:rsidRPr="00A6488D">
        <w:rPr>
          <w:rFonts w:asciiTheme="minorHAnsi" w:hAnsiTheme="minorHAnsi" w:cstheme="minorHAnsi"/>
          <w:color w:val="0070C0"/>
        </w:rPr>
        <w:t>1.1 CILJI OSNOVNOŠOLSKEGA IZOBRAŽEVANJA</w:t>
      </w:r>
      <w:bookmarkEnd w:id="4"/>
    </w:p>
    <w:p w:rsidR="00367F4E" w:rsidRPr="00722CC7" w:rsidRDefault="00367F4E" w:rsidP="003453CE">
      <w:pPr>
        <w:spacing w:line="360" w:lineRule="auto"/>
        <w:jc w:val="both"/>
        <w:rPr>
          <w:rFonts w:asciiTheme="minorHAnsi" w:hAnsiTheme="minorHAnsi" w:cstheme="minorHAnsi"/>
          <w:b/>
        </w:rPr>
      </w:pPr>
    </w:p>
    <w:p w:rsidR="009807E8" w:rsidRPr="00F506CE" w:rsidRDefault="00804954" w:rsidP="003453CE">
      <w:p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V osnovnošolskem izobraževanju sledimo ciljem, ki so navedeni v 2. členu Zakona o osnovni šoli, ki navaja cilje osnovnošolskega izobraževanja:</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zagotavljanje kakovostne splošne izobrazbe vsemu prebivalstvu;</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spodbujanje skladnega telesnega, spoznavnega, čustvenega, moralnega, duhovnega in socialnega razvoja posameznika z upoštevanjem razvojnih zakonitosti;</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omogočanje osebnostnega razvoja učenca v skladu z njegovimi sposobnostmi in interesi, vključno z razvojem njegove pozitivne samopodobe;</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pridobivanje zmožnosti za nadaljnjo izobraževalno in poklicno pot s poudarkom na usposobljenosti za vseživljenjsko učenje;</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lastRenderedPageBreak/>
        <w:t>vzgajanje in izobraževanje za trajnostni razvoj in za dejavno vključevanje v demokratično družbo, kar vključuje globlje poznavanje in odgovoren odnos do sebe, svojega zdravja, do drugih ljudi, svoje in drugih kultur, naravnega in družbenega okolja, prihodnjih generacij;</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zavesti o državni pripadnosti in narodni identiteti, vedenja o zgodovini Slovencev, njihovi kulturni in naravni dediščini ter spodbujanje državljanske odgovornosti;</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vzgajanje za obče kulturne in civilizacijske vrednote, ki izvirajo iz evropske tradicije;</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vzgajanje za spoštovanje in sodelovanje, za sprejemanje drugačnosti in medsebojno strpnost, za spoštovanje človekovih pravic in temeljnih svoboščin;</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pismenosti in razgledanosti na besedilnem, naravoslovno-tehničnem, matematičnem, informacijskem, družboslovnem in umetnostnem področju;</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pismenosti ter sposobnosti za razumevanje in sporočanje v slovenskem jeziku, na območjih, ki so opredeljena kot narodnostno mešana, pa tudi v italijanskem in madžarskem jeziku;</w:t>
      </w:r>
    </w:p>
    <w:p w:rsidR="009807E8"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sposobnosti sporazumevanja v tujih jezikih;</w:t>
      </w:r>
    </w:p>
    <w:p w:rsidR="009807E8"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zavedanja kompleksnosti in soodvisnosti pojavov ter kritične moči presojanja;</w:t>
      </w:r>
    </w:p>
    <w:p w:rsidR="009807E8"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doseganje mednarodno primerljivih standardov znanja;</w:t>
      </w:r>
    </w:p>
    <w:p w:rsidR="009807E8"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nadarjenosti in usposabljanja za razumevanje in doživljanje umetniških del ter za izražanje na različnih umetniških področjih;</w:t>
      </w:r>
    </w:p>
    <w:p w:rsidR="00367F4E" w:rsidRPr="00F506CE" w:rsidRDefault="00367F4E" w:rsidP="003453CE">
      <w:pPr>
        <w:numPr>
          <w:ilvl w:val="0"/>
          <w:numId w:val="4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razvijanje podjetnosti kot osebnostne naravnanosti v učinkovito akcijo, inovativnosti in ustvarjalnosti učenca.«.</w:t>
      </w:r>
    </w:p>
    <w:p w:rsidR="00246488" w:rsidRPr="00F506CE" w:rsidRDefault="00246488" w:rsidP="003453CE">
      <w:pPr>
        <w:spacing w:line="360" w:lineRule="auto"/>
        <w:jc w:val="both"/>
        <w:rPr>
          <w:rFonts w:asciiTheme="minorHAnsi" w:hAnsiTheme="minorHAnsi" w:cstheme="minorHAnsi"/>
          <w:sz w:val="22"/>
          <w:szCs w:val="22"/>
        </w:rPr>
      </w:pPr>
    </w:p>
    <w:p w:rsidR="00A36F4B" w:rsidRPr="00F506CE" w:rsidRDefault="00A36F4B"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»Cilj resnične vzgoje ni le usmerjanje ljudi, da počno prave stvari, ampak da uživajo v njih;</w:t>
      </w:r>
    </w:p>
    <w:p w:rsidR="00A36F4B" w:rsidRPr="00F506CE" w:rsidRDefault="00A36F4B" w:rsidP="003453CE">
      <w:pPr>
        <w:numPr>
          <w:ilvl w:val="0"/>
          <w:numId w:val="3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ne le da postanejo delavni, ampak da vzljubijo delo;</w:t>
      </w:r>
    </w:p>
    <w:p w:rsidR="00A36F4B" w:rsidRPr="00F506CE" w:rsidRDefault="00A36F4B" w:rsidP="003453CE">
      <w:pPr>
        <w:numPr>
          <w:ilvl w:val="0"/>
          <w:numId w:val="3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ne le da postanejo učeni, ampak da vzljubijo znanje;</w:t>
      </w:r>
    </w:p>
    <w:p w:rsidR="00A36F4B" w:rsidRPr="00F506CE" w:rsidRDefault="00A36F4B" w:rsidP="003453CE">
      <w:pPr>
        <w:numPr>
          <w:ilvl w:val="0"/>
          <w:numId w:val="3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ne le da postanejo čisti, ampak da vzljubijo čistost;</w:t>
      </w:r>
    </w:p>
    <w:p w:rsidR="00A36F4B" w:rsidRPr="00F506CE" w:rsidRDefault="00A36F4B" w:rsidP="003453CE">
      <w:pPr>
        <w:numPr>
          <w:ilvl w:val="0"/>
          <w:numId w:val="3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ne le da postanejo pravični, ampak da zahrepenijo po pravici.«          (J. Ruskin)</w:t>
      </w:r>
    </w:p>
    <w:p w:rsidR="00CA336A" w:rsidRPr="00F506CE" w:rsidRDefault="00CA336A" w:rsidP="003453CE">
      <w:pPr>
        <w:spacing w:line="360" w:lineRule="auto"/>
        <w:ind w:left="720"/>
        <w:jc w:val="both"/>
        <w:rPr>
          <w:rFonts w:asciiTheme="minorHAnsi" w:hAnsiTheme="minorHAnsi" w:cstheme="minorHAnsi"/>
          <w:sz w:val="22"/>
          <w:szCs w:val="22"/>
        </w:rPr>
      </w:pPr>
    </w:p>
    <w:p w:rsidR="00A6488D" w:rsidRPr="00F506CE" w:rsidRDefault="00A6488D" w:rsidP="003453CE">
      <w:pPr>
        <w:spacing w:line="360" w:lineRule="auto"/>
        <w:ind w:left="720"/>
        <w:jc w:val="both"/>
        <w:rPr>
          <w:rFonts w:asciiTheme="minorHAnsi" w:hAnsiTheme="minorHAnsi" w:cstheme="minorHAnsi"/>
          <w:sz w:val="22"/>
          <w:szCs w:val="22"/>
        </w:rPr>
      </w:pPr>
    </w:p>
    <w:p w:rsidR="00A36F4B" w:rsidRDefault="00A36F4B" w:rsidP="003453CE">
      <w:pPr>
        <w:spacing w:line="360" w:lineRule="auto"/>
        <w:jc w:val="both"/>
        <w:rPr>
          <w:rFonts w:asciiTheme="minorHAnsi" w:hAnsiTheme="minorHAnsi" w:cstheme="minorHAnsi"/>
          <w:sz w:val="22"/>
          <w:szCs w:val="22"/>
        </w:rPr>
      </w:pPr>
    </w:p>
    <w:p w:rsidR="003453CE" w:rsidRPr="00F506CE" w:rsidRDefault="003453CE" w:rsidP="003453CE">
      <w:pPr>
        <w:spacing w:line="360" w:lineRule="auto"/>
        <w:jc w:val="both"/>
        <w:rPr>
          <w:rFonts w:asciiTheme="minorHAnsi" w:hAnsiTheme="minorHAnsi" w:cstheme="minorHAnsi"/>
          <w:sz w:val="22"/>
          <w:szCs w:val="22"/>
        </w:rPr>
      </w:pPr>
    </w:p>
    <w:p w:rsidR="00246488" w:rsidRPr="007309FD" w:rsidRDefault="00246488" w:rsidP="003453CE">
      <w:pPr>
        <w:pStyle w:val="Naslov2"/>
        <w:spacing w:line="360" w:lineRule="auto"/>
        <w:jc w:val="both"/>
        <w:rPr>
          <w:rFonts w:asciiTheme="minorHAnsi" w:hAnsiTheme="minorHAnsi" w:cstheme="minorHAnsi"/>
          <w:color w:val="0070C0"/>
          <w:szCs w:val="22"/>
        </w:rPr>
      </w:pPr>
      <w:bookmarkStart w:id="5" w:name="_Toc526233883"/>
      <w:r w:rsidRPr="007309FD">
        <w:rPr>
          <w:rFonts w:asciiTheme="minorHAnsi" w:hAnsiTheme="minorHAnsi" w:cstheme="minorHAnsi"/>
          <w:color w:val="0070C0"/>
          <w:szCs w:val="22"/>
        </w:rPr>
        <w:lastRenderedPageBreak/>
        <w:t>1.2 ŠTIRJE STEBRI IZOBRAŽEVANJA</w:t>
      </w:r>
      <w:bookmarkEnd w:id="5"/>
    </w:p>
    <w:p w:rsidR="00246488" w:rsidRPr="00F506CE" w:rsidRDefault="00246488" w:rsidP="003453CE">
      <w:pPr>
        <w:spacing w:line="360" w:lineRule="auto"/>
        <w:jc w:val="both"/>
        <w:rPr>
          <w:rFonts w:asciiTheme="minorHAnsi" w:hAnsiTheme="minorHAnsi" w:cstheme="minorHAnsi"/>
          <w:sz w:val="22"/>
          <w:szCs w:val="22"/>
        </w:rPr>
      </w:pPr>
    </w:p>
    <w:p w:rsidR="00E71B7E" w:rsidRPr="00F506CE" w:rsidRDefault="00E71B7E"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Za vodilo vzgojno izobraževalnega dela na naši šoli smo si izbrali štiri stebre izobraževanja po Delorsu:</w:t>
      </w:r>
    </w:p>
    <w:p w:rsidR="00246488" w:rsidRPr="00F506CE" w:rsidRDefault="00246488" w:rsidP="003453CE">
      <w:pPr>
        <w:spacing w:line="360" w:lineRule="auto"/>
      </w:pPr>
      <w:r w:rsidRPr="00F506CE">
        <w:t>Učiti se, da bi:</w:t>
      </w:r>
    </w:p>
    <w:p w:rsidR="00246488" w:rsidRPr="00F506CE" w:rsidRDefault="00246488" w:rsidP="003453CE">
      <w:pPr>
        <w:numPr>
          <w:ilvl w:val="0"/>
          <w:numId w:val="3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vedeli</w:t>
      </w:r>
      <w:r w:rsidR="00FE345F" w:rsidRPr="00F506CE">
        <w:rPr>
          <w:rFonts w:asciiTheme="minorHAnsi" w:hAnsiTheme="minorHAnsi" w:cstheme="minorHAnsi"/>
          <w:sz w:val="22"/>
          <w:szCs w:val="22"/>
        </w:rPr>
        <w:t>,</w:t>
      </w:r>
    </w:p>
    <w:p w:rsidR="00246488" w:rsidRPr="00F506CE" w:rsidRDefault="00246488" w:rsidP="003453CE">
      <w:pPr>
        <w:numPr>
          <w:ilvl w:val="0"/>
          <w:numId w:val="3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znali delati</w:t>
      </w:r>
      <w:r w:rsidR="00FE345F" w:rsidRPr="00F506CE">
        <w:rPr>
          <w:rFonts w:asciiTheme="minorHAnsi" w:hAnsiTheme="minorHAnsi" w:cstheme="minorHAnsi"/>
          <w:sz w:val="22"/>
          <w:szCs w:val="22"/>
        </w:rPr>
        <w:t>,</w:t>
      </w:r>
    </w:p>
    <w:p w:rsidR="00246488" w:rsidRPr="001D0790" w:rsidRDefault="00246488" w:rsidP="003453CE">
      <w:pPr>
        <w:numPr>
          <w:ilvl w:val="0"/>
          <w:numId w:val="35"/>
        </w:numPr>
        <w:spacing w:line="360" w:lineRule="auto"/>
        <w:jc w:val="both"/>
        <w:rPr>
          <w:rFonts w:asciiTheme="minorHAnsi" w:hAnsiTheme="minorHAnsi" w:cstheme="minorHAnsi"/>
          <w:b/>
          <w:sz w:val="22"/>
          <w:szCs w:val="22"/>
        </w:rPr>
      </w:pPr>
      <w:r w:rsidRPr="001D0790">
        <w:rPr>
          <w:rFonts w:asciiTheme="minorHAnsi" w:hAnsiTheme="minorHAnsi" w:cstheme="minorHAnsi"/>
          <w:b/>
          <w:sz w:val="22"/>
          <w:szCs w:val="22"/>
        </w:rPr>
        <w:t>znali živeti v skupnosti in eden z drugim</w:t>
      </w:r>
      <w:r w:rsidR="00FE345F" w:rsidRPr="001D0790">
        <w:rPr>
          <w:rFonts w:asciiTheme="minorHAnsi" w:hAnsiTheme="minorHAnsi" w:cstheme="minorHAnsi"/>
          <w:b/>
          <w:sz w:val="22"/>
          <w:szCs w:val="22"/>
        </w:rPr>
        <w:t>,</w:t>
      </w:r>
    </w:p>
    <w:p w:rsidR="00246488" w:rsidRPr="00F506CE" w:rsidRDefault="00246488" w:rsidP="003453CE">
      <w:pPr>
        <w:numPr>
          <w:ilvl w:val="0"/>
          <w:numId w:val="3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znali biti</w:t>
      </w:r>
      <w:r w:rsidR="00FE345F" w:rsidRPr="00F506CE">
        <w:rPr>
          <w:rFonts w:asciiTheme="minorHAnsi" w:hAnsiTheme="minorHAnsi" w:cstheme="minorHAnsi"/>
          <w:sz w:val="22"/>
          <w:szCs w:val="22"/>
        </w:rPr>
        <w:t>.</w:t>
      </w:r>
    </w:p>
    <w:p w:rsidR="00246488" w:rsidRPr="00F506CE" w:rsidRDefault="00E71B7E" w:rsidP="003453CE">
      <w:pPr>
        <w:spacing w:line="360" w:lineRule="auto"/>
        <w:jc w:val="both"/>
        <w:rPr>
          <w:rFonts w:asciiTheme="minorHAnsi" w:hAnsiTheme="minorHAnsi" w:cstheme="minorHAnsi"/>
          <w:sz w:val="22"/>
          <w:szCs w:val="22"/>
          <w:lang w:val="de-DE"/>
        </w:rPr>
      </w:pPr>
      <w:r w:rsidRPr="00F506CE">
        <w:rPr>
          <w:rFonts w:asciiTheme="minorHAnsi" w:hAnsiTheme="minorHAnsi" w:cstheme="minorHAnsi"/>
          <w:sz w:val="22"/>
          <w:szCs w:val="22"/>
        </w:rPr>
        <w:t>(</w:t>
      </w:r>
      <w:r w:rsidR="00246488" w:rsidRPr="00F506CE">
        <w:rPr>
          <w:rFonts w:asciiTheme="minorHAnsi" w:hAnsiTheme="minorHAnsi" w:cstheme="minorHAnsi"/>
          <w:sz w:val="22"/>
          <w:szCs w:val="22"/>
        </w:rPr>
        <w:t>Mednarodna komisija v okviru UNESCA - Delors, 1996</w:t>
      </w:r>
      <w:r w:rsidRPr="00F506CE">
        <w:rPr>
          <w:rFonts w:asciiTheme="minorHAnsi" w:hAnsiTheme="minorHAnsi" w:cstheme="minorHAnsi"/>
          <w:sz w:val="22"/>
          <w:szCs w:val="22"/>
        </w:rPr>
        <w:t>)</w:t>
      </w:r>
    </w:p>
    <w:p w:rsidR="00246488" w:rsidRPr="00F506CE" w:rsidRDefault="00246488" w:rsidP="003453CE">
      <w:pPr>
        <w:spacing w:line="360" w:lineRule="auto"/>
        <w:jc w:val="both"/>
        <w:rPr>
          <w:rFonts w:asciiTheme="minorHAnsi" w:hAnsiTheme="minorHAnsi" w:cstheme="minorHAnsi"/>
          <w:sz w:val="22"/>
          <w:szCs w:val="22"/>
        </w:rPr>
      </w:pPr>
    </w:p>
    <w:p w:rsidR="00246488" w:rsidRPr="00F506CE" w:rsidRDefault="00246488" w:rsidP="003453CE">
      <w:pPr>
        <w:spacing w:line="360" w:lineRule="auto"/>
        <w:jc w:val="both"/>
        <w:rPr>
          <w:rFonts w:asciiTheme="minorHAnsi" w:hAnsiTheme="minorHAnsi" w:cstheme="minorHAnsi"/>
          <w:b/>
          <w:i/>
          <w:iCs/>
          <w:sz w:val="22"/>
          <w:szCs w:val="22"/>
        </w:rPr>
      </w:pPr>
      <w:r w:rsidRPr="00F506CE">
        <w:rPr>
          <w:rFonts w:asciiTheme="minorHAnsi" w:hAnsiTheme="minorHAnsi" w:cstheme="minorHAnsi"/>
          <w:b/>
          <w:i/>
          <w:iCs/>
          <w:sz w:val="22"/>
          <w:szCs w:val="22"/>
        </w:rPr>
        <w:t>Vzgoja in izobraževanje morata omogočiti vsakemu človeku, da sam rešuje svoje probleme, oblikuje svoje odločitve in nosi svojo odgovornost</w:t>
      </w:r>
    </w:p>
    <w:tbl>
      <w:tblPr>
        <w:tblW w:w="10881" w:type="dxa"/>
        <w:tblInd w:w="-601" w:type="dxa"/>
        <w:tblBorders>
          <w:insideH w:val="single" w:sz="8" w:space="0" w:color="B3CC82" w:themeColor="accent3" w:themeTint="BF"/>
          <w:insideV w:val="single" w:sz="8" w:space="0" w:color="B3CC82" w:themeColor="accent3" w:themeTint="BF"/>
        </w:tblBorders>
        <w:tblLayout w:type="fixed"/>
        <w:tblLook w:val="01E0" w:firstRow="1" w:lastRow="1" w:firstColumn="1" w:lastColumn="1" w:noHBand="0" w:noVBand="0"/>
      </w:tblPr>
      <w:tblGrid>
        <w:gridCol w:w="2410"/>
        <w:gridCol w:w="2552"/>
        <w:gridCol w:w="3118"/>
        <w:gridCol w:w="2801"/>
      </w:tblGrid>
      <w:tr w:rsidR="006E4A2E" w:rsidRPr="00F506CE" w:rsidTr="00CB5C52">
        <w:tc>
          <w:tcPr>
            <w:tcW w:w="2410" w:type="dxa"/>
            <w:shd w:val="clear" w:color="auto" w:fill="E6EED5"/>
          </w:tcPr>
          <w:p w:rsidR="00246488" w:rsidRPr="00F506CE" w:rsidRDefault="00246488" w:rsidP="003453CE">
            <w:pPr>
              <w:numPr>
                <w:ilvl w:val="0"/>
                <w:numId w:val="3"/>
              </w:numPr>
              <w:tabs>
                <w:tab w:val="clear" w:pos="720"/>
              </w:tabs>
              <w:spacing w:line="360" w:lineRule="auto"/>
              <w:ind w:left="0" w:firstLine="0"/>
              <w:jc w:val="both"/>
              <w:rPr>
                <w:rFonts w:asciiTheme="minorHAnsi" w:hAnsiTheme="minorHAnsi" w:cstheme="minorHAnsi"/>
                <w:b/>
                <w:bCs/>
                <w:sz w:val="20"/>
                <w:szCs w:val="20"/>
              </w:rPr>
            </w:pPr>
            <w:r w:rsidRPr="00F506CE">
              <w:rPr>
                <w:rFonts w:asciiTheme="minorHAnsi" w:hAnsiTheme="minorHAnsi" w:cstheme="minorHAnsi"/>
                <w:b/>
                <w:bCs/>
                <w:sz w:val="20"/>
                <w:szCs w:val="20"/>
              </w:rPr>
              <w:t>STEBER</w:t>
            </w:r>
          </w:p>
          <w:p w:rsidR="00246488" w:rsidRPr="00CB5C52" w:rsidRDefault="00246488" w:rsidP="003453CE">
            <w:pPr>
              <w:spacing w:line="360" w:lineRule="auto"/>
              <w:rPr>
                <w:rFonts w:asciiTheme="minorHAnsi" w:hAnsiTheme="minorHAnsi" w:cstheme="minorHAnsi"/>
                <w:bCs/>
                <w:sz w:val="20"/>
                <w:szCs w:val="20"/>
              </w:rPr>
            </w:pPr>
            <w:r w:rsidRPr="00CB5C52">
              <w:rPr>
                <w:rFonts w:asciiTheme="minorHAnsi" w:hAnsiTheme="minorHAnsi" w:cstheme="minorHAnsi"/>
                <w:bCs/>
                <w:sz w:val="20"/>
                <w:szCs w:val="20"/>
              </w:rPr>
              <w:t xml:space="preserve">Učiti se, da bi vedeli, poudarja razvoj vedenja, ustvarjalnega, kritičnega, samostojnega, izvirnega mišljenja. </w:t>
            </w:r>
          </w:p>
          <w:p w:rsidR="00246488" w:rsidRPr="00CB5C52" w:rsidRDefault="00A6488D" w:rsidP="003453CE">
            <w:pPr>
              <w:spacing w:line="360" w:lineRule="auto"/>
              <w:rPr>
                <w:rFonts w:asciiTheme="minorHAnsi" w:hAnsiTheme="minorHAnsi" w:cstheme="minorHAnsi"/>
                <w:bCs/>
                <w:sz w:val="20"/>
                <w:szCs w:val="20"/>
              </w:rPr>
            </w:pPr>
            <w:r w:rsidRPr="00CB5C52">
              <w:rPr>
                <w:rFonts w:asciiTheme="minorHAnsi" w:hAnsiTheme="minorHAnsi" w:cstheme="minorHAnsi"/>
                <w:bCs/>
                <w:sz w:val="20"/>
                <w:szCs w:val="20"/>
              </w:rPr>
              <w:t xml:space="preserve"> </w:t>
            </w:r>
            <w:r w:rsidR="00246488" w:rsidRPr="00CB5C52">
              <w:rPr>
                <w:rFonts w:asciiTheme="minorHAnsi" w:hAnsiTheme="minorHAnsi" w:cstheme="minorHAnsi"/>
                <w:bCs/>
                <w:sz w:val="20"/>
                <w:szCs w:val="20"/>
              </w:rPr>
              <w:t xml:space="preserve"> Učenje za doseganje ciljev tega področja v naši šoli najpogosteje srečamo.</w:t>
            </w:r>
          </w:p>
          <w:p w:rsidR="00246488" w:rsidRPr="00F506CE" w:rsidRDefault="00246488" w:rsidP="003453CE">
            <w:pPr>
              <w:spacing w:line="360" w:lineRule="auto"/>
              <w:jc w:val="both"/>
              <w:rPr>
                <w:rFonts w:asciiTheme="minorHAnsi" w:hAnsiTheme="minorHAnsi" w:cstheme="minorHAnsi"/>
                <w:b/>
                <w:bCs/>
                <w:sz w:val="20"/>
                <w:szCs w:val="20"/>
              </w:rPr>
            </w:pPr>
          </w:p>
        </w:tc>
        <w:tc>
          <w:tcPr>
            <w:tcW w:w="2552" w:type="dxa"/>
            <w:shd w:val="clear" w:color="auto" w:fill="CDDDAC" w:themeFill="accent3" w:themeFillTint="7F"/>
          </w:tcPr>
          <w:p w:rsidR="00246488" w:rsidRPr="00F506CE" w:rsidRDefault="00246488" w:rsidP="003453CE">
            <w:pPr>
              <w:numPr>
                <w:ilvl w:val="0"/>
                <w:numId w:val="3"/>
              </w:numPr>
              <w:tabs>
                <w:tab w:val="clear" w:pos="720"/>
              </w:tabs>
              <w:spacing w:line="360" w:lineRule="auto"/>
              <w:ind w:left="0" w:firstLine="0"/>
              <w:jc w:val="both"/>
              <w:rPr>
                <w:rFonts w:asciiTheme="minorHAnsi" w:hAnsiTheme="minorHAnsi" w:cstheme="minorHAnsi"/>
                <w:b/>
                <w:bCs/>
                <w:sz w:val="20"/>
                <w:szCs w:val="20"/>
              </w:rPr>
            </w:pPr>
            <w:r w:rsidRPr="00F506CE">
              <w:rPr>
                <w:rFonts w:asciiTheme="minorHAnsi" w:hAnsiTheme="minorHAnsi" w:cstheme="minorHAnsi"/>
                <w:b/>
                <w:bCs/>
                <w:sz w:val="20"/>
                <w:szCs w:val="20"/>
              </w:rPr>
              <w:t>STEBER</w:t>
            </w:r>
          </w:p>
          <w:p w:rsidR="00246488" w:rsidRPr="00CB5C52" w:rsidRDefault="00246488" w:rsidP="003453CE">
            <w:pPr>
              <w:spacing w:line="360" w:lineRule="auto"/>
              <w:rPr>
                <w:rFonts w:asciiTheme="minorHAnsi" w:hAnsiTheme="minorHAnsi" w:cstheme="minorHAnsi"/>
                <w:bCs/>
                <w:sz w:val="20"/>
                <w:szCs w:val="20"/>
              </w:rPr>
            </w:pPr>
            <w:r w:rsidRPr="00CB5C52">
              <w:rPr>
                <w:rFonts w:asciiTheme="minorHAnsi" w:hAnsiTheme="minorHAnsi" w:cstheme="minorHAnsi"/>
                <w:bCs/>
                <w:sz w:val="20"/>
                <w:szCs w:val="20"/>
              </w:rPr>
              <w:t xml:space="preserve">Učiti se, da bi znali delati je povezan z znanji potrebnimi za ustvarjanje materialnih dobrin, izvajanje storitev, gospodarsko rast in razvoj, blagostanje, zaslužek. Žal so neravnovesja na tem področju pogosto povezana s pretirano tekmovalnostjo, velikimi razlikami v razvoju, konflikti, uničevanjem okolja in izčrpavanjem virov. </w:t>
            </w:r>
          </w:p>
          <w:p w:rsidR="00246488" w:rsidRPr="00F506CE" w:rsidRDefault="00246488" w:rsidP="003453CE">
            <w:pPr>
              <w:spacing w:line="360" w:lineRule="auto"/>
              <w:jc w:val="both"/>
              <w:rPr>
                <w:rFonts w:asciiTheme="minorHAnsi" w:hAnsiTheme="minorHAnsi" w:cstheme="minorHAnsi"/>
                <w:b/>
                <w:bCs/>
                <w:sz w:val="20"/>
                <w:szCs w:val="20"/>
              </w:rPr>
            </w:pPr>
          </w:p>
        </w:tc>
        <w:tc>
          <w:tcPr>
            <w:tcW w:w="3118" w:type="dxa"/>
            <w:shd w:val="clear" w:color="auto" w:fill="E6EED5"/>
          </w:tcPr>
          <w:p w:rsidR="00246488" w:rsidRPr="00F506CE" w:rsidRDefault="00246488" w:rsidP="003453CE">
            <w:pPr>
              <w:numPr>
                <w:ilvl w:val="0"/>
                <w:numId w:val="3"/>
              </w:numPr>
              <w:tabs>
                <w:tab w:val="clear" w:pos="720"/>
              </w:tabs>
              <w:spacing w:line="360" w:lineRule="auto"/>
              <w:ind w:left="0" w:firstLine="0"/>
              <w:jc w:val="both"/>
              <w:rPr>
                <w:rFonts w:asciiTheme="minorHAnsi" w:hAnsiTheme="minorHAnsi" w:cstheme="minorHAnsi"/>
                <w:b/>
                <w:bCs/>
                <w:sz w:val="20"/>
                <w:szCs w:val="20"/>
              </w:rPr>
            </w:pPr>
            <w:r w:rsidRPr="00F506CE">
              <w:rPr>
                <w:rFonts w:asciiTheme="minorHAnsi" w:hAnsiTheme="minorHAnsi" w:cstheme="minorHAnsi"/>
                <w:b/>
                <w:bCs/>
                <w:sz w:val="20"/>
                <w:szCs w:val="20"/>
              </w:rPr>
              <w:t>STEBER</w:t>
            </w:r>
          </w:p>
          <w:p w:rsidR="00246488" w:rsidRPr="00CB5C52" w:rsidRDefault="00246488" w:rsidP="003453CE">
            <w:pPr>
              <w:spacing w:line="360" w:lineRule="auto"/>
              <w:rPr>
                <w:rFonts w:asciiTheme="minorHAnsi" w:hAnsiTheme="minorHAnsi" w:cstheme="minorHAnsi"/>
                <w:bCs/>
                <w:sz w:val="20"/>
                <w:szCs w:val="20"/>
                <w:lang w:val="de-DE"/>
              </w:rPr>
            </w:pPr>
            <w:r w:rsidRPr="00CB5C52">
              <w:rPr>
                <w:rFonts w:asciiTheme="minorHAnsi" w:hAnsiTheme="minorHAnsi" w:cstheme="minorHAnsi"/>
                <w:bCs/>
                <w:sz w:val="20"/>
                <w:szCs w:val="20"/>
              </w:rPr>
              <w:t>Učiti se, da bi znali živeti v skupnosti in eden z drugim izpostavlja humani razvoj, kar pomeni, da je dobrobit človeka (človeštva) merilo stvari, usmerjenost v trajnostni razvoj pa izraža skrb za okolje in prihodnost. Zato je potrebno  sprejemanje povezanosti in soodvisnosti,  sodelovanje, preseganje individualizma, egoizma, narcizma, zaprtosti v osebne, družinske in narodne meje. Zorenje v skupnosti in za skupnost, za osebno in planetarno celovitost.</w:t>
            </w:r>
          </w:p>
          <w:p w:rsidR="00246488" w:rsidRPr="00F506CE" w:rsidRDefault="00246488" w:rsidP="003453CE">
            <w:pPr>
              <w:spacing w:line="360" w:lineRule="auto"/>
              <w:jc w:val="both"/>
              <w:rPr>
                <w:rFonts w:asciiTheme="minorHAnsi" w:hAnsiTheme="minorHAnsi" w:cstheme="minorHAnsi"/>
                <w:b/>
                <w:bCs/>
                <w:sz w:val="20"/>
                <w:szCs w:val="20"/>
              </w:rPr>
            </w:pPr>
          </w:p>
        </w:tc>
        <w:tc>
          <w:tcPr>
            <w:tcW w:w="2801" w:type="dxa"/>
            <w:shd w:val="clear" w:color="auto" w:fill="D6E3BC" w:themeFill="accent3" w:themeFillTint="66"/>
          </w:tcPr>
          <w:p w:rsidR="00246488" w:rsidRPr="00F506CE" w:rsidRDefault="00246488" w:rsidP="003453CE">
            <w:pPr>
              <w:numPr>
                <w:ilvl w:val="0"/>
                <w:numId w:val="3"/>
              </w:numPr>
              <w:tabs>
                <w:tab w:val="clear" w:pos="720"/>
              </w:tabs>
              <w:spacing w:line="360" w:lineRule="auto"/>
              <w:ind w:left="0" w:firstLine="0"/>
              <w:jc w:val="both"/>
              <w:rPr>
                <w:rFonts w:asciiTheme="minorHAnsi" w:hAnsiTheme="minorHAnsi" w:cstheme="minorHAnsi"/>
                <w:b/>
                <w:bCs/>
                <w:sz w:val="20"/>
                <w:szCs w:val="20"/>
              </w:rPr>
            </w:pPr>
            <w:r w:rsidRPr="00F506CE">
              <w:rPr>
                <w:rFonts w:asciiTheme="minorHAnsi" w:hAnsiTheme="minorHAnsi" w:cstheme="minorHAnsi"/>
                <w:b/>
                <w:bCs/>
                <w:sz w:val="20"/>
                <w:szCs w:val="20"/>
              </w:rPr>
              <w:t>STEBER</w:t>
            </w:r>
          </w:p>
          <w:p w:rsidR="00246488" w:rsidRPr="00CB5C52" w:rsidRDefault="00246488" w:rsidP="003453CE">
            <w:pPr>
              <w:spacing w:line="360" w:lineRule="auto"/>
              <w:rPr>
                <w:rFonts w:asciiTheme="minorHAnsi" w:hAnsiTheme="minorHAnsi" w:cstheme="minorHAnsi"/>
                <w:bCs/>
                <w:sz w:val="20"/>
                <w:szCs w:val="20"/>
              </w:rPr>
            </w:pPr>
            <w:r w:rsidRPr="00CB5C52">
              <w:rPr>
                <w:rFonts w:asciiTheme="minorHAnsi" w:hAnsiTheme="minorHAnsi" w:cstheme="minorHAnsi"/>
                <w:bCs/>
                <w:sz w:val="20"/>
                <w:szCs w:val="20"/>
              </w:rPr>
              <w:t>Učiti se, da bi znali biti in živeti s seboj, opozarja na pomen  spoznavanja samega sebe in širjenje svojih zmožnosti, ustvarjalnosti, svobode in identitete. Učenci naj bi se naučili sprejemati sebe in skrbeti zase tako, da bi živeli v ravnotežju, vedrini, miru in bi uspešno reševali svoje probleme. Življenjska uspešnost je namreč v veliki meri povezana z našim samozavedanjem ter odnosi z drugimi ljudmi.</w:t>
            </w:r>
          </w:p>
          <w:p w:rsidR="00246488" w:rsidRPr="00F506CE" w:rsidRDefault="00246488" w:rsidP="003453CE">
            <w:pPr>
              <w:spacing w:line="360" w:lineRule="auto"/>
              <w:jc w:val="both"/>
              <w:rPr>
                <w:rFonts w:asciiTheme="minorHAnsi" w:hAnsiTheme="minorHAnsi" w:cstheme="minorHAnsi"/>
                <w:b/>
                <w:bCs/>
                <w:sz w:val="20"/>
                <w:szCs w:val="20"/>
              </w:rPr>
            </w:pPr>
          </w:p>
        </w:tc>
      </w:tr>
    </w:tbl>
    <w:p w:rsidR="00246488" w:rsidRPr="00722CC7" w:rsidRDefault="00246488" w:rsidP="003453CE">
      <w:pPr>
        <w:spacing w:line="360" w:lineRule="auto"/>
        <w:jc w:val="both"/>
        <w:rPr>
          <w:rFonts w:asciiTheme="minorHAnsi" w:hAnsiTheme="minorHAnsi" w:cstheme="minorHAnsi"/>
        </w:rPr>
      </w:pPr>
    </w:p>
    <w:p w:rsidR="006D6AA8" w:rsidRPr="00F506CE" w:rsidRDefault="006D6AA8"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 tem, ko smo si za vodilo izbrali štiri stebre izobraževanja, smo se odločili, da bomo enakovredno razvijali vse štiri stebre, predvsem stebra, da bi znali živeti v skupnosti in eden z drugim ter da bi znali biti. Zavedamo se, da sta ta dva stebra, bistvena za življenje vsakega posameznika</w:t>
      </w:r>
      <w:r w:rsidR="002B2F75" w:rsidRPr="00F506CE">
        <w:rPr>
          <w:rFonts w:asciiTheme="minorHAnsi" w:hAnsiTheme="minorHAnsi" w:cstheme="minorHAnsi"/>
          <w:sz w:val="22"/>
          <w:szCs w:val="22"/>
        </w:rPr>
        <w:t>,</w:t>
      </w:r>
      <w:r w:rsidRPr="00F506CE">
        <w:rPr>
          <w:rFonts w:asciiTheme="minorHAnsi" w:hAnsiTheme="minorHAnsi" w:cstheme="minorHAnsi"/>
          <w:sz w:val="22"/>
          <w:szCs w:val="22"/>
        </w:rPr>
        <w:t xml:space="preserve"> v šolskem sistemu, </w:t>
      </w:r>
      <w:r w:rsidRPr="00F506CE">
        <w:rPr>
          <w:rFonts w:asciiTheme="minorHAnsi" w:hAnsiTheme="minorHAnsi" w:cstheme="minorHAnsi"/>
          <w:sz w:val="22"/>
          <w:szCs w:val="22"/>
        </w:rPr>
        <w:lastRenderedPageBreak/>
        <w:t>ki je usmerjan k doseganju učnih ciljev, pogosto zanemarjena. Zato smo izdelali kriterije, s katerimi si učenci lahko pomagajo, ko vlagajo svoje izdelke v svoj osebni portfolijo</w:t>
      </w:r>
      <w:r w:rsidR="002B2F75" w:rsidRPr="00F506CE">
        <w:rPr>
          <w:rFonts w:asciiTheme="minorHAnsi" w:hAnsiTheme="minorHAnsi" w:cstheme="minorHAnsi"/>
          <w:sz w:val="22"/>
          <w:szCs w:val="22"/>
        </w:rPr>
        <w:t xml:space="preserve"> in tako spremljajo svoj razvoj na vseh štirih temeljnih področjih </w:t>
      </w:r>
      <w:r w:rsidRPr="00F506CE">
        <w:rPr>
          <w:rFonts w:asciiTheme="minorHAnsi" w:hAnsiTheme="minorHAnsi" w:cstheme="minorHAnsi"/>
          <w:sz w:val="22"/>
          <w:szCs w:val="22"/>
        </w:rPr>
        <w:t>.</w:t>
      </w:r>
    </w:p>
    <w:p w:rsidR="006D6AA8" w:rsidRPr="00F506CE" w:rsidRDefault="006D6AA8" w:rsidP="003453CE">
      <w:pPr>
        <w:spacing w:line="360" w:lineRule="auto"/>
        <w:jc w:val="both"/>
        <w:rPr>
          <w:rFonts w:asciiTheme="minorHAnsi" w:hAnsiTheme="minorHAnsi" w:cstheme="minorHAnsi"/>
          <w:sz w:val="22"/>
          <w:szCs w:val="22"/>
        </w:rPr>
      </w:pPr>
    </w:p>
    <w:p w:rsidR="006D6AA8" w:rsidRPr="00F506CE" w:rsidRDefault="006D6AA8"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»TO SEM JAZ«</w:t>
      </w:r>
    </w:p>
    <w:p w:rsidR="006D6AA8" w:rsidRPr="00F506CE" w:rsidRDefault="006D6AA8" w:rsidP="003453CE">
      <w:pPr>
        <w:spacing w:line="360" w:lineRule="auto"/>
        <w:jc w:val="both"/>
        <w:rPr>
          <w:rFonts w:asciiTheme="minorHAnsi" w:hAnsiTheme="minorHAnsi" w:cstheme="minorHAnsi"/>
          <w:b/>
          <w:sz w:val="22"/>
          <w:szCs w:val="22"/>
        </w:rPr>
      </w:pPr>
    </w:p>
    <w:p w:rsidR="006D6AA8" w:rsidRPr="00F506CE" w:rsidRDefault="00D33A3F" w:rsidP="003453CE">
      <w:pPr>
        <w:numPr>
          <w:ilvl w:val="0"/>
          <w:numId w:val="46"/>
        </w:numPr>
        <w:spacing w:line="360" w:lineRule="auto"/>
        <w:jc w:val="both"/>
        <w:rPr>
          <w:rFonts w:asciiTheme="minorHAnsi" w:hAnsiTheme="minorHAnsi" w:cstheme="minorHAnsi"/>
          <w:b/>
          <w:sz w:val="22"/>
          <w:szCs w:val="22"/>
          <w:u w:val="single"/>
        </w:rPr>
      </w:pPr>
      <w:r w:rsidRPr="00F506CE">
        <w:rPr>
          <w:rFonts w:asciiTheme="minorHAnsi" w:hAnsiTheme="minorHAnsi" w:cstheme="minorHAnsi"/>
          <w:b/>
          <w:sz w:val="22"/>
          <w:szCs w:val="22"/>
          <w:u w:val="single"/>
        </w:rPr>
        <w:t xml:space="preserve">1. </w:t>
      </w:r>
      <w:r w:rsidR="006D6AA8" w:rsidRPr="00F506CE">
        <w:rPr>
          <w:rFonts w:asciiTheme="minorHAnsi" w:hAnsiTheme="minorHAnsi" w:cstheme="minorHAnsi"/>
          <w:b/>
          <w:sz w:val="22"/>
          <w:szCs w:val="22"/>
          <w:u w:val="single"/>
        </w:rPr>
        <w:t>STEBER</w:t>
      </w:r>
      <w:r w:rsidR="00E43FBD" w:rsidRPr="00F506CE">
        <w:rPr>
          <w:rFonts w:asciiTheme="minorHAnsi" w:hAnsiTheme="minorHAnsi" w:cstheme="minorHAnsi"/>
          <w:b/>
          <w:sz w:val="22"/>
          <w:szCs w:val="22"/>
          <w:u w:val="single"/>
        </w:rPr>
        <w:t xml:space="preserve">:   »JUHU, ŠOLA!« </w:t>
      </w:r>
    </w:p>
    <w:p w:rsidR="006D6AA8" w:rsidRPr="00F506CE" w:rsidRDefault="006D6AA8"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 xml:space="preserve">ŠOLA/ZNANJE/formalna izobrazba: </w:t>
      </w:r>
      <w:r w:rsidRPr="00F506CE">
        <w:rPr>
          <w:rFonts w:asciiTheme="minorHAnsi" w:hAnsiTheme="minorHAnsi" w:cstheme="minorHAnsi"/>
          <w:sz w:val="22"/>
          <w:szCs w:val="22"/>
        </w:rPr>
        <w:t xml:space="preserve">ocene, pisni izdelki, referati, tekmovanja, domače naloge, učni listi, govorni nastopi, raziskovalne naloge …  </w:t>
      </w:r>
    </w:p>
    <w:p w:rsidR="006D6AA8" w:rsidRPr="00F506CE" w:rsidRDefault="006D6AA8" w:rsidP="003453CE">
      <w:pPr>
        <w:spacing w:line="360" w:lineRule="auto"/>
        <w:jc w:val="both"/>
        <w:rPr>
          <w:rFonts w:asciiTheme="minorHAnsi" w:hAnsiTheme="minorHAnsi" w:cstheme="minorHAnsi"/>
          <w:b/>
          <w:sz w:val="22"/>
          <w:szCs w:val="22"/>
        </w:rPr>
      </w:pPr>
    </w:p>
    <w:p w:rsidR="006D6AA8" w:rsidRPr="00F506CE" w:rsidRDefault="00D33A3F" w:rsidP="003453CE">
      <w:pPr>
        <w:numPr>
          <w:ilvl w:val="0"/>
          <w:numId w:val="46"/>
        </w:numPr>
        <w:spacing w:line="360" w:lineRule="auto"/>
        <w:jc w:val="both"/>
        <w:rPr>
          <w:rFonts w:asciiTheme="minorHAnsi" w:hAnsiTheme="minorHAnsi" w:cstheme="minorHAnsi"/>
          <w:b/>
          <w:sz w:val="22"/>
          <w:szCs w:val="22"/>
          <w:u w:val="single"/>
        </w:rPr>
      </w:pPr>
      <w:r w:rsidRPr="00F506CE">
        <w:rPr>
          <w:rFonts w:asciiTheme="minorHAnsi" w:hAnsiTheme="minorHAnsi" w:cstheme="minorHAnsi"/>
          <w:b/>
          <w:sz w:val="22"/>
          <w:szCs w:val="22"/>
          <w:u w:val="single"/>
        </w:rPr>
        <w:t>2</w:t>
      </w:r>
      <w:r w:rsidR="006D6AA8" w:rsidRPr="00F506CE">
        <w:rPr>
          <w:rFonts w:asciiTheme="minorHAnsi" w:hAnsiTheme="minorHAnsi" w:cstheme="minorHAnsi"/>
          <w:b/>
          <w:sz w:val="22"/>
          <w:szCs w:val="22"/>
          <w:u w:val="single"/>
        </w:rPr>
        <w:t>. STEBER</w:t>
      </w:r>
      <w:r w:rsidR="00E43FBD" w:rsidRPr="00F506CE">
        <w:rPr>
          <w:rFonts w:asciiTheme="minorHAnsi" w:hAnsiTheme="minorHAnsi" w:cstheme="minorHAnsi"/>
          <w:b/>
          <w:sz w:val="22"/>
          <w:szCs w:val="22"/>
          <w:u w:val="single"/>
        </w:rPr>
        <w:t xml:space="preserve">:   »KOMAJ ČAKAM!« </w:t>
      </w:r>
    </w:p>
    <w:p w:rsidR="006D6AA8" w:rsidRPr="00F506CE" w:rsidRDefault="006D6AA8"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 xml:space="preserve">DODATNA (FORMALNA) IZOBRAŽEVANJA: </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interesne dejavnosti</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izdelki (TIT, LVZ, GVZ)</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plakati, predstavitve</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pohvale učiteljev, mentorjev</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raziskovalne naloge</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učni listi, križanke, naloge za sošolce, didaktični pripomočki, ki jih izdela učenec sam</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šolska tekmovanja</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samoiniciativne učenčeve dejavnosti, s pomočjo katerih obogati pouk in znanje</w:t>
      </w:r>
      <w:r w:rsidR="00EF0B9E" w:rsidRPr="00F506CE">
        <w:rPr>
          <w:rFonts w:asciiTheme="minorHAnsi" w:hAnsiTheme="minorHAnsi" w:cstheme="minorHAnsi"/>
          <w:sz w:val="22"/>
          <w:szCs w:val="22"/>
        </w:rPr>
        <w:t>.</w:t>
      </w:r>
    </w:p>
    <w:p w:rsidR="006D6AA8" w:rsidRPr="00F506CE" w:rsidRDefault="006D6AA8" w:rsidP="003453CE">
      <w:pPr>
        <w:spacing w:line="360" w:lineRule="auto"/>
        <w:jc w:val="both"/>
        <w:rPr>
          <w:rFonts w:asciiTheme="minorHAnsi" w:hAnsiTheme="minorHAnsi" w:cstheme="minorHAnsi"/>
          <w:b/>
          <w:sz w:val="22"/>
          <w:szCs w:val="22"/>
        </w:rPr>
      </w:pPr>
    </w:p>
    <w:p w:rsidR="006D6AA8" w:rsidRPr="00CB5C52" w:rsidRDefault="00D33A3F" w:rsidP="003453CE">
      <w:pPr>
        <w:numPr>
          <w:ilvl w:val="0"/>
          <w:numId w:val="46"/>
        </w:numPr>
        <w:spacing w:line="360" w:lineRule="auto"/>
        <w:jc w:val="both"/>
        <w:rPr>
          <w:rFonts w:asciiTheme="minorHAnsi" w:hAnsiTheme="minorHAnsi" w:cstheme="minorHAnsi"/>
          <w:b/>
          <w:sz w:val="22"/>
          <w:szCs w:val="22"/>
        </w:rPr>
      </w:pPr>
      <w:r w:rsidRPr="00CB5C52">
        <w:rPr>
          <w:rFonts w:asciiTheme="minorHAnsi" w:hAnsiTheme="minorHAnsi" w:cstheme="minorHAnsi"/>
          <w:b/>
          <w:sz w:val="22"/>
          <w:szCs w:val="22"/>
        </w:rPr>
        <w:t xml:space="preserve">3. </w:t>
      </w:r>
      <w:r w:rsidR="006D6AA8" w:rsidRPr="00CB5C52">
        <w:rPr>
          <w:rFonts w:asciiTheme="minorHAnsi" w:hAnsiTheme="minorHAnsi" w:cstheme="minorHAnsi"/>
          <w:b/>
          <w:sz w:val="22"/>
          <w:szCs w:val="22"/>
        </w:rPr>
        <w:t>STEBER</w:t>
      </w:r>
      <w:r w:rsidR="00E43FBD" w:rsidRPr="00CB5C52">
        <w:rPr>
          <w:rFonts w:asciiTheme="minorHAnsi" w:hAnsiTheme="minorHAnsi" w:cstheme="minorHAnsi"/>
          <w:b/>
          <w:sz w:val="22"/>
          <w:szCs w:val="22"/>
        </w:rPr>
        <w:t>:  »JAZ IN DRUGI«</w:t>
      </w:r>
    </w:p>
    <w:p w:rsidR="006D6AA8" w:rsidRPr="00CB5C52" w:rsidRDefault="006D6AA8" w:rsidP="003453CE">
      <w:pPr>
        <w:numPr>
          <w:ilvl w:val="0"/>
          <w:numId w:val="34"/>
        </w:numPr>
        <w:spacing w:line="360" w:lineRule="auto"/>
        <w:jc w:val="both"/>
        <w:rPr>
          <w:rFonts w:asciiTheme="minorHAnsi" w:hAnsiTheme="minorHAnsi" w:cstheme="minorHAnsi"/>
          <w:b/>
          <w:sz w:val="22"/>
          <w:szCs w:val="22"/>
        </w:rPr>
      </w:pPr>
      <w:r w:rsidRPr="00CB5C52">
        <w:rPr>
          <w:rFonts w:asciiTheme="minorHAnsi" w:hAnsiTheme="minorHAnsi" w:cstheme="minorHAnsi"/>
          <w:b/>
          <w:sz w:val="22"/>
          <w:szCs w:val="22"/>
        </w:rPr>
        <w:t>ODNOS DO NARAVE/OKOLJA, OKOLICE, BIVANJSKEGA PROSTORA:</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UREJANJE: okolja šole, matične učilnice, jedilnice, skupnih prostorov v šoli;</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UDELEŽEVANJE: </w:t>
      </w:r>
      <w:r w:rsidR="00EF0B9E" w:rsidRPr="00F506CE">
        <w:rPr>
          <w:rFonts w:asciiTheme="minorHAnsi" w:hAnsiTheme="minorHAnsi" w:cstheme="minorHAnsi"/>
          <w:sz w:val="22"/>
          <w:szCs w:val="22"/>
        </w:rPr>
        <w:t>očiščevalnih akcij (šola, kraj),</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POMOČ pri urejanju in pripravi prostora za šolske prireditve</w:t>
      </w:r>
      <w:r w:rsidR="00EF0B9E" w:rsidRPr="00F506CE">
        <w:rPr>
          <w:rFonts w:asciiTheme="minorHAnsi" w:hAnsiTheme="minorHAnsi" w:cstheme="minorHAnsi"/>
          <w:sz w:val="22"/>
          <w:szCs w:val="22"/>
        </w:rPr>
        <w:t>.</w:t>
      </w:r>
    </w:p>
    <w:p w:rsidR="006D6AA8" w:rsidRPr="00CB5C52" w:rsidRDefault="006D6AA8" w:rsidP="003453CE">
      <w:pPr>
        <w:numPr>
          <w:ilvl w:val="0"/>
          <w:numId w:val="34"/>
        </w:numPr>
        <w:spacing w:line="360" w:lineRule="auto"/>
        <w:jc w:val="both"/>
        <w:rPr>
          <w:rFonts w:asciiTheme="minorHAnsi" w:hAnsiTheme="minorHAnsi" w:cstheme="minorHAnsi"/>
          <w:b/>
          <w:sz w:val="22"/>
          <w:szCs w:val="22"/>
        </w:rPr>
      </w:pPr>
      <w:r w:rsidRPr="00CB5C52">
        <w:rPr>
          <w:rFonts w:asciiTheme="minorHAnsi" w:hAnsiTheme="minorHAnsi" w:cstheme="minorHAnsi"/>
          <w:b/>
          <w:sz w:val="22"/>
          <w:szCs w:val="22"/>
        </w:rPr>
        <w:t>PROSTOVOLJNO DELO:</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učna pomoč sošol</w:t>
      </w:r>
      <w:r w:rsidR="00EF0B9E" w:rsidRPr="00F506CE">
        <w:rPr>
          <w:rFonts w:asciiTheme="minorHAnsi" w:hAnsiTheme="minorHAnsi" w:cstheme="minorHAnsi"/>
          <w:sz w:val="22"/>
          <w:szCs w:val="22"/>
        </w:rPr>
        <w:t>cem, vrstnikom, mlajšim učencem,</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w:t>
      </w:r>
      <w:r w:rsidR="00EF0B9E" w:rsidRPr="00F506CE">
        <w:rPr>
          <w:rFonts w:asciiTheme="minorHAnsi" w:hAnsiTheme="minorHAnsi" w:cstheme="minorHAnsi"/>
          <w:sz w:val="22"/>
          <w:szCs w:val="22"/>
        </w:rPr>
        <w:t>moč starejšim (v domačem kraju),</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sodelovanje s humanitarnimi organizacijami v kraju (Karitas, RK)</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pomoč učiteljem in delavcem šole- </w:t>
      </w:r>
      <w:r w:rsidRPr="00F506CE">
        <w:rPr>
          <w:rFonts w:asciiTheme="minorHAnsi" w:hAnsiTheme="minorHAnsi" w:cstheme="minorHAnsi"/>
          <w:b/>
          <w:sz w:val="22"/>
          <w:szCs w:val="22"/>
        </w:rPr>
        <w:t>Primer zapisa:</w:t>
      </w:r>
      <w:r w:rsidRPr="00F506CE">
        <w:rPr>
          <w:rFonts w:asciiTheme="minorHAnsi" w:hAnsiTheme="minorHAnsi" w:cstheme="minorHAnsi"/>
          <w:sz w:val="22"/>
          <w:szCs w:val="22"/>
        </w:rPr>
        <w:t xml:space="preserve"> datum: pomagal sem sošolcu Dejanu pri učenju angleščine</w:t>
      </w:r>
      <w:r w:rsidR="00EF0B9E" w:rsidRPr="00F506CE">
        <w:rPr>
          <w:rFonts w:asciiTheme="minorHAnsi" w:hAnsiTheme="minorHAnsi" w:cstheme="minorHAnsi"/>
          <w:sz w:val="22"/>
          <w:szCs w:val="22"/>
        </w:rPr>
        <w:t xml:space="preserve"> dobil je oceno 3,</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skrb za prijazne odnose do vseh v svojem okolju</w:t>
      </w:r>
      <w:r w:rsidR="00EF0B9E" w:rsidRPr="00F506CE">
        <w:rPr>
          <w:rFonts w:asciiTheme="minorHAnsi" w:hAnsiTheme="minorHAnsi" w:cstheme="minorHAnsi"/>
          <w:sz w:val="22"/>
          <w:szCs w:val="22"/>
        </w:rPr>
        <w:t>.</w:t>
      </w:r>
    </w:p>
    <w:p w:rsidR="006D6AA8" w:rsidRPr="00CB5C52" w:rsidRDefault="006D6AA8" w:rsidP="003453CE">
      <w:pPr>
        <w:numPr>
          <w:ilvl w:val="0"/>
          <w:numId w:val="34"/>
        </w:numPr>
        <w:spacing w:line="360" w:lineRule="auto"/>
        <w:jc w:val="both"/>
        <w:rPr>
          <w:rFonts w:asciiTheme="minorHAnsi" w:hAnsiTheme="minorHAnsi" w:cstheme="minorHAnsi"/>
          <w:b/>
          <w:sz w:val="22"/>
          <w:szCs w:val="22"/>
        </w:rPr>
      </w:pPr>
      <w:r w:rsidRPr="00CB5C52">
        <w:rPr>
          <w:rFonts w:asciiTheme="minorHAnsi" w:hAnsiTheme="minorHAnsi" w:cstheme="minorHAnsi"/>
          <w:b/>
          <w:sz w:val="22"/>
          <w:szCs w:val="22"/>
        </w:rPr>
        <w:lastRenderedPageBreak/>
        <w:t>ŽIVLJENJE V ODDELČNI SKUPNOSTI</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skupna razredna tekmovanja, kjer sem sodeloval</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razredni in šolski projekti (skupinski nastopi, skupinski miselni vzorci …)</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pozornost do ostalih članov (sodelujem z vsemi, ne izločam posameznikov, sprejemam tuje mnenje, znam na primeren način posredovati svoje mnenje/strinjanje/nestrinjanje</w:t>
      </w:r>
      <w:r w:rsidR="00EF0B9E" w:rsidRPr="00F506CE">
        <w:rPr>
          <w:rFonts w:asciiTheme="minorHAnsi" w:hAnsiTheme="minorHAnsi" w:cstheme="minorHAnsi"/>
          <w:sz w:val="22"/>
          <w:szCs w:val="22"/>
        </w:rPr>
        <w: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sodelujem pri aktivnostih v zvezi s prijateljskim razredom</w:t>
      </w:r>
      <w:r w:rsidR="00EF0B9E" w:rsidRPr="00F506CE">
        <w:rPr>
          <w:rFonts w:asciiTheme="minorHAnsi" w:hAnsiTheme="minorHAnsi" w:cstheme="minorHAnsi"/>
          <w:sz w:val="22"/>
          <w:szCs w:val="22"/>
        </w:rPr>
        <w:t>.</w:t>
      </w:r>
    </w:p>
    <w:p w:rsidR="006D6AA8" w:rsidRPr="00F506CE" w:rsidRDefault="006D6AA8" w:rsidP="003453CE">
      <w:pPr>
        <w:spacing w:line="360" w:lineRule="auto"/>
        <w:jc w:val="both"/>
        <w:rPr>
          <w:rFonts w:asciiTheme="minorHAnsi" w:hAnsiTheme="minorHAnsi" w:cstheme="minorHAnsi"/>
          <w:b/>
          <w:sz w:val="22"/>
          <w:szCs w:val="22"/>
          <w:u w:val="single"/>
        </w:rPr>
      </w:pPr>
    </w:p>
    <w:p w:rsidR="006D6AA8" w:rsidRPr="00F506CE" w:rsidRDefault="00E43FBD" w:rsidP="003453CE">
      <w:pPr>
        <w:numPr>
          <w:ilvl w:val="0"/>
          <w:numId w:val="46"/>
        </w:numPr>
        <w:spacing w:line="360" w:lineRule="auto"/>
        <w:jc w:val="both"/>
        <w:rPr>
          <w:rFonts w:asciiTheme="minorHAnsi" w:hAnsiTheme="minorHAnsi" w:cstheme="minorHAnsi"/>
          <w:b/>
          <w:sz w:val="22"/>
          <w:szCs w:val="22"/>
          <w:u w:val="single"/>
        </w:rPr>
      </w:pPr>
      <w:r w:rsidRPr="00F506CE">
        <w:rPr>
          <w:rFonts w:asciiTheme="minorHAnsi" w:hAnsiTheme="minorHAnsi" w:cstheme="minorHAnsi"/>
          <w:b/>
          <w:sz w:val="22"/>
          <w:szCs w:val="22"/>
          <w:u w:val="single"/>
        </w:rPr>
        <w:t>STEBER: »JAZ IN …«</w:t>
      </w:r>
    </w:p>
    <w:p w:rsidR="006D6AA8" w:rsidRPr="00CB5C52" w:rsidRDefault="006D6AA8" w:rsidP="003453CE">
      <w:pPr>
        <w:numPr>
          <w:ilvl w:val="0"/>
          <w:numId w:val="34"/>
        </w:numPr>
        <w:spacing w:line="360" w:lineRule="auto"/>
        <w:jc w:val="both"/>
        <w:rPr>
          <w:rFonts w:asciiTheme="minorHAnsi" w:hAnsiTheme="minorHAnsi" w:cstheme="minorHAnsi"/>
          <w:b/>
          <w:sz w:val="22"/>
          <w:szCs w:val="22"/>
        </w:rPr>
      </w:pPr>
      <w:r w:rsidRPr="00CB5C52">
        <w:rPr>
          <w:rFonts w:asciiTheme="minorHAnsi" w:hAnsiTheme="minorHAnsi" w:cstheme="minorHAnsi"/>
          <w:b/>
          <w:sz w:val="22"/>
          <w:szCs w:val="22"/>
        </w:rPr>
        <w:t>SAM SEBOJ  ali ODNOS DO SEBE ali OSEBNOSTNA RAST</w:t>
      </w:r>
    </w:p>
    <w:p w:rsidR="006D6AA8" w:rsidRPr="00F506CE" w:rsidRDefault="006D6AA8" w:rsidP="003453CE">
      <w:pPr>
        <w:numPr>
          <w:ilvl w:val="0"/>
          <w:numId w:val="33"/>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sodelovanje pri raznih delavnostih v prostem času  (krožki, hobiji, branje, zbiranje, šport, glasbena šola, gasilci…) </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b/>
          <w:sz w:val="22"/>
          <w:szCs w:val="22"/>
        </w:rPr>
        <w:t xml:space="preserve">- osebni </w:t>
      </w:r>
      <w:r w:rsidRPr="00F506CE">
        <w:rPr>
          <w:rFonts w:asciiTheme="minorHAnsi" w:hAnsiTheme="minorHAnsi" w:cstheme="minorHAnsi"/>
          <w:sz w:val="22"/>
          <w:szCs w:val="22"/>
        </w:rPr>
        <w:t xml:space="preserve">dosežki pri prostočasnih dejavnostih - </w:t>
      </w:r>
      <w:r w:rsidRPr="00F506CE">
        <w:rPr>
          <w:rFonts w:asciiTheme="minorHAnsi" w:hAnsiTheme="minorHAnsi" w:cstheme="minorHAnsi"/>
          <w:b/>
          <w:sz w:val="22"/>
          <w:szCs w:val="22"/>
        </w:rPr>
        <w:t xml:space="preserve"> Primer zapisa:</w:t>
      </w:r>
      <w:r w:rsidRPr="00F506CE">
        <w:rPr>
          <w:rFonts w:asciiTheme="minorHAnsi" w:hAnsiTheme="minorHAnsi" w:cstheme="minorHAnsi"/>
          <w:sz w:val="22"/>
          <w:szCs w:val="22"/>
        </w:rPr>
        <w:t xml:space="preserve"> zbral sem slikice nogometašev, napolnil album, dobil vstopnico za nagrado in </w:t>
      </w:r>
      <w:r w:rsidR="00EF0B9E" w:rsidRPr="00F506CE">
        <w:rPr>
          <w:rFonts w:asciiTheme="minorHAnsi" w:hAnsiTheme="minorHAnsi" w:cstheme="minorHAnsi"/>
          <w:sz w:val="22"/>
          <w:szCs w:val="22"/>
        </w:rPr>
        <w:t>šel na tekmo – bil sem vztrajen,</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b/>
          <w:sz w:val="22"/>
          <w:szCs w:val="22"/>
        </w:rPr>
        <w:t>-</w:t>
      </w:r>
      <w:r w:rsidR="001D0790">
        <w:rPr>
          <w:rFonts w:asciiTheme="minorHAnsi" w:hAnsiTheme="minorHAnsi" w:cstheme="minorHAnsi"/>
          <w:b/>
          <w:sz w:val="22"/>
          <w:szCs w:val="22"/>
        </w:rPr>
        <w:t xml:space="preserve">  </w:t>
      </w:r>
      <w:r w:rsidRPr="00F506CE">
        <w:rPr>
          <w:rFonts w:asciiTheme="minorHAnsi" w:hAnsiTheme="minorHAnsi" w:cstheme="minorHAnsi"/>
          <w:sz w:val="22"/>
          <w:szCs w:val="22"/>
        </w:rPr>
        <w:t>gradivo, ki nastane pri socialnih igrah (grb, ogledalo, listek dobrih lastnosti…)</w:t>
      </w:r>
      <w:r w:rsidR="00EF0B9E"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zbiranje lepih misli</w:t>
      </w:r>
      <w:r w:rsidR="002B2F75"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zbirka rojstnih datumov sošolcev in sošolk</w:t>
      </w:r>
      <w:r w:rsidR="002B2F75"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skrb za domače živali, slika muce, kužija</w:t>
      </w:r>
      <w:r w:rsidR="00EF0B9E" w:rsidRPr="00F506CE">
        <w:rPr>
          <w:rFonts w:asciiTheme="minorHAnsi" w:hAnsiTheme="minorHAnsi" w:cstheme="minorHAnsi"/>
          <w:sz w:val="22"/>
          <w:szCs w:val="22"/>
        </w:rPr>
        <w:t xml:space="preserve"> </w:t>
      </w:r>
      <w:r w:rsidRPr="00F506CE">
        <w:rPr>
          <w:rFonts w:asciiTheme="minorHAnsi" w:hAnsiTheme="minorHAnsi" w:cstheme="minorHAnsi"/>
          <w:sz w:val="22"/>
          <w:szCs w:val="22"/>
        </w:rPr>
        <w:t>…</w:t>
      </w:r>
      <w:r w:rsidR="002B2F75"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osebnostni test iz časopisa (spoznavanje samega sebe)</w:t>
      </w:r>
      <w:r w:rsidR="002B2F75"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pohvali sam sebe</w:t>
      </w:r>
      <w:r w:rsidR="002B2F75" w:rsidRPr="00F506CE">
        <w:rPr>
          <w:rFonts w:asciiTheme="minorHAnsi" w:hAnsiTheme="minorHAnsi" w:cstheme="minorHAnsi"/>
          <w:sz w:val="22"/>
          <w:szCs w:val="22"/>
        </w:rPr>
        <w:t>.</w:t>
      </w:r>
    </w:p>
    <w:p w:rsidR="002B2F75"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b/>
          <w:sz w:val="22"/>
          <w:szCs w:val="22"/>
        </w:rPr>
        <w:t>Zavedamo se svojih ravnanj</w:t>
      </w:r>
      <w:r w:rsidR="002B2F75" w:rsidRPr="00F506CE">
        <w:rPr>
          <w:rFonts w:asciiTheme="minorHAnsi" w:hAnsiTheme="minorHAnsi" w:cstheme="minorHAnsi"/>
          <w:b/>
          <w:sz w:val="22"/>
          <w:szCs w:val="22"/>
        </w:rPr>
        <w:t xml:space="preserve"> in naših odzivov na naša čustvena stanja</w:t>
      </w:r>
      <w:r w:rsidRPr="00F506CE">
        <w:rPr>
          <w:rFonts w:asciiTheme="minorHAnsi" w:hAnsiTheme="minorHAnsi" w:cstheme="minorHAnsi"/>
          <w:sz w:val="22"/>
          <w:szCs w:val="22"/>
        </w:rPr>
        <w:t>:</w:t>
      </w:r>
    </w:p>
    <w:p w:rsidR="006D6AA8" w:rsidRPr="00F506CE" w:rsidRDefault="006D6AA8" w:rsidP="003453CE">
      <w:pPr>
        <w:spacing w:line="360" w:lineRule="auto"/>
        <w:ind w:left="360"/>
        <w:jc w:val="both"/>
        <w:rPr>
          <w:rFonts w:asciiTheme="minorHAnsi" w:hAnsiTheme="minorHAnsi" w:cstheme="minorHAnsi"/>
          <w:sz w:val="22"/>
          <w:szCs w:val="22"/>
        </w:rPr>
      </w:pPr>
      <w:r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Pr="00F506CE">
        <w:rPr>
          <w:rFonts w:asciiTheme="minorHAnsi" w:hAnsiTheme="minorHAnsi" w:cstheme="minorHAnsi"/>
          <w:sz w:val="22"/>
          <w:szCs w:val="22"/>
        </w:rPr>
        <w:t>ko sem žalosten naredim…</w:t>
      </w:r>
    </w:p>
    <w:p w:rsidR="006D6AA8" w:rsidRPr="00F506CE" w:rsidRDefault="002B2F75"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     </w:t>
      </w:r>
      <w:r w:rsidR="006D6AA8" w:rsidRPr="00F506CE">
        <w:rPr>
          <w:rFonts w:asciiTheme="minorHAnsi" w:hAnsiTheme="minorHAnsi" w:cstheme="minorHAnsi"/>
          <w:sz w:val="22"/>
          <w:szCs w:val="22"/>
        </w:rPr>
        <w:t xml:space="preserve"> </w:t>
      </w:r>
      <w:r w:rsidR="001D0790">
        <w:rPr>
          <w:rFonts w:asciiTheme="minorHAnsi" w:hAnsiTheme="minorHAnsi" w:cstheme="minorHAnsi"/>
          <w:sz w:val="22"/>
          <w:szCs w:val="22"/>
        </w:rPr>
        <w:t xml:space="preserve">  </w:t>
      </w:r>
      <w:r w:rsidR="006D6AA8" w:rsidRPr="00F506CE">
        <w:rPr>
          <w:rFonts w:asciiTheme="minorHAnsi" w:hAnsiTheme="minorHAnsi" w:cstheme="minorHAnsi"/>
          <w:sz w:val="22"/>
          <w:szCs w:val="22"/>
        </w:rPr>
        <w:t>-</w:t>
      </w:r>
      <w:r w:rsidR="001D0790">
        <w:rPr>
          <w:rFonts w:asciiTheme="minorHAnsi" w:hAnsiTheme="minorHAnsi" w:cstheme="minorHAnsi"/>
          <w:sz w:val="22"/>
          <w:szCs w:val="22"/>
        </w:rPr>
        <w:t xml:space="preserve">  </w:t>
      </w:r>
      <w:r w:rsidR="006D6AA8" w:rsidRPr="00F506CE">
        <w:rPr>
          <w:rFonts w:asciiTheme="minorHAnsi" w:hAnsiTheme="minorHAnsi" w:cstheme="minorHAnsi"/>
          <w:sz w:val="22"/>
          <w:szCs w:val="22"/>
        </w:rPr>
        <w:t>ko sem jezen naredim…</w:t>
      </w:r>
    </w:p>
    <w:p w:rsidR="000300DC" w:rsidRDefault="000300DC" w:rsidP="003453CE">
      <w:pPr>
        <w:spacing w:line="360" w:lineRule="auto"/>
        <w:jc w:val="both"/>
        <w:rPr>
          <w:rFonts w:asciiTheme="minorHAnsi" w:hAnsiTheme="minorHAnsi" w:cstheme="minorHAnsi"/>
          <w:sz w:val="22"/>
          <w:szCs w:val="22"/>
        </w:rPr>
      </w:pPr>
    </w:p>
    <w:p w:rsidR="003453CE" w:rsidRDefault="003453CE" w:rsidP="003453CE">
      <w:pPr>
        <w:spacing w:line="360" w:lineRule="auto"/>
        <w:jc w:val="both"/>
        <w:rPr>
          <w:rFonts w:asciiTheme="minorHAnsi" w:hAnsiTheme="minorHAnsi" w:cstheme="minorHAnsi"/>
          <w:sz w:val="22"/>
          <w:szCs w:val="22"/>
        </w:rPr>
      </w:pPr>
    </w:p>
    <w:p w:rsidR="003453CE" w:rsidRDefault="003453CE" w:rsidP="003453CE">
      <w:pPr>
        <w:spacing w:line="360" w:lineRule="auto"/>
        <w:jc w:val="both"/>
        <w:rPr>
          <w:rFonts w:asciiTheme="minorHAnsi" w:hAnsiTheme="minorHAnsi" w:cstheme="minorHAnsi"/>
          <w:sz w:val="22"/>
          <w:szCs w:val="22"/>
        </w:rPr>
      </w:pPr>
    </w:p>
    <w:p w:rsidR="003453CE" w:rsidRDefault="003453CE" w:rsidP="003453CE">
      <w:pPr>
        <w:spacing w:line="360" w:lineRule="auto"/>
        <w:jc w:val="both"/>
        <w:rPr>
          <w:rFonts w:asciiTheme="minorHAnsi" w:hAnsiTheme="minorHAnsi" w:cstheme="minorHAnsi"/>
          <w:sz w:val="22"/>
          <w:szCs w:val="22"/>
        </w:rPr>
      </w:pPr>
    </w:p>
    <w:p w:rsidR="003453CE" w:rsidRPr="00F506CE" w:rsidRDefault="003453CE" w:rsidP="003453CE">
      <w:pPr>
        <w:spacing w:line="360" w:lineRule="auto"/>
        <w:jc w:val="both"/>
        <w:rPr>
          <w:rFonts w:asciiTheme="minorHAnsi" w:hAnsiTheme="minorHAnsi" w:cstheme="minorHAnsi"/>
          <w:sz w:val="22"/>
          <w:szCs w:val="22"/>
        </w:rPr>
      </w:pPr>
    </w:p>
    <w:p w:rsidR="00077DB7" w:rsidRPr="00F506CE" w:rsidRDefault="00077DB7" w:rsidP="003453CE">
      <w:pPr>
        <w:spacing w:line="360" w:lineRule="auto"/>
        <w:jc w:val="both"/>
        <w:rPr>
          <w:rFonts w:asciiTheme="minorHAnsi" w:hAnsiTheme="minorHAnsi" w:cstheme="minorHAnsi"/>
          <w:sz w:val="22"/>
          <w:szCs w:val="22"/>
        </w:rPr>
      </w:pPr>
    </w:p>
    <w:p w:rsidR="00CA336A" w:rsidRPr="00F506CE" w:rsidRDefault="00CA336A" w:rsidP="003453CE">
      <w:pPr>
        <w:spacing w:line="360" w:lineRule="auto"/>
        <w:jc w:val="both"/>
        <w:rPr>
          <w:rFonts w:asciiTheme="minorHAnsi" w:hAnsiTheme="minorHAnsi" w:cstheme="minorHAnsi"/>
          <w:sz w:val="22"/>
          <w:szCs w:val="22"/>
        </w:rPr>
      </w:pPr>
    </w:p>
    <w:p w:rsidR="000300DC" w:rsidRPr="00722CC7" w:rsidRDefault="000300DC" w:rsidP="003453CE">
      <w:pPr>
        <w:spacing w:line="360" w:lineRule="auto"/>
        <w:jc w:val="both"/>
        <w:rPr>
          <w:rFonts w:asciiTheme="minorHAnsi" w:hAnsiTheme="minorHAnsi" w:cstheme="minorHAnsi"/>
        </w:rPr>
      </w:pPr>
    </w:p>
    <w:p w:rsidR="00367F4E" w:rsidRPr="00077DB7" w:rsidRDefault="00246488" w:rsidP="003453CE">
      <w:pPr>
        <w:pStyle w:val="Naslov1"/>
        <w:numPr>
          <w:ilvl w:val="0"/>
          <w:numId w:val="51"/>
        </w:numPr>
        <w:spacing w:line="360" w:lineRule="auto"/>
        <w:jc w:val="both"/>
        <w:rPr>
          <w:rFonts w:asciiTheme="minorHAnsi" w:hAnsiTheme="minorHAnsi" w:cstheme="minorHAnsi"/>
          <w:color w:val="00B050"/>
        </w:rPr>
      </w:pPr>
      <w:bookmarkStart w:id="6" w:name="_Toc526233884"/>
      <w:r w:rsidRPr="00077DB7">
        <w:rPr>
          <w:rFonts w:asciiTheme="minorHAnsi" w:hAnsiTheme="minorHAnsi" w:cstheme="minorHAnsi"/>
          <w:color w:val="00B050"/>
        </w:rPr>
        <w:lastRenderedPageBreak/>
        <w:t>VIZIJA ŠOLE</w:t>
      </w:r>
      <w:bookmarkEnd w:id="6"/>
    </w:p>
    <w:p w:rsidR="00F41098" w:rsidRPr="00722CC7" w:rsidRDefault="00F41098" w:rsidP="003453CE">
      <w:pPr>
        <w:spacing w:line="360" w:lineRule="auto"/>
        <w:jc w:val="both"/>
        <w:rPr>
          <w:rFonts w:asciiTheme="minorHAnsi" w:hAnsiTheme="minorHAnsi" w:cstheme="minorHAnsi"/>
        </w:rPr>
      </w:pPr>
    </w:p>
    <w:p w:rsidR="003643A2" w:rsidRPr="00F506CE" w:rsidRDefault="0050176E" w:rsidP="003453CE">
      <w:p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 xml:space="preserve">Z IGRO IN UČENJEM DO ZNANJA ZA ŽIVLJENJE. </w:t>
      </w:r>
      <w:r w:rsidRPr="00F506CE">
        <w:rPr>
          <w:rFonts w:asciiTheme="minorHAnsi" w:hAnsiTheme="minorHAnsi" w:cstheme="minorHAnsi"/>
          <w:sz w:val="22"/>
          <w:szCs w:val="22"/>
        </w:rPr>
        <w:t>Z vizijo šole smo zajeli širok spekter delovanja. Tako pedagoški, strokovni kot vzgojni. Človek  se prične učiti ob rojstvom in preneha s smrtjo. Učimo se celo življenje. V predšolskem obdobju ter v prvih letih šolanja učenci znanje pridobivajo preko usmerjene in vodene igre. Učijo se z igro in pridobivajo znanje. Ob igri ter kasneje ob učenju v šoli pa potekajo tudi socialni stiki otrok, čustveno se razvijajo in gradijo svojo identiteto. Pri tem potrebujejo vodenje staršev in strokovnih delavcev šole ter vrtca. Učijo se reševati konflikte, prepoznavati čustva, postavljati zahteve, učijo se vrednot</w:t>
      </w:r>
      <w:r w:rsidR="00054D7E" w:rsidRPr="00F506CE">
        <w:rPr>
          <w:rFonts w:asciiTheme="minorHAnsi" w:hAnsiTheme="minorHAnsi" w:cstheme="minorHAnsi"/>
          <w:sz w:val="22"/>
          <w:szCs w:val="22"/>
        </w:rPr>
        <w:t xml:space="preserve">  s tem pa pridobivajo z</w:t>
      </w:r>
      <w:r w:rsidRPr="00F506CE">
        <w:rPr>
          <w:rFonts w:asciiTheme="minorHAnsi" w:hAnsiTheme="minorHAnsi" w:cstheme="minorHAnsi"/>
          <w:sz w:val="22"/>
          <w:szCs w:val="22"/>
        </w:rPr>
        <w:t>nanje za življenje.</w:t>
      </w:r>
    </w:p>
    <w:p w:rsidR="003643A2" w:rsidRDefault="003643A2" w:rsidP="003453CE">
      <w:pPr>
        <w:spacing w:line="360" w:lineRule="auto"/>
        <w:jc w:val="both"/>
        <w:rPr>
          <w:rFonts w:asciiTheme="minorHAnsi" w:hAnsiTheme="minorHAnsi" w:cstheme="minorHAnsi"/>
        </w:rPr>
      </w:pPr>
    </w:p>
    <w:p w:rsidR="00A055C6" w:rsidRDefault="00A055C6" w:rsidP="003453CE">
      <w:pPr>
        <w:spacing w:line="360" w:lineRule="auto"/>
        <w:jc w:val="both"/>
        <w:rPr>
          <w:rFonts w:asciiTheme="minorHAnsi" w:hAnsiTheme="minorHAnsi" w:cstheme="minorHAnsi"/>
        </w:rPr>
      </w:pPr>
    </w:p>
    <w:p w:rsidR="00A055C6" w:rsidRPr="00722CC7" w:rsidRDefault="00A055C6" w:rsidP="003453CE">
      <w:pPr>
        <w:spacing w:line="360" w:lineRule="auto"/>
        <w:jc w:val="both"/>
        <w:rPr>
          <w:rFonts w:asciiTheme="minorHAnsi" w:hAnsiTheme="minorHAnsi" w:cstheme="minorHAnsi"/>
        </w:rPr>
      </w:pPr>
    </w:p>
    <w:p w:rsidR="00CE7DA2" w:rsidRPr="00077DB7" w:rsidRDefault="00CE7DA2" w:rsidP="003453CE">
      <w:pPr>
        <w:pStyle w:val="Naslov1"/>
        <w:numPr>
          <w:ilvl w:val="0"/>
          <w:numId w:val="51"/>
        </w:numPr>
        <w:spacing w:line="360" w:lineRule="auto"/>
        <w:rPr>
          <w:rFonts w:asciiTheme="minorHAnsi" w:hAnsiTheme="minorHAnsi" w:cstheme="minorHAnsi"/>
          <w:color w:val="00B050"/>
        </w:rPr>
      </w:pPr>
      <w:bookmarkStart w:id="7" w:name="_Toc526233885"/>
      <w:r w:rsidRPr="00077DB7">
        <w:rPr>
          <w:rFonts w:asciiTheme="minorHAnsi" w:hAnsiTheme="minorHAnsi" w:cstheme="minorHAnsi"/>
          <w:color w:val="00B050"/>
        </w:rPr>
        <w:t>VZGOJNA NAČELA PREVENTIVNEGA DELOVANJA</w:t>
      </w:r>
      <w:bookmarkEnd w:id="7"/>
    </w:p>
    <w:p w:rsidR="00CE7DA2" w:rsidRPr="00722CC7" w:rsidRDefault="00CE7DA2" w:rsidP="003453CE">
      <w:pPr>
        <w:spacing w:line="360" w:lineRule="auto"/>
        <w:jc w:val="both"/>
        <w:rPr>
          <w:rFonts w:asciiTheme="minorHAnsi" w:hAnsiTheme="minorHAnsi" w:cstheme="minorHAnsi"/>
          <w:b/>
        </w:rPr>
      </w:pPr>
    </w:p>
    <w:p w:rsidR="00132A10" w:rsidRPr="00F506CE" w:rsidRDefault="00132A10"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Pri oblikovanju vzgojnega načrta smo se oprli na vzgojna načela preventivnega ravnanja:</w:t>
      </w:r>
    </w:p>
    <w:p w:rsidR="00CE7DA2" w:rsidRPr="00F506CE" w:rsidRDefault="00CE7DA2" w:rsidP="003453CE">
      <w:pPr>
        <w:numPr>
          <w:ilvl w:val="0"/>
          <w:numId w:val="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načelo ZAUPANJA z zagotavljanjem varnosti,</w:t>
      </w:r>
    </w:p>
    <w:p w:rsidR="00CE7DA2" w:rsidRPr="00F506CE" w:rsidRDefault="00CE7DA2" w:rsidP="003453CE">
      <w:pPr>
        <w:numPr>
          <w:ilvl w:val="0"/>
          <w:numId w:val="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načelo OBLIKOVANJA OKOLJA za optimalno življenje in delo v šoli v fizičnem, psiho-socialnem in duhovnem smislu,</w:t>
      </w:r>
    </w:p>
    <w:p w:rsidR="00CE7DA2" w:rsidRPr="00F506CE" w:rsidRDefault="00CE7DA2" w:rsidP="003453CE">
      <w:pPr>
        <w:numPr>
          <w:ilvl w:val="0"/>
          <w:numId w:val="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načelo RAVNANJA: vključevanja in strpnosti, sodelovanja, skupnega reševanja težav, dogovarjanja,  zavzetosti za vsakega posameznika, spodbujanje k odličnosti posameznikov in odnosov.</w:t>
      </w:r>
    </w:p>
    <w:p w:rsidR="00CE7DA2" w:rsidRPr="00F506CE" w:rsidRDefault="00CE7DA2" w:rsidP="003453CE">
      <w:pPr>
        <w:spacing w:line="360" w:lineRule="auto"/>
        <w:jc w:val="both"/>
        <w:rPr>
          <w:rFonts w:asciiTheme="minorHAnsi" w:hAnsiTheme="minorHAnsi" w:cstheme="minorHAnsi"/>
          <w:sz w:val="22"/>
          <w:szCs w:val="22"/>
        </w:rPr>
      </w:pPr>
    </w:p>
    <w:p w:rsidR="00CE7DA2" w:rsidRPr="00F506CE" w:rsidRDefault="00CE7DA2"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Na podlagi vzgojnih načel  preventivnega delovanja  in z raziskovanjem obstoječega stanja smo izbrali  naslednje </w:t>
      </w:r>
      <w:r w:rsidR="00132A10" w:rsidRPr="00F506CE">
        <w:rPr>
          <w:rFonts w:asciiTheme="minorHAnsi" w:hAnsiTheme="minorHAnsi" w:cstheme="minorHAnsi"/>
          <w:sz w:val="22"/>
          <w:szCs w:val="22"/>
        </w:rPr>
        <w:t xml:space="preserve">temeljne </w:t>
      </w:r>
      <w:r w:rsidRPr="00F506CE">
        <w:rPr>
          <w:rFonts w:asciiTheme="minorHAnsi" w:hAnsiTheme="minorHAnsi" w:cstheme="minorHAnsi"/>
          <w:sz w:val="22"/>
          <w:szCs w:val="22"/>
        </w:rPr>
        <w:t>vrednote</w:t>
      </w:r>
      <w:r w:rsidR="00132A10" w:rsidRPr="00F506CE">
        <w:rPr>
          <w:rFonts w:asciiTheme="minorHAnsi" w:hAnsiTheme="minorHAnsi" w:cstheme="minorHAnsi"/>
          <w:sz w:val="22"/>
          <w:szCs w:val="22"/>
        </w:rPr>
        <w:t>, ki bodo vodilo pri delu na naši šoli in v vrtcu pri šoli</w:t>
      </w:r>
      <w:r w:rsidRPr="00F506CE">
        <w:rPr>
          <w:rFonts w:asciiTheme="minorHAnsi" w:hAnsiTheme="minorHAnsi" w:cstheme="minorHAnsi"/>
          <w:sz w:val="22"/>
          <w:szCs w:val="22"/>
        </w:rPr>
        <w:t xml:space="preserve">: </w:t>
      </w:r>
    </w:p>
    <w:p w:rsidR="00EF7637" w:rsidRPr="00F506CE" w:rsidRDefault="00EF7637" w:rsidP="003453CE">
      <w:pPr>
        <w:numPr>
          <w:ilvl w:val="0"/>
          <w:numId w:val="14"/>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varnost (psihična in fizična),</w:t>
      </w:r>
    </w:p>
    <w:p w:rsidR="00EF7637" w:rsidRPr="00F506CE" w:rsidRDefault="00EF7637" w:rsidP="003453CE">
      <w:pPr>
        <w:numPr>
          <w:ilvl w:val="0"/>
          <w:numId w:val="14"/>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spoštovanje,</w:t>
      </w:r>
    </w:p>
    <w:p w:rsidR="00EF7637" w:rsidRPr="001D0790" w:rsidRDefault="00EF7637" w:rsidP="003453CE">
      <w:pPr>
        <w:numPr>
          <w:ilvl w:val="0"/>
          <w:numId w:val="14"/>
        </w:numPr>
        <w:spacing w:line="360" w:lineRule="auto"/>
        <w:jc w:val="both"/>
        <w:rPr>
          <w:rFonts w:asciiTheme="minorHAnsi" w:hAnsiTheme="minorHAnsi" w:cstheme="minorHAnsi"/>
          <w:sz w:val="22"/>
          <w:szCs w:val="22"/>
        </w:rPr>
      </w:pPr>
      <w:r w:rsidRPr="001D0790">
        <w:rPr>
          <w:rFonts w:asciiTheme="minorHAnsi" w:hAnsiTheme="minorHAnsi" w:cstheme="minorHAnsi"/>
          <w:sz w:val="22"/>
          <w:szCs w:val="22"/>
        </w:rPr>
        <w:t>odgovornost,</w:t>
      </w:r>
    </w:p>
    <w:p w:rsidR="00EF7637" w:rsidRPr="00F506CE" w:rsidRDefault="00EF7637" w:rsidP="003453CE">
      <w:pPr>
        <w:numPr>
          <w:ilvl w:val="0"/>
          <w:numId w:val="14"/>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samostojnost</w:t>
      </w:r>
      <w:r w:rsidR="00EF0B9E" w:rsidRPr="00F506CE">
        <w:rPr>
          <w:rFonts w:asciiTheme="minorHAnsi" w:hAnsiTheme="minorHAnsi" w:cstheme="minorHAnsi"/>
          <w:sz w:val="22"/>
          <w:szCs w:val="22"/>
        </w:rPr>
        <w:t xml:space="preserve"> in </w:t>
      </w:r>
    </w:p>
    <w:p w:rsidR="00EF7637" w:rsidRPr="00F506CE" w:rsidRDefault="00EF7637" w:rsidP="003453CE">
      <w:pPr>
        <w:numPr>
          <w:ilvl w:val="0"/>
          <w:numId w:val="14"/>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jasna pravila.</w:t>
      </w:r>
    </w:p>
    <w:p w:rsidR="00246488" w:rsidRPr="00F506CE" w:rsidRDefault="00246488" w:rsidP="003453CE">
      <w:pPr>
        <w:spacing w:line="360" w:lineRule="auto"/>
        <w:jc w:val="both"/>
        <w:rPr>
          <w:rFonts w:asciiTheme="minorHAnsi" w:hAnsiTheme="minorHAnsi" w:cstheme="minorHAnsi"/>
          <w:sz w:val="22"/>
          <w:szCs w:val="22"/>
        </w:rPr>
      </w:pPr>
    </w:p>
    <w:p w:rsidR="00246488" w:rsidRPr="00136E04" w:rsidRDefault="00246488" w:rsidP="003453CE">
      <w:pPr>
        <w:pStyle w:val="Odstavekseznama"/>
        <w:numPr>
          <w:ilvl w:val="0"/>
          <w:numId w:val="51"/>
        </w:numPr>
        <w:spacing w:line="360" w:lineRule="auto"/>
        <w:jc w:val="both"/>
        <w:rPr>
          <w:rFonts w:asciiTheme="minorHAnsi" w:hAnsiTheme="minorHAnsi" w:cstheme="minorHAnsi"/>
          <w:b/>
          <w:color w:val="00B050"/>
        </w:rPr>
      </w:pPr>
      <w:bookmarkStart w:id="8" w:name="_Toc526233886"/>
      <w:r w:rsidRPr="00136E04">
        <w:rPr>
          <w:rStyle w:val="Naslov1Znak1"/>
          <w:rFonts w:asciiTheme="minorHAnsi" w:hAnsiTheme="minorHAnsi" w:cstheme="minorHAnsi"/>
          <w:color w:val="00B050"/>
        </w:rPr>
        <w:lastRenderedPageBreak/>
        <w:t>TEMELJNE VREDNOTE, KI BODO USMERJALE VZGOJNO DELO NA</w:t>
      </w:r>
      <w:bookmarkEnd w:id="8"/>
      <w:r w:rsidRPr="00136E04">
        <w:rPr>
          <w:rFonts w:asciiTheme="minorHAnsi" w:hAnsiTheme="minorHAnsi" w:cstheme="minorHAnsi"/>
          <w:b/>
          <w:color w:val="00B050"/>
        </w:rPr>
        <w:t xml:space="preserve"> </w:t>
      </w:r>
      <w:r w:rsidRPr="00136E04">
        <w:rPr>
          <w:rStyle w:val="Naslov1Znak1"/>
          <w:rFonts w:asciiTheme="minorHAnsi" w:hAnsiTheme="minorHAnsi" w:cstheme="minorHAnsi"/>
          <w:color w:val="00B050"/>
        </w:rPr>
        <w:t>NAŠI ŠOLI</w:t>
      </w:r>
      <w:r w:rsidR="00B263C9" w:rsidRPr="00136E04">
        <w:rPr>
          <w:rStyle w:val="Naslov1Znak1"/>
          <w:rFonts w:asciiTheme="minorHAnsi" w:hAnsiTheme="minorHAnsi" w:cstheme="minorHAnsi"/>
          <w:color w:val="00B050"/>
        </w:rPr>
        <w:t xml:space="preserve"> IN V VRTCU PRI ŠOLI</w:t>
      </w:r>
    </w:p>
    <w:p w:rsidR="00246488" w:rsidRPr="00722CC7" w:rsidRDefault="00246488" w:rsidP="003453CE">
      <w:pPr>
        <w:spacing w:line="360" w:lineRule="auto"/>
        <w:jc w:val="both"/>
        <w:rPr>
          <w:rFonts w:asciiTheme="minorHAnsi" w:hAnsiTheme="minorHAnsi" w:cstheme="minorHAnsi"/>
          <w:sz w:val="16"/>
        </w:rPr>
      </w:pPr>
    </w:p>
    <w:p w:rsidR="00DC0391" w:rsidRPr="00722CC7" w:rsidRDefault="00DC0391" w:rsidP="003453CE">
      <w:pPr>
        <w:spacing w:line="360" w:lineRule="auto"/>
        <w:jc w:val="both"/>
        <w:rPr>
          <w:rFonts w:asciiTheme="minorHAnsi" w:hAnsiTheme="minorHAnsi" w:cstheme="minorHAnsi"/>
          <w:sz w:val="16"/>
        </w:rPr>
      </w:pPr>
    </w:p>
    <w:p w:rsidR="00DC0391" w:rsidRPr="00F506CE" w:rsidRDefault="00DC0391"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Vzgojno delovanje naše šole temelji  na vrednotah medsebojnega </w:t>
      </w:r>
      <w:r w:rsidRPr="00F506CE">
        <w:rPr>
          <w:rFonts w:asciiTheme="minorHAnsi" w:hAnsiTheme="minorHAnsi" w:cstheme="minorHAnsi"/>
          <w:b/>
          <w:sz w:val="22"/>
          <w:szCs w:val="22"/>
        </w:rPr>
        <w:t>SPOŠTOVANJA</w:t>
      </w:r>
      <w:r w:rsidRPr="00F506CE">
        <w:rPr>
          <w:rFonts w:asciiTheme="minorHAnsi" w:hAnsiTheme="minorHAnsi" w:cstheme="minorHAnsi"/>
          <w:sz w:val="22"/>
          <w:szCs w:val="22"/>
        </w:rPr>
        <w:t xml:space="preserve">, zagotavljanja fizične in psihične </w:t>
      </w:r>
      <w:r w:rsidRPr="00F506CE">
        <w:rPr>
          <w:rFonts w:asciiTheme="minorHAnsi" w:hAnsiTheme="minorHAnsi" w:cstheme="minorHAnsi"/>
          <w:b/>
          <w:sz w:val="22"/>
          <w:szCs w:val="22"/>
        </w:rPr>
        <w:t>VARNOSTI</w:t>
      </w:r>
      <w:r w:rsidRPr="00F506CE">
        <w:rPr>
          <w:rFonts w:asciiTheme="minorHAnsi" w:hAnsiTheme="minorHAnsi" w:cstheme="minorHAnsi"/>
          <w:sz w:val="22"/>
          <w:szCs w:val="22"/>
        </w:rPr>
        <w:t xml:space="preserve">, dogovorjenih </w:t>
      </w:r>
      <w:r w:rsidRPr="00F506CE">
        <w:rPr>
          <w:rFonts w:asciiTheme="minorHAnsi" w:hAnsiTheme="minorHAnsi" w:cstheme="minorHAnsi"/>
          <w:b/>
          <w:sz w:val="22"/>
          <w:szCs w:val="22"/>
        </w:rPr>
        <w:t>PRAVILIH</w:t>
      </w:r>
      <w:r w:rsidRPr="00F506CE">
        <w:rPr>
          <w:rFonts w:asciiTheme="minorHAnsi" w:hAnsiTheme="minorHAnsi" w:cstheme="minorHAnsi"/>
          <w:sz w:val="22"/>
          <w:szCs w:val="22"/>
        </w:rPr>
        <w:t xml:space="preserve"> in razvijanju </w:t>
      </w:r>
      <w:r w:rsidRPr="00F506CE">
        <w:rPr>
          <w:rFonts w:asciiTheme="minorHAnsi" w:hAnsiTheme="minorHAnsi" w:cstheme="minorHAnsi"/>
          <w:b/>
          <w:sz w:val="22"/>
          <w:szCs w:val="22"/>
        </w:rPr>
        <w:t>ODGOVORNOSTI</w:t>
      </w:r>
      <w:r w:rsidRPr="00F506CE">
        <w:rPr>
          <w:rFonts w:asciiTheme="minorHAnsi" w:hAnsiTheme="minorHAnsi" w:cstheme="minorHAnsi"/>
          <w:sz w:val="22"/>
          <w:szCs w:val="22"/>
        </w:rPr>
        <w:t xml:space="preserve"> in </w:t>
      </w:r>
      <w:r w:rsidRPr="00F506CE">
        <w:rPr>
          <w:rFonts w:asciiTheme="minorHAnsi" w:hAnsiTheme="minorHAnsi" w:cstheme="minorHAnsi"/>
          <w:b/>
          <w:sz w:val="22"/>
          <w:szCs w:val="22"/>
        </w:rPr>
        <w:t>SAMOSTOJNOSTI</w:t>
      </w:r>
      <w:r w:rsidRPr="00F506CE">
        <w:rPr>
          <w:rFonts w:asciiTheme="minorHAnsi" w:hAnsiTheme="minorHAnsi" w:cstheme="minorHAnsi"/>
          <w:sz w:val="22"/>
          <w:szCs w:val="22"/>
        </w:rPr>
        <w:t xml:space="preserve"> pri učencih in ostalih udeležencih vzgojno izobraževalnega procesa.</w:t>
      </w:r>
    </w:p>
    <w:p w:rsidR="00DC0391" w:rsidRPr="00F506CE" w:rsidRDefault="00DC0391" w:rsidP="003453CE">
      <w:pPr>
        <w:spacing w:line="360" w:lineRule="auto"/>
        <w:jc w:val="both"/>
        <w:rPr>
          <w:rFonts w:asciiTheme="minorHAnsi" w:hAnsiTheme="minorHAnsi" w:cstheme="minorHAnsi"/>
          <w:sz w:val="22"/>
          <w:szCs w:val="22"/>
        </w:rPr>
      </w:pPr>
    </w:p>
    <w:p w:rsidR="00DC0391" w:rsidRPr="00F506CE" w:rsidRDefault="00DC0391"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Medsebojno </w:t>
      </w:r>
      <w:r w:rsidRPr="00F506CE">
        <w:rPr>
          <w:rFonts w:asciiTheme="minorHAnsi" w:hAnsiTheme="minorHAnsi" w:cstheme="minorHAnsi"/>
          <w:b/>
          <w:sz w:val="22"/>
          <w:szCs w:val="22"/>
        </w:rPr>
        <w:t>SPOŠTOVANJE</w:t>
      </w:r>
      <w:r w:rsidRPr="00F506CE">
        <w:rPr>
          <w:rFonts w:asciiTheme="minorHAnsi" w:hAnsiTheme="minorHAnsi" w:cstheme="minorHAnsi"/>
          <w:sz w:val="22"/>
          <w:szCs w:val="22"/>
        </w:rPr>
        <w:t xml:space="preserve"> je temelj dobrih medsebojnih odnosov med vsemi udeleženci  vzgojno izobraževalnega procesa. S poudarjanjem vrednote spoštovanja želimo razvijati veščine kulturnega vedenja, uspešnih načinov komunikacije (poslušanje, nenasilno reševanje konfliktov s pomočjo mediacije …) in učenje sobivanja drug z drugim (strpnost, sprejemanje drugačnosti).</w:t>
      </w:r>
    </w:p>
    <w:p w:rsidR="00DC0391" w:rsidRPr="00F506CE" w:rsidRDefault="00DC0391" w:rsidP="003453CE">
      <w:pPr>
        <w:spacing w:line="360" w:lineRule="auto"/>
        <w:jc w:val="both"/>
        <w:rPr>
          <w:rFonts w:asciiTheme="minorHAnsi" w:hAnsiTheme="minorHAnsi" w:cstheme="minorHAnsi"/>
          <w:sz w:val="22"/>
          <w:szCs w:val="22"/>
        </w:rPr>
      </w:pPr>
    </w:p>
    <w:p w:rsidR="00FF3205" w:rsidRPr="00F506CE" w:rsidRDefault="00E47279" w:rsidP="003453CE">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 </w:t>
      </w:r>
      <w:r w:rsidR="00FF3205" w:rsidRPr="00F506CE">
        <w:rPr>
          <w:rFonts w:asciiTheme="minorHAnsi" w:hAnsiTheme="minorHAnsi" w:cstheme="minorHAnsi"/>
          <w:sz w:val="22"/>
          <w:szCs w:val="22"/>
        </w:rPr>
        <w:t xml:space="preserve">poudarjanjem upoštevanja dogovorjenih </w:t>
      </w:r>
      <w:r w:rsidR="00FF3205" w:rsidRPr="00F506CE">
        <w:rPr>
          <w:rFonts w:asciiTheme="minorHAnsi" w:hAnsiTheme="minorHAnsi" w:cstheme="minorHAnsi"/>
          <w:b/>
          <w:sz w:val="22"/>
          <w:szCs w:val="22"/>
        </w:rPr>
        <w:t xml:space="preserve">PRAVIL </w:t>
      </w:r>
      <w:r w:rsidR="00FF3205" w:rsidRPr="00F506CE">
        <w:rPr>
          <w:rFonts w:asciiTheme="minorHAnsi" w:hAnsiTheme="minorHAnsi" w:cstheme="minorHAnsi"/>
          <w:sz w:val="22"/>
          <w:szCs w:val="22"/>
        </w:rPr>
        <w:t xml:space="preserve">želimo poudariti, da v skupnosti lahko uspešno živimo in ustvarjamo le, če se dogovorimo za ustrezna pravila, ki jih upoštevamo. </w:t>
      </w:r>
    </w:p>
    <w:p w:rsidR="00DC0391" w:rsidRPr="00F506CE" w:rsidRDefault="00DC0391" w:rsidP="003453CE">
      <w:pPr>
        <w:spacing w:line="360" w:lineRule="auto"/>
        <w:jc w:val="both"/>
        <w:rPr>
          <w:rFonts w:asciiTheme="minorHAnsi" w:hAnsiTheme="minorHAnsi" w:cstheme="minorHAnsi"/>
          <w:sz w:val="22"/>
          <w:szCs w:val="22"/>
        </w:rPr>
      </w:pPr>
    </w:p>
    <w:p w:rsidR="00DC0391" w:rsidRPr="00F506CE" w:rsidRDefault="00FF3205"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Z razvijanjem občutka za </w:t>
      </w:r>
      <w:r w:rsidRPr="00F506CE">
        <w:rPr>
          <w:rFonts w:asciiTheme="minorHAnsi" w:hAnsiTheme="minorHAnsi" w:cstheme="minorHAnsi"/>
          <w:b/>
          <w:sz w:val="22"/>
          <w:szCs w:val="22"/>
        </w:rPr>
        <w:t>ODGOVORNOST</w:t>
      </w:r>
      <w:r w:rsidRPr="00F506CE">
        <w:rPr>
          <w:rFonts w:asciiTheme="minorHAnsi" w:hAnsiTheme="minorHAnsi" w:cstheme="minorHAnsi"/>
          <w:sz w:val="22"/>
          <w:szCs w:val="22"/>
        </w:rPr>
        <w:t xml:space="preserve"> za lastna dejanja se učimo dejavnega življenja v družbenih skupinah in družbi kot celoti. Učenci, strokovni delavci in starši bodo vrednoto odgovornosti uresničevali skozi šolski vsakdan s sprejemanjem in upoštevanjem skupno zastavlj</w:t>
      </w:r>
      <w:r w:rsidR="001D0790">
        <w:rPr>
          <w:rFonts w:asciiTheme="minorHAnsi" w:hAnsiTheme="minorHAnsi" w:cstheme="minorHAnsi"/>
          <w:sz w:val="22"/>
          <w:szCs w:val="22"/>
        </w:rPr>
        <w:t>e</w:t>
      </w:r>
      <w:r w:rsidRPr="00F506CE">
        <w:rPr>
          <w:rFonts w:asciiTheme="minorHAnsi" w:hAnsiTheme="minorHAnsi" w:cstheme="minorHAnsi"/>
          <w:sz w:val="22"/>
          <w:szCs w:val="22"/>
        </w:rPr>
        <w:t>nih šolskih pravil in sprejetih dogovorov, z reševanjem težav s pogovori in dogovori ter s prevzemanjem odgovornosti za lastna dejanja (poravnava povzročene škode, restitucija). V vzgojno izobraževalnem sistemu moramo vsi udeleženci prevzeti svoj del odgovornosti: šola za kvalitetno izvajanje vzgojno izobraževalnega procesa</w:t>
      </w:r>
      <w:r w:rsidR="003643A2" w:rsidRPr="00F506CE">
        <w:rPr>
          <w:rFonts w:asciiTheme="minorHAnsi" w:hAnsiTheme="minorHAnsi" w:cstheme="minorHAnsi"/>
          <w:sz w:val="22"/>
          <w:szCs w:val="22"/>
        </w:rPr>
        <w:t xml:space="preserve"> in zagotavljanje varnosti</w:t>
      </w:r>
      <w:r w:rsidRPr="00F506CE">
        <w:rPr>
          <w:rFonts w:asciiTheme="minorHAnsi" w:hAnsiTheme="minorHAnsi" w:cstheme="minorHAnsi"/>
          <w:sz w:val="22"/>
          <w:szCs w:val="22"/>
        </w:rPr>
        <w:t xml:space="preserve">, učitelji in ostali strokovni delavci za svoje strokovno delo in ustrezen profesionalen odnos do učencev in staršev, starši </w:t>
      </w:r>
      <w:r w:rsidR="003643A2" w:rsidRPr="00F506CE">
        <w:rPr>
          <w:rFonts w:asciiTheme="minorHAnsi" w:hAnsiTheme="minorHAnsi" w:cstheme="minorHAnsi"/>
          <w:sz w:val="22"/>
          <w:szCs w:val="22"/>
        </w:rPr>
        <w:t xml:space="preserve">za skrb za ustrezen psihosocialni razvoj svojega otroka in za sodelovanje s šolo. </w:t>
      </w:r>
    </w:p>
    <w:p w:rsidR="003643A2" w:rsidRPr="00F506CE" w:rsidRDefault="003643A2" w:rsidP="003453CE">
      <w:pPr>
        <w:spacing w:line="360" w:lineRule="auto"/>
        <w:jc w:val="both"/>
        <w:rPr>
          <w:rFonts w:asciiTheme="minorHAnsi" w:hAnsiTheme="minorHAnsi" w:cstheme="minorHAnsi"/>
          <w:sz w:val="22"/>
          <w:szCs w:val="22"/>
        </w:rPr>
      </w:pPr>
    </w:p>
    <w:p w:rsidR="003643A2" w:rsidRPr="00F506CE" w:rsidRDefault="003643A2"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Cilj našega vzgojno izobraževalnega procesa je podpreti otrokovo </w:t>
      </w:r>
      <w:r w:rsidRPr="00F506CE">
        <w:rPr>
          <w:rFonts w:asciiTheme="minorHAnsi" w:hAnsiTheme="minorHAnsi" w:cstheme="minorHAnsi"/>
          <w:b/>
          <w:sz w:val="22"/>
          <w:szCs w:val="22"/>
        </w:rPr>
        <w:t>SAMOSTOJNOST</w:t>
      </w:r>
      <w:r w:rsidRPr="00F506CE">
        <w:rPr>
          <w:rFonts w:asciiTheme="minorHAnsi" w:hAnsiTheme="minorHAnsi" w:cstheme="minorHAnsi"/>
          <w:sz w:val="22"/>
          <w:szCs w:val="22"/>
        </w:rPr>
        <w:t xml:space="preserve"> v skladu z razvojnim obdobjem otrok in učencev.</w:t>
      </w:r>
    </w:p>
    <w:p w:rsidR="00DC0391" w:rsidRPr="00F506CE" w:rsidRDefault="00DC0391" w:rsidP="003453CE">
      <w:pPr>
        <w:spacing w:line="360" w:lineRule="auto"/>
        <w:jc w:val="both"/>
        <w:rPr>
          <w:rFonts w:asciiTheme="minorHAnsi" w:hAnsiTheme="minorHAnsi" w:cstheme="minorHAnsi"/>
          <w:sz w:val="22"/>
          <w:szCs w:val="22"/>
        </w:rPr>
      </w:pPr>
    </w:p>
    <w:p w:rsidR="00C559CB" w:rsidRPr="00F506CE" w:rsidRDefault="003643A2"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V skladu z našimi temeljnimi vrednotami smo v šolskem letu 2007/2008 </w:t>
      </w:r>
      <w:r w:rsidR="00C559CB" w:rsidRPr="00F506CE">
        <w:rPr>
          <w:rFonts w:asciiTheme="minorHAnsi" w:hAnsiTheme="minorHAnsi" w:cstheme="minorHAnsi"/>
          <w:sz w:val="22"/>
          <w:szCs w:val="22"/>
        </w:rPr>
        <w:t>izdelani na delavnicah učiteljev (4.2.2008) in vzgojiteljev (6. 3. 2008)</w:t>
      </w:r>
      <w:r w:rsidR="000A2AB6" w:rsidRPr="00F506CE">
        <w:rPr>
          <w:rFonts w:asciiTheme="minorHAnsi" w:hAnsiTheme="minorHAnsi" w:cstheme="minorHAnsi"/>
          <w:sz w:val="22"/>
          <w:szCs w:val="22"/>
        </w:rPr>
        <w:t xml:space="preserve"> ter staršev na sestanku sveta staršev matične šole</w:t>
      </w:r>
      <w:r w:rsidRPr="00F506CE">
        <w:rPr>
          <w:rFonts w:asciiTheme="minorHAnsi" w:hAnsiTheme="minorHAnsi" w:cstheme="minorHAnsi"/>
          <w:sz w:val="22"/>
          <w:szCs w:val="22"/>
        </w:rPr>
        <w:t xml:space="preserve">, podružnične šole </w:t>
      </w:r>
      <w:r w:rsidR="000A2AB6" w:rsidRPr="00F506CE">
        <w:rPr>
          <w:rFonts w:asciiTheme="minorHAnsi" w:hAnsiTheme="minorHAnsi" w:cstheme="minorHAnsi"/>
          <w:sz w:val="22"/>
          <w:szCs w:val="22"/>
        </w:rPr>
        <w:t xml:space="preserve">in vrtca </w:t>
      </w:r>
      <w:r w:rsidRPr="00F506CE">
        <w:rPr>
          <w:rFonts w:asciiTheme="minorHAnsi" w:hAnsiTheme="minorHAnsi" w:cstheme="minorHAnsi"/>
          <w:sz w:val="22"/>
          <w:szCs w:val="22"/>
        </w:rPr>
        <w:t>(</w:t>
      </w:r>
      <w:r w:rsidR="000A2AB6" w:rsidRPr="00F506CE">
        <w:rPr>
          <w:rFonts w:asciiTheme="minorHAnsi" w:hAnsiTheme="minorHAnsi" w:cstheme="minorHAnsi"/>
          <w:sz w:val="22"/>
          <w:szCs w:val="22"/>
        </w:rPr>
        <w:t>4. 6. 2008</w:t>
      </w:r>
      <w:r w:rsidRPr="00F506CE">
        <w:rPr>
          <w:rFonts w:asciiTheme="minorHAnsi" w:hAnsiTheme="minorHAnsi" w:cstheme="minorHAnsi"/>
          <w:sz w:val="22"/>
          <w:szCs w:val="22"/>
        </w:rPr>
        <w:t xml:space="preserve"> in </w:t>
      </w:r>
      <w:r w:rsidR="000A2AB6" w:rsidRPr="00F506CE">
        <w:rPr>
          <w:rFonts w:asciiTheme="minorHAnsi" w:hAnsiTheme="minorHAnsi" w:cstheme="minorHAnsi"/>
          <w:sz w:val="22"/>
          <w:szCs w:val="22"/>
        </w:rPr>
        <w:t xml:space="preserve"> </w:t>
      </w:r>
      <w:r w:rsidRPr="00F506CE">
        <w:rPr>
          <w:rFonts w:asciiTheme="minorHAnsi" w:hAnsiTheme="minorHAnsi" w:cstheme="minorHAnsi"/>
          <w:sz w:val="22"/>
          <w:szCs w:val="22"/>
        </w:rPr>
        <w:t>5. 6. 2008) načrte za privzgajanje  temeljnih vrednot pri učencih in otrocih.</w:t>
      </w:r>
    </w:p>
    <w:p w:rsidR="004B6891" w:rsidRPr="00F506CE" w:rsidRDefault="004B6891"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lastRenderedPageBreak/>
        <w:t xml:space="preserve">Odločili smo se, da bomo v posameznem šolskem </w:t>
      </w:r>
      <w:r w:rsidR="00DF10C4" w:rsidRPr="00F506CE">
        <w:rPr>
          <w:rFonts w:asciiTheme="minorHAnsi" w:hAnsiTheme="minorHAnsi" w:cstheme="minorHAnsi"/>
          <w:sz w:val="22"/>
          <w:szCs w:val="22"/>
        </w:rPr>
        <w:t xml:space="preserve">letu v vsem šolskem letu </w:t>
      </w:r>
      <w:r w:rsidRPr="00F506CE">
        <w:rPr>
          <w:rFonts w:asciiTheme="minorHAnsi" w:hAnsiTheme="minorHAnsi" w:cstheme="minorHAnsi"/>
          <w:sz w:val="22"/>
          <w:szCs w:val="22"/>
        </w:rPr>
        <w:t>eni izmed temeljnih vrednot posvetili več pozornosti, zato bomo za vsako šolsko leto izdelali podrobnejš</w:t>
      </w:r>
      <w:r w:rsidR="00DF10C4" w:rsidRPr="00F506CE">
        <w:rPr>
          <w:rFonts w:asciiTheme="minorHAnsi" w:hAnsiTheme="minorHAnsi" w:cstheme="minorHAnsi"/>
          <w:sz w:val="22"/>
          <w:szCs w:val="22"/>
        </w:rPr>
        <w:t>i</w:t>
      </w:r>
      <w:r w:rsidRPr="00F506CE">
        <w:rPr>
          <w:rFonts w:asciiTheme="minorHAnsi" w:hAnsiTheme="minorHAnsi" w:cstheme="minorHAnsi"/>
          <w:sz w:val="22"/>
          <w:szCs w:val="22"/>
        </w:rPr>
        <w:t xml:space="preserve"> načrt za privzgajanje izbrane vrednote</w:t>
      </w:r>
      <w:r w:rsidR="00DF10C4" w:rsidRPr="00F506CE">
        <w:rPr>
          <w:rFonts w:asciiTheme="minorHAnsi" w:hAnsiTheme="minorHAnsi" w:cstheme="minorHAnsi"/>
          <w:sz w:val="22"/>
          <w:szCs w:val="22"/>
        </w:rPr>
        <w:t>. Navajamo splošne načrte za privzgajanje posamezne vrednote, ki smo jih oblikovali v delavnicah.</w:t>
      </w:r>
    </w:p>
    <w:p w:rsidR="00132A10" w:rsidRPr="00F506CE" w:rsidRDefault="00132A10"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Nanizali smo nekaj možnosti ravnanja učiteljev, vzgojiteljev in staršev.</w:t>
      </w:r>
    </w:p>
    <w:p w:rsidR="007309FD" w:rsidRPr="00722CC7" w:rsidRDefault="007309FD" w:rsidP="003453CE">
      <w:pPr>
        <w:spacing w:line="360" w:lineRule="auto"/>
        <w:jc w:val="both"/>
        <w:rPr>
          <w:rFonts w:asciiTheme="minorHAnsi" w:hAnsiTheme="minorHAnsi" w:cstheme="minorHAnsi"/>
          <w:szCs w:val="48"/>
        </w:rPr>
      </w:pPr>
    </w:p>
    <w:p w:rsidR="00B263C9" w:rsidRPr="003453CE" w:rsidRDefault="00EF7637" w:rsidP="003453CE">
      <w:pPr>
        <w:pStyle w:val="Naslov2"/>
        <w:spacing w:line="360" w:lineRule="auto"/>
        <w:jc w:val="both"/>
        <w:rPr>
          <w:rFonts w:asciiTheme="minorHAnsi" w:hAnsiTheme="minorHAnsi" w:cstheme="minorHAnsi"/>
          <w:color w:val="0070C0"/>
        </w:rPr>
      </w:pPr>
      <w:bookmarkStart w:id="9" w:name="_Toc526233887"/>
      <w:r w:rsidRPr="003453CE">
        <w:rPr>
          <w:rFonts w:asciiTheme="minorHAnsi" w:hAnsiTheme="minorHAnsi" w:cstheme="minorHAnsi"/>
          <w:color w:val="0070C0"/>
        </w:rPr>
        <w:t>4</w:t>
      </w:r>
      <w:r w:rsidR="00B263C9" w:rsidRPr="003453CE">
        <w:rPr>
          <w:rFonts w:asciiTheme="minorHAnsi" w:hAnsiTheme="minorHAnsi" w:cstheme="minorHAnsi"/>
          <w:color w:val="0070C0"/>
        </w:rPr>
        <w:t>.1 VARNOST (PSIHIČNA IN FIZIČNA)</w:t>
      </w:r>
      <w:bookmarkEnd w:id="9"/>
    </w:p>
    <w:p w:rsidR="005D3C68" w:rsidRPr="00722CC7" w:rsidRDefault="005D3C68" w:rsidP="003453CE">
      <w:pPr>
        <w:spacing w:line="360" w:lineRule="auto"/>
        <w:jc w:val="both"/>
        <w:rPr>
          <w:rFonts w:asciiTheme="minorHAnsi" w:hAnsiTheme="minorHAnsi" w:cstheme="minorHAnsi"/>
        </w:rPr>
      </w:pPr>
    </w:p>
    <w:p w:rsidR="005D3C68" w:rsidRPr="00722CC7" w:rsidRDefault="00EF7637" w:rsidP="003453CE">
      <w:pPr>
        <w:spacing w:line="360" w:lineRule="auto"/>
        <w:jc w:val="both"/>
        <w:rPr>
          <w:rFonts w:asciiTheme="minorHAnsi" w:hAnsiTheme="minorHAnsi" w:cstheme="minorHAnsi"/>
          <w:b/>
        </w:rPr>
      </w:pPr>
      <w:r w:rsidRPr="00722CC7">
        <w:rPr>
          <w:rFonts w:asciiTheme="minorHAnsi" w:hAnsiTheme="minorHAnsi" w:cstheme="minorHAnsi"/>
          <w:b/>
        </w:rPr>
        <w:t>4</w:t>
      </w:r>
      <w:r w:rsidR="008E5340" w:rsidRPr="00722CC7">
        <w:rPr>
          <w:rFonts w:asciiTheme="minorHAnsi" w:hAnsiTheme="minorHAnsi" w:cstheme="minorHAnsi"/>
          <w:b/>
        </w:rPr>
        <w:t xml:space="preserve">.1.1. </w:t>
      </w:r>
      <w:r w:rsidR="005D3C68" w:rsidRPr="00722CC7">
        <w:rPr>
          <w:rFonts w:asciiTheme="minorHAnsi" w:hAnsiTheme="minorHAnsi" w:cstheme="minorHAnsi"/>
          <w:b/>
        </w:rPr>
        <w:t xml:space="preserve">OPERATIVNI NAČRT DEJAVNOSTI  </w:t>
      </w:r>
      <w:r w:rsidR="008E5340" w:rsidRPr="00722CC7">
        <w:rPr>
          <w:rFonts w:asciiTheme="minorHAnsi" w:hAnsiTheme="minorHAnsi" w:cstheme="minorHAnsi"/>
          <w:b/>
        </w:rPr>
        <w:t>- šola</w:t>
      </w:r>
    </w:p>
    <w:tbl>
      <w:tblPr>
        <w:tblW w:w="10490"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843"/>
        <w:gridCol w:w="3828"/>
        <w:gridCol w:w="2030"/>
        <w:gridCol w:w="2789"/>
      </w:tblGrid>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b/>
                <w:caps/>
                <w:sz w:val="20"/>
                <w:szCs w:val="20"/>
              </w:rPr>
            </w:pPr>
            <w:r w:rsidRPr="00F506CE">
              <w:rPr>
                <w:rFonts w:asciiTheme="minorHAnsi" w:hAnsiTheme="minorHAnsi" w:cstheme="minorHAnsi"/>
                <w:b/>
                <w:caps/>
                <w:sz w:val="20"/>
                <w:szCs w:val="20"/>
              </w:rPr>
              <w:t>KAJ?</w:t>
            </w:r>
          </w:p>
        </w:tc>
        <w:tc>
          <w:tcPr>
            <w:tcW w:w="3788" w:type="dxa"/>
            <w:shd w:val="clear" w:color="auto" w:fill="auto"/>
          </w:tcPr>
          <w:p w:rsidR="005D3C68" w:rsidRPr="00F506CE" w:rsidRDefault="005D3C68" w:rsidP="003453CE">
            <w:pPr>
              <w:spacing w:line="360" w:lineRule="auto"/>
              <w:rPr>
                <w:rFonts w:asciiTheme="minorHAnsi" w:hAnsiTheme="minorHAnsi" w:cstheme="minorHAnsi"/>
                <w:b/>
                <w:caps/>
                <w:sz w:val="20"/>
                <w:szCs w:val="20"/>
              </w:rPr>
            </w:pPr>
            <w:r w:rsidRPr="00F506CE">
              <w:rPr>
                <w:rFonts w:asciiTheme="minorHAnsi" w:hAnsiTheme="minorHAnsi" w:cstheme="minorHAnsi"/>
                <w:b/>
                <w:caps/>
                <w:sz w:val="20"/>
                <w:szCs w:val="20"/>
              </w:rPr>
              <w:t>KAKO?</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b/>
                <w:caps/>
                <w:sz w:val="20"/>
                <w:szCs w:val="20"/>
              </w:rPr>
            </w:pPr>
            <w:r w:rsidRPr="00F506CE">
              <w:rPr>
                <w:rFonts w:asciiTheme="minorHAnsi" w:hAnsiTheme="minorHAnsi" w:cstheme="minorHAnsi"/>
                <w:b/>
                <w:caps/>
                <w:sz w:val="20"/>
                <w:szCs w:val="20"/>
              </w:rPr>
              <w:t>KDO?</w:t>
            </w:r>
          </w:p>
        </w:tc>
        <w:tc>
          <w:tcPr>
            <w:tcW w:w="2729" w:type="dxa"/>
            <w:shd w:val="clear" w:color="auto" w:fill="auto"/>
          </w:tcPr>
          <w:p w:rsidR="005D3C68" w:rsidRPr="00F506CE" w:rsidRDefault="005D3C68" w:rsidP="003453CE">
            <w:pPr>
              <w:spacing w:line="360" w:lineRule="auto"/>
              <w:rPr>
                <w:rFonts w:asciiTheme="minorHAnsi" w:hAnsiTheme="minorHAnsi" w:cstheme="minorHAnsi"/>
                <w:b/>
                <w:caps/>
                <w:sz w:val="20"/>
                <w:szCs w:val="20"/>
              </w:rPr>
            </w:pPr>
            <w:r w:rsidRPr="00F506CE">
              <w:rPr>
                <w:rFonts w:asciiTheme="minorHAnsi" w:hAnsiTheme="minorHAnsi" w:cstheme="minorHAnsi"/>
                <w:b/>
                <w:caps/>
                <w:sz w:val="20"/>
                <w:szCs w:val="20"/>
              </w:rPr>
              <w:t>KDAJ?</w:t>
            </w:r>
          </w:p>
        </w:tc>
      </w:tr>
      <w:tr w:rsidR="005D3C68" w:rsidRPr="00F506CE" w:rsidTr="001D0790">
        <w:trPr>
          <w:trHeight w:val="1834"/>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077DB7"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Spodbujanje enakovrednosti</w:t>
            </w: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Dialog,</w:t>
            </w:r>
          </w:p>
          <w:p w:rsidR="00631CCC"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primeri iz vsakdanjega življenja</w:t>
            </w:r>
            <w:r w:rsidR="00631CCC" w:rsidRPr="00F506CE">
              <w:rPr>
                <w:rFonts w:asciiTheme="minorHAnsi" w:hAnsiTheme="minorHAnsi" w:cstheme="minorHAnsi"/>
                <w:sz w:val="20"/>
                <w:szCs w:val="20"/>
              </w:rPr>
              <w:t>,</w:t>
            </w:r>
          </w:p>
          <w:p w:rsidR="00631CCC" w:rsidRPr="00F506CE" w:rsidRDefault="00631CCC"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spoznavanje drugačnosti,</w:t>
            </w:r>
          </w:p>
          <w:p w:rsidR="005D3C68" w:rsidRPr="00F506CE" w:rsidRDefault="00631CCC"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priprava nalog oziroma predstavitev</w:t>
            </w:r>
            <w:r w:rsidR="00EF0B9E" w:rsidRPr="00F506CE">
              <w:rPr>
                <w:rFonts w:asciiTheme="minorHAnsi" w:hAnsiTheme="minorHAnsi" w:cstheme="minorHAnsi"/>
                <w:sz w:val="20"/>
                <w:szCs w:val="20"/>
              </w:rPr>
              <w:t>.</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EF0B9E"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U</w:t>
            </w:r>
            <w:r w:rsidR="005D3C68" w:rsidRPr="00F506CE">
              <w:rPr>
                <w:rFonts w:asciiTheme="minorHAnsi" w:hAnsiTheme="minorHAnsi" w:cstheme="minorHAnsi"/>
                <w:sz w:val="20"/>
                <w:szCs w:val="20"/>
              </w:rPr>
              <w:t>čenci, učitelji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Ves čas učenčeve prisotnosti v šoli (med poukom, med odmori, pri razrednih urah; posredno in neposredno).</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Skozi celotno šolsko leto.</w:t>
            </w:r>
            <w:r w:rsidR="001D0790">
              <w:rPr>
                <w:rFonts w:asciiTheme="minorHAnsi" w:hAnsiTheme="minorHAnsi" w:cstheme="minorHAnsi"/>
                <w:sz w:val="20"/>
                <w:szCs w:val="20"/>
              </w:rPr>
              <w:t xml:space="preserve"> </w:t>
            </w:r>
          </w:p>
        </w:tc>
      </w:tr>
      <w:tr w:rsidR="005D3C68" w:rsidRPr="00F506CE" w:rsidTr="00D7261B">
        <w:trPr>
          <w:trHeight w:val="1444"/>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Oblikovanje vzpodbudnega okolja</w:t>
            </w: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Razporeditev,</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sprostitveni kotiček,</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ustvarjalni kotiček,</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empatija.</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Učitelji, učenci.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Vedno.</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Dovoljevanje sprememb.</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lastRenderedPageBreak/>
              <w:t>Pogovor – dobra komunikacija</w:t>
            </w: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lastRenderedPageBreak/>
              <w:t>Učiti učence spretnosti dobrega poslušanja; (dobro poslušanje je pomembno, ni pa samoumevno</w:t>
            </w:r>
            <w:r w:rsidR="00EF0B9E" w:rsidRPr="00F506CE">
              <w:rPr>
                <w:rFonts w:asciiTheme="minorHAnsi" w:hAnsiTheme="minorHAnsi" w:cstheme="minorHAnsi"/>
                <w:sz w:val="20"/>
                <w:szCs w:val="20"/>
              </w:rPr>
              <w:t>,</w:t>
            </w:r>
            <w:r w:rsidRPr="00F506CE">
              <w:rPr>
                <w:rFonts w:asciiTheme="minorHAnsi" w:hAnsiTheme="minorHAnsi" w:cstheme="minorHAnsi"/>
                <w:sz w:val="20"/>
                <w:szCs w:val="20"/>
              </w:rPr>
              <w:t xml:space="preserve"> da se ga naučiti)</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Reševanje konfliktov z mediacijo.</w:t>
            </w: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Socialne igre</w:t>
            </w:r>
            <w:r w:rsidR="00EF0B9E" w:rsidRPr="00F506CE">
              <w:rPr>
                <w:rFonts w:asciiTheme="minorHAnsi" w:hAnsiTheme="minorHAnsi" w:cstheme="minorHAnsi"/>
                <w:sz w:val="20"/>
                <w:szCs w:val="20"/>
              </w:rPr>
              <w:t>,</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delavnice.</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Vsi.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Fizično nasilje.</w:t>
            </w: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p w:rsidR="005D3C68" w:rsidRPr="00F506CE" w:rsidRDefault="005D3C68" w:rsidP="003453CE">
            <w:pPr>
              <w:spacing w:line="360" w:lineRule="auto"/>
              <w:jc w:val="both"/>
              <w:rPr>
                <w:rFonts w:asciiTheme="minorHAnsi" w:hAnsiTheme="minorHAnsi" w:cstheme="minorHAnsi"/>
                <w:sz w:val="20"/>
                <w:szCs w:val="20"/>
              </w:rPr>
            </w:pP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Redno dežurstvo,</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Pogovor,</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Mediacija,</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Izvedba delavnic na temo nasilja</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Razredniki, učitelji, svetovalna služba, zaposleni na šoli, vodstvo šole, starši.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Preventivno skozi celotno šolsko leto, kurativno ob pojavljanju nasilja.</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Verbalno nasilje</w:t>
            </w: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Pogovor s posameznikom ali posredovanje med sprtima osebama,</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mediacija</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Razredniki, strokovni delavci, svetovalna služba, zaposleni na šoli.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Čez celo šolsko leto pri pouku, med odmori, drugimi dejavnostmi.</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Izsiljevanje</w:t>
            </w:r>
          </w:p>
        </w:tc>
        <w:tc>
          <w:tcPr>
            <w:tcW w:w="3788" w:type="dxa"/>
            <w:shd w:val="clear" w:color="auto" w:fill="auto"/>
          </w:tcPr>
          <w:p w:rsidR="005D3C68" w:rsidRPr="00F506CE" w:rsidRDefault="00EF0B9E"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w:t>
            </w:r>
            <w:r w:rsidR="005D3C68" w:rsidRPr="00F506CE">
              <w:rPr>
                <w:rFonts w:asciiTheme="minorHAnsi" w:hAnsiTheme="minorHAnsi" w:cstheme="minorHAnsi"/>
                <w:sz w:val="20"/>
                <w:szCs w:val="20"/>
              </w:rPr>
              <w:t>premljanje dogajanja na šoli,</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ozaveščanje mlajših otrok, da prepoznajo to obliko nasilje in se zaupa osebi, ki mu je blizu.</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Učitelji, zaposleni na šoli, svetovalna služba, starši.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Preventivno ozaveščanje, reagiranje ob vsakem odkritem pojavu izsiljevanja ali drugega prikritega nasilja.</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Dosledno izvajanje dežurstva:</w:t>
            </w:r>
          </w:p>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lastRenderedPageBreak/>
              <w:t>učitelji, učenci.</w:t>
            </w:r>
          </w:p>
        </w:tc>
        <w:tc>
          <w:tcPr>
            <w:tcW w:w="3788" w:type="dxa"/>
            <w:shd w:val="clear" w:color="auto" w:fill="auto"/>
          </w:tcPr>
          <w:p w:rsidR="005D3C68"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lastRenderedPageBreak/>
              <w:t>Razrednik učence seznani z nalogami dežurnega na razredni uri,</w:t>
            </w:r>
          </w:p>
          <w:p w:rsidR="00115A0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lastRenderedPageBreak/>
              <w:t>dežurnega učenca dežurni učitelj seznani za nalogami in preverja uresničevanje le-teh,</w:t>
            </w:r>
          </w:p>
          <w:p w:rsidR="00115A0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opozori ga vestno in odgovorno vpisovanje podatkov na dežurni list.</w:t>
            </w:r>
          </w:p>
          <w:p w:rsidR="00115A0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Ravnatelj seznani učitelje s pravili in nalogami dežurnega učitelja, ki so javno objavljene na oglasni deski,</w:t>
            </w:r>
          </w:p>
          <w:p w:rsidR="00115A0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ravnatelj učitelje seznani z razporedom dežuranja, ki je objavljen na oglasni deski,</w:t>
            </w:r>
          </w:p>
          <w:p w:rsidR="00115A0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ravnatelj pripravi načrt varovanja otrok (dežuranja), ki je objavljen v LDN in na oglasni deski.</w:t>
            </w:r>
            <w:r w:rsidRPr="00F506CE">
              <w:rPr>
                <w:rFonts w:asciiTheme="minorHAnsi" w:hAnsiTheme="minorHAnsi" w:cstheme="minorHAnsi"/>
                <w:sz w:val="20"/>
                <w:szCs w:val="20"/>
              </w:rPr>
              <w:br/>
            </w:r>
            <w:r w:rsidR="00D7261B">
              <w:rPr>
                <w:rFonts w:asciiTheme="minorHAnsi" w:hAnsiTheme="minorHAnsi" w:cstheme="minorHAnsi"/>
                <w:sz w:val="20"/>
                <w:szCs w:val="20"/>
              </w:rPr>
              <w:t>zaklepa nje notranjih vrat. Omejeno gibanje za starše.</w:t>
            </w:r>
          </w:p>
        </w:tc>
        <w:tc>
          <w:tcPr>
            <w:tcW w:w="1990" w:type="dxa"/>
            <w:shd w:val="clear" w:color="auto" w:fill="auto"/>
          </w:tcPr>
          <w:p w:rsidR="00115A09" w:rsidRPr="00F506CE" w:rsidRDefault="00115A09"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lastRenderedPageBreak/>
              <w:t xml:space="preserve">Dežurni učitelj spremlja delo dežurnega učenca ter </w:t>
            </w:r>
            <w:r w:rsidRPr="00F506CE">
              <w:rPr>
                <w:rFonts w:asciiTheme="minorHAnsi" w:hAnsiTheme="minorHAnsi" w:cstheme="minorHAnsi"/>
                <w:sz w:val="20"/>
                <w:szCs w:val="20"/>
              </w:rPr>
              <w:lastRenderedPageBreak/>
              <w:t>ob neupoštevanju pravil in nalog obvesti razrednika.</w:t>
            </w:r>
          </w:p>
          <w:p w:rsidR="00115A09" w:rsidRPr="00F506CE" w:rsidRDefault="00115A09"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Dežurne učence, ki vestno opravljajo svoje delo dežurni učitelj pohvali pri razredniku.</w:t>
            </w:r>
          </w:p>
          <w:p w:rsidR="005D3C68" w:rsidRPr="00F506CE" w:rsidRDefault="005D3C68" w:rsidP="003453CE">
            <w:pPr>
              <w:spacing w:line="360" w:lineRule="auto"/>
              <w:jc w:val="both"/>
              <w:rPr>
                <w:rFonts w:asciiTheme="minorHAnsi" w:hAnsiTheme="minorHAnsi" w:cstheme="minorHAnsi"/>
                <w:sz w:val="20"/>
                <w:szCs w:val="20"/>
              </w:rPr>
            </w:pPr>
          </w:p>
          <w:p w:rsidR="00115A09" w:rsidRPr="00F506CE" w:rsidRDefault="00115A09"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Ravnatelj spremlja izvajanje nalog dežurnega učitelja in ob morebitnem neupoštevanju pravil ustrezno ukrepa.</w:t>
            </w:r>
          </w:p>
        </w:tc>
        <w:tc>
          <w:tcPr>
            <w:tcW w:w="2729" w:type="dxa"/>
            <w:shd w:val="clear" w:color="auto" w:fill="auto"/>
          </w:tcPr>
          <w:p w:rsidR="00997AC9" w:rsidRPr="00F506CE" w:rsidRDefault="00115A0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lastRenderedPageBreak/>
              <w:t xml:space="preserve">Natančna pravila in naloge dežurnih učencev in učiteljev </w:t>
            </w:r>
            <w:r w:rsidRPr="00F506CE">
              <w:rPr>
                <w:rFonts w:asciiTheme="minorHAnsi" w:hAnsiTheme="minorHAnsi" w:cstheme="minorHAnsi"/>
                <w:sz w:val="20"/>
                <w:szCs w:val="20"/>
              </w:rPr>
              <w:lastRenderedPageBreak/>
              <w:t xml:space="preserve">so objavljena </w:t>
            </w:r>
            <w:r w:rsidR="00997AC9" w:rsidRPr="00F506CE">
              <w:rPr>
                <w:rFonts w:asciiTheme="minorHAnsi" w:hAnsiTheme="minorHAnsi" w:cstheme="minorHAnsi"/>
                <w:sz w:val="20"/>
                <w:szCs w:val="20"/>
              </w:rPr>
              <w:t>V pravilih šolskega reda</w:t>
            </w:r>
            <w:r w:rsidRPr="00F506CE">
              <w:rPr>
                <w:rFonts w:asciiTheme="minorHAnsi" w:hAnsiTheme="minorHAnsi" w:cstheme="minorHAnsi"/>
                <w:sz w:val="20"/>
                <w:szCs w:val="20"/>
              </w:rPr>
              <w:t>.</w:t>
            </w:r>
            <w:r w:rsidR="00997AC9" w:rsidRPr="00F506CE">
              <w:rPr>
                <w:rFonts w:asciiTheme="minorHAnsi" w:hAnsiTheme="minorHAnsi" w:cstheme="minorHAnsi"/>
                <w:sz w:val="20"/>
                <w:szCs w:val="20"/>
              </w:rPr>
              <w:t xml:space="preserve"> </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lastRenderedPageBreak/>
              <w:t>Izboljševanje samozavesti dežurnega učenca, da bi znal ustvariti »toplo« vzdušje ob vhodu v šolo, da bi pokazal prijaznost do obiskovalcev…</w:t>
            </w: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Ozaveščanje o delu dežurnega učenca: pozdravljanje, vljudnost, zgled ostalim</w:t>
            </w:r>
            <w:r w:rsidR="00EF0B9E" w:rsidRPr="00F506CE">
              <w:rPr>
                <w:rFonts w:asciiTheme="minorHAnsi" w:hAnsiTheme="minorHAnsi" w:cstheme="minorHAnsi"/>
                <w:sz w:val="20"/>
                <w:szCs w:val="20"/>
              </w:rPr>
              <w:t>.</w:t>
            </w: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Razrednik učence seznanijo na razredni uri s pomočjo RWCT metod (priprava učitelja RWCT, npr. 3 prizori, igrica</w:t>
            </w:r>
            <w:r w:rsidR="00EF0B9E" w:rsidRPr="00F506CE">
              <w:rPr>
                <w:rFonts w:asciiTheme="minorHAnsi" w:hAnsiTheme="minorHAnsi" w:cstheme="minorHAnsi"/>
                <w:sz w:val="20"/>
                <w:szCs w:val="20"/>
              </w:rPr>
              <w:t>)</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Razredniki na razrednih urah pripravijo učence za dežuranje.</w:t>
            </w:r>
          </w:p>
        </w:tc>
      </w:tr>
      <w:tr w:rsidR="005D3C68" w:rsidRPr="00F506CE" w:rsidTr="001D0790">
        <w:trPr>
          <w:tblCellSpacing w:w="20" w:type="dxa"/>
        </w:trPr>
        <w:tc>
          <w:tcPr>
            <w:tcW w:w="1783"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Oblikovanje kritičnega  odnosa do medijev</w:t>
            </w:r>
          </w:p>
        </w:tc>
        <w:tc>
          <w:tcPr>
            <w:tcW w:w="3788"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Ozaveščanje s pogovorom o tej temi</w:t>
            </w:r>
            <w:r w:rsidR="00EF0B9E" w:rsidRPr="00F506CE">
              <w:rPr>
                <w:rFonts w:asciiTheme="minorHAnsi" w:hAnsiTheme="minorHAnsi" w:cstheme="minorHAnsi"/>
                <w:sz w:val="20"/>
                <w:szCs w:val="20"/>
              </w:rPr>
              <w:t>,</w:t>
            </w:r>
          </w:p>
          <w:p w:rsidR="005D3C68" w:rsidRPr="00F506CE" w:rsidRDefault="00EF0B9E"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š</w:t>
            </w:r>
            <w:r w:rsidR="005D3C68" w:rsidRPr="00F506CE">
              <w:rPr>
                <w:rFonts w:asciiTheme="minorHAnsi" w:hAnsiTheme="minorHAnsi" w:cstheme="minorHAnsi"/>
                <w:sz w:val="20"/>
                <w:szCs w:val="20"/>
              </w:rPr>
              <w:t>ola za starše</w:t>
            </w:r>
            <w:r w:rsidRPr="00F506CE">
              <w:rPr>
                <w:rFonts w:asciiTheme="minorHAnsi" w:hAnsiTheme="minorHAnsi" w:cstheme="minorHAnsi"/>
                <w:sz w:val="20"/>
                <w:szCs w:val="20"/>
              </w:rPr>
              <w:t>.</w:t>
            </w:r>
          </w:p>
          <w:p w:rsidR="005D3C68" w:rsidRPr="00F506CE" w:rsidRDefault="005D3C68" w:rsidP="003453CE">
            <w:pPr>
              <w:spacing w:line="360" w:lineRule="auto"/>
              <w:ind w:left="360"/>
              <w:rPr>
                <w:rFonts w:asciiTheme="minorHAnsi" w:hAnsiTheme="minorHAnsi" w:cstheme="minorHAnsi"/>
                <w:sz w:val="20"/>
                <w:szCs w:val="20"/>
              </w:rPr>
            </w:pPr>
          </w:p>
        </w:tc>
        <w:tc>
          <w:tcPr>
            <w:tcW w:w="1990" w:type="dxa"/>
            <w:shd w:val="clear" w:color="auto" w:fill="auto"/>
          </w:tcPr>
          <w:p w:rsidR="005D3C68" w:rsidRPr="00F506CE" w:rsidRDefault="005D3C68" w:rsidP="003453CE">
            <w:pPr>
              <w:spacing w:line="360" w:lineRule="auto"/>
              <w:jc w:val="both"/>
              <w:rPr>
                <w:rFonts w:asciiTheme="minorHAnsi" w:hAnsiTheme="minorHAnsi" w:cstheme="minorHAnsi"/>
                <w:sz w:val="20"/>
                <w:szCs w:val="20"/>
              </w:rPr>
            </w:pPr>
            <w:r w:rsidRPr="00F506CE">
              <w:rPr>
                <w:rFonts w:asciiTheme="minorHAnsi" w:hAnsiTheme="minorHAnsi" w:cstheme="minorHAnsi"/>
                <w:sz w:val="20"/>
                <w:szCs w:val="20"/>
              </w:rPr>
              <w:t>Učitelji, razredniki, svetovalna služba, zaposleni na šoli, vodstvo šole, starši.</w:t>
            </w:r>
          </w:p>
        </w:tc>
        <w:tc>
          <w:tcPr>
            <w:tcW w:w="2729" w:type="dxa"/>
            <w:shd w:val="clear" w:color="auto" w:fill="auto"/>
          </w:tcPr>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Prednostno,</w:t>
            </w:r>
          </w:p>
          <w:p w:rsidR="005D3C68" w:rsidRPr="00F506CE" w:rsidRDefault="005D3C68"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vse leto.</w:t>
            </w:r>
          </w:p>
        </w:tc>
      </w:tr>
    </w:tbl>
    <w:p w:rsidR="005D3C68" w:rsidRDefault="005D3C68" w:rsidP="003453CE">
      <w:pPr>
        <w:spacing w:line="360" w:lineRule="auto"/>
        <w:jc w:val="both"/>
        <w:rPr>
          <w:rFonts w:asciiTheme="minorHAnsi" w:hAnsiTheme="minorHAnsi" w:cstheme="minorHAnsi"/>
        </w:rPr>
      </w:pPr>
    </w:p>
    <w:p w:rsidR="007309FD" w:rsidRDefault="007309FD" w:rsidP="003453CE">
      <w:pPr>
        <w:spacing w:line="360" w:lineRule="auto"/>
        <w:jc w:val="both"/>
        <w:rPr>
          <w:rFonts w:asciiTheme="minorHAnsi" w:hAnsiTheme="minorHAnsi" w:cstheme="minorHAnsi"/>
        </w:rPr>
      </w:pPr>
    </w:p>
    <w:p w:rsidR="007309FD" w:rsidRDefault="007309FD" w:rsidP="003453CE">
      <w:pPr>
        <w:spacing w:line="360" w:lineRule="auto"/>
        <w:jc w:val="both"/>
        <w:rPr>
          <w:rFonts w:asciiTheme="minorHAnsi" w:hAnsiTheme="minorHAnsi" w:cstheme="minorHAnsi"/>
        </w:rPr>
      </w:pPr>
    </w:p>
    <w:p w:rsidR="00676D45" w:rsidRDefault="00676D45" w:rsidP="003453CE">
      <w:pPr>
        <w:spacing w:line="360" w:lineRule="auto"/>
        <w:jc w:val="both"/>
        <w:rPr>
          <w:rFonts w:asciiTheme="minorHAnsi" w:hAnsiTheme="minorHAnsi" w:cstheme="minorHAnsi"/>
        </w:rPr>
      </w:pPr>
    </w:p>
    <w:p w:rsidR="00676D45" w:rsidRDefault="00676D45" w:rsidP="003453CE">
      <w:pPr>
        <w:spacing w:line="360" w:lineRule="auto"/>
        <w:jc w:val="both"/>
        <w:rPr>
          <w:rFonts w:asciiTheme="minorHAnsi" w:hAnsiTheme="minorHAnsi" w:cstheme="minorHAnsi"/>
        </w:rPr>
      </w:pPr>
    </w:p>
    <w:p w:rsidR="00676D45" w:rsidRDefault="00676D45" w:rsidP="003453CE">
      <w:pPr>
        <w:spacing w:line="360" w:lineRule="auto"/>
        <w:jc w:val="both"/>
        <w:rPr>
          <w:rFonts w:asciiTheme="minorHAnsi" w:hAnsiTheme="minorHAnsi" w:cstheme="minorHAnsi"/>
        </w:rPr>
      </w:pPr>
    </w:p>
    <w:p w:rsidR="005D3C68" w:rsidRPr="00722CC7" w:rsidRDefault="002A68F1" w:rsidP="003453CE">
      <w:pPr>
        <w:spacing w:line="360" w:lineRule="auto"/>
        <w:jc w:val="both"/>
        <w:rPr>
          <w:rFonts w:asciiTheme="minorHAnsi" w:hAnsiTheme="minorHAnsi" w:cstheme="minorHAnsi"/>
          <w:b/>
        </w:rPr>
      </w:pPr>
      <w:r w:rsidRPr="00722CC7">
        <w:rPr>
          <w:rFonts w:asciiTheme="minorHAnsi" w:hAnsiTheme="minorHAnsi" w:cstheme="minorHAnsi"/>
          <w:b/>
        </w:rPr>
        <w:lastRenderedPageBreak/>
        <w:t>4</w:t>
      </w:r>
      <w:r w:rsidR="008E5340" w:rsidRPr="00722CC7">
        <w:rPr>
          <w:rFonts w:asciiTheme="minorHAnsi" w:hAnsiTheme="minorHAnsi" w:cstheme="minorHAnsi"/>
          <w:b/>
        </w:rPr>
        <w:t xml:space="preserve">.1.2. </w:t>
      </w:r>
      <w:r w:rsidR="005D3C68" w:rsidRPr="00722CC7">
        <w:rPr>
          <w:rFonts w:asciiTheme="minorHAnsi" w:hAnsiTheme="minorHAnsi" w:cstheme="minorHAnsi"/>
          <w:b/>
        </w:rPr>
        <w:t xml:space="preserve">OPERATIVNI NAČRT DEJAVNOSTI </w:t>
      </w:r>
      <w:r w:rsidR="008E5340" w:rsidRPr="00722CC7">
        <w:rPr>
          <w:rFonts w:asciiTheme="minorHAnsi" w:hAnsiTheme="minorHAnsi" w:cstheme="minorHAnsi"/>
          <w:b/>
        </w:rPr>
        <w:t>-</w:t>
      </w:r>
      <w:r w:rsidR="005D3C68" w:rsidRPr="00722CC7">
        <w:rPr>
          <w:rFonts w:asciiTheme="minorHAnsi" w:hAnsiTheme="minorHAnsi" w:cstheme="minorHAnsi"/>
          <w:b/>
        </w:rPr>
        <w:t xml:space="preserve"> </w:t>
      </w:r>
      <w:r w:rsidR="00C72446" w:rsidRPr="00722CC7">
        <w:rPr>
          <w:rFonts w:asciiTheme="minorHAnsi" w:hAnsiTheme="minorHAnsi" w:cstheme="minorHAnsi"/>
          <w:b/>
        </w:rPr>
        <w:t>v</w:t>
      </w:r>
      <w:r w:rsidR="008E5340" w:rsidRPr="00722CC7">
        <w:rPr>
          <w:rFonts w:asciiTheme="minorHAnsi" w:hAnsiTheme="minorHAnsi" w:cstheme="minorHAnsi"/>
          <w:b/>
        </w:rPr>
        <w:t>rtec</w:t>
      </w:r>
    </w:p>
    <w:tbl>
      <w:tblPr>
        <w:tblW w:w="10490"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985"/>
        <w:gridCol w:w="3686"/>
        <w:gridCol w:w="2409"/>
        <w:gridCol w:w="2410"/>
      </w:tblGrid>
      <w:tr w:rsidR="005D3C68" w:rsidRPr="00077DB7" w:rsidTr="00A055C6">
        <w:trPr>
          <w:tblCellSpacing w:w="20" w:type="dxa"/>
        </w:trPr>
        <w:tc>
          <w:tcPr>
            <w:tcW w:w="1925" w:type="dxa"/>
            <w:shd w:val="clear" w:color="auto" w:fill="auto"/>
          </w:tcPr>
          <w:p w:rsidR="005D3C68" w:rsidRPr="00077DB7" w:rsidRDefault="005D3C68"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KAJ?</w:t>
            </w:r>
          </w:p>
        </w:tc>
        <w:tc>
          <w:tcPr>
            <w:tcW w:w="3646" w:type="dxa"/>
            <w:shd w:val="clear" w:color="auto" w:fill="auto"/>
          </w:tcPr>
          <w:p w:rsidR="005D3C68" w:rsidRPr="00077DB7" w:rsidRDefault="005D3C68" w:rsidP="003453CE">
            <w:pPr>
              <w:spacing w:line="360" w:lineRule="auto"/>
              <w:rPr>
                <w:rFonts w:asciiTheme="minorHAnsi" w:hAnsiTheme="minorHAnsi" w:cstheme="minorHAnsi"/>
                <w:b/>
                <w:sz w:val="20"/>
                <w:szCs w:val="20"/>
              </w:rPr>
            </w:pPr>
            <w:r w:rsidRPr="00077DB7">
              <w:rPr>
                <w:rFonts w:asciiTheme="minorHAnsi" w:hAnsiTheme="minorHAnsi" w:cstheme="minorHAnsi"/>
                <w:b/>
                <w:sz w:val="20"/>
                <w:szCs w:val="20"/>
              </w:rPr>
              <w:t>KAKO?</w:t>
            </w:r>
          </w:p>
        </w:tc>
        <w:tc>
          <w:tcPr>
            <w:tcW w:w="2369" w:type="dxa"/>
            <w:shd w:val="clear" w:color="auto" w:fill="auto"/>
          </w:tcPr>
          <w:p w:rsidR="005D3C68" w:rsidRPr="00077DB7" w:rsidRDefault="005D3C68"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KDO?</w:t>
            </w:r>
          </w:p>
        </w:tc>
        <w:tc>
          <w:tcPr>
            <w:tcW w:w="2350" w:type="dxa"/>
            <w:shd w:val="clear" w:color="auto" w:fill="auto"/>
          </w:tcPr>
          <w:p w:rsidR="005D3C68" w:rsidRPr="00077DB7" w:rsidRDefault="005D3C68" w:rsidP="003453CE">
            <w:pPr>
              <w:spacing w:line="360" w:lineRule="auto"/>
              <w:rPr>
                <w:rFonts w:asciiTheme="minorHAnsi" w:hAnsiTheme="minorHAnsi" w:cstheme="minorHAnsi"/>
                <w:b/>
                <w:sz w:val="20"/>
                <w:szCs w:val="20"/>
              </w:rPr>
            </w:pPr>
            <w:r w:rsidRPr="00077DB7">
              <w:rPr>
                <w:rFonts w:asciiTheme="minorHAnsi" w:hAnsiTheme="minorHAnsi" w:cstheme="minorHAnsi"/>
                <w:b/>
                <w:sz w:val="20"/>
                <w:szCs w:val="20"/>
              </w:rPr>
              <w:t>KDAJ?</w:t>
            </w:r>
          </w:p>
        </w:tc>
      </w:tr>
      <w:tr w:rsidR="005D3C68" w:rsidRPr="00192FFC" w:rsidTr="00A055C6">
        <w:trPr>
          <w:tblCellSpacing w:w="20" w:type="dxa"/>
        </w:trPr>
        <w:tc>
          <w:tcPr>
            <w:tcW w:w="1925" w:type="dxa"/>
            <w:shd w:val="clear" w:color="auto" w:fill="auto"/>
          </w:tcPr>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Občutek sprejetosti in pripadnosti</w:t>
            </w:r>
          </w:p>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spacing w:line="360" w:lineRule="auto"/>
              <w:jc w:val="both"/>
              <w:rPr>
                <w:rFonts w:asciiTheme="minorHAnsi" w:hAnsiTheme="minorHAnsi" w:cstheme="minorHAnsi"/>
                <w:sz w:val="20"/>
                <w:szCs w:val="20"/>
              </w:rPr>
            </w:pPr>
          </w:p>
        </w:tc>
        <w:tc>
          <w:tcPr>
            <w:tcW w:w="3646" w:type="dxa"/>
            <w:shd w:val="clear" w:color="auto" w:fill="auto"/>
          </w:tcPr>
          <w:p w:rsidR="005D3C68" w:rsidRPr="00192FFC" w:rsidRDefault="005D3C68" w:rsidP="003453CE">
            <w:pPr>
              <w:spacing w:line="360" w:lineRule="auto"/>
              <w:rPr>
                <w:rFonts w:asciiTheme="minorHAnsi" w:hAnsiTheme="minorHAnsi" w:cstheme="minorHAnsi"/>
                <w:sz w:val="20"/>
                <w:szCs w:val="20"/>
              </w:rPr>
            </w:pPr>
          </w:p>
          <w:p w:rsidR="005D3C68" w:rsidRPr="00192FFC" w:rsidRDefault="005D3C68"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 pogovori</w:t>
            </w:r>
            <w:r w:rsidR="00EF0B9E" w:rsidRPr="00192FFC">
              <w:rPr>
                <w:rFonts w:asciiTheme="minorHAnsi" w:hAnsiTheme="minorHAnsi" w:cstheme="minorHAnsi"/>
                <w:sz w:val="20"/>
                <w:szCs w:val="20"/>
              </w:rPr>
              <w:t>,</w:t>
            </w:r>
          </w:p>
          <w:p w:rsidR="005D3C68" w:rsidRPr="00192FFC" w:rsidRDefault="00EF0B9E"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z enako obravnavo vseh otrok,</w:t>
            </w:r>
          </w:p>
          <w:p w:rsidR="005D3C68" w:rsidRPr="00192FFC" w:rsidRDefault="00077DB7" w:rsidP="003453CE">
            <w:pPr>
              <w:spacing w:line="360" w:lineRule="auto"/>
              <w:rPr>
                <w:rFonts w:asciiTheme="minorHAnsi" w:hAnsiTheme="minorHAnsi" w:cstheme="minorHAnsi"/>
                <w:sz w:val="20"/>
                <w:szCs w:val="20"/>
              </w:rPr>
            </w:pPr>
            <w:r>
              <w:rPr>
                <w:rFonts w:asciiTheme="minorHAnsi" w:hAnsiTheme="minorHAnsi" w:cstheme="minorHAnsi"/>
                <w:sz w:val="20"/>
                <w:szCs w:val="20"/>
              </w:rPr>
              <w:t xml:space="preserve">z </w:t>
            </w:r>
            <w:r w:rsidR="005D3C68" w:rsidRPr="00192FFC">
              <w:rPr>
                <w:rFonts w:asciiTheme="minorHAnsi" w:hAnsiTheme="minorHAnsi" w:cstheme="minorHAnsi"/>
                <w:sz w:val="20"/>
                <w:szCs w:val="20"/>
              </w:rPr>
              <w:t xml:space="preserve"> vključevanjem otroka v igro z drugimi otroki</w:t>
            </w:r>
          </w:p>
        </w:tc>
        <w:tc>
          <w:tcPr>
            <w:tcW w:w="2369" w:type="dxa"/>
            <w:shd w:val="clear" w:color="auto" w:fill="auto"/>
          </w:tcPr>
          <w:p w:rsidR="005D3C68" w:rsidRPr="00192FFC" w:rsidRDefault="005D3C68" w:rsidP="003453CE">
            <w:pPr>
              <w:spacing w:line="360" w:lineRule="auto"/>
              <w:jc w:val="both"/>
              <w:rPr>
                <w:rFonts w:asciiTheme="minorHAnsi" w:hAnsiTheme="minorHAnsi" w:cstheme="minorHAnsi"/>
                <w:sz w:val="20"/>
                <w:szCs w:val="20"/>
              </w:rPr>
            </w:pPr>
          </w:p>
          <w:p w:rsidR="005D3C68" w:rsidRPr="00192FFC" w:rsidRDefault="005D3C68" w:rsidP="003453CE">
            <w:pPr>
              <w:numPr>
                <w:ilvl w:val="0"/>
                <w:numId w:val="4"/>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Vzgojiteljice,</w:t>
            </w:r>
          </w:p>
          <w:p w:rsidR="005D3C68" w:rsidRPr="00192FFC" w:rsidRDefault="005D3C68" w:rsidP="003453CE">
            <w:pPr>
              <w:numPr>
                <w:ilvl w:val="0"/>
                <w:numId w:val="4"/>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w:t>
            </w:r>
          </w:p>
        </w:tc>
        <w:tc>
          <w:tcPr>
            <w:tcW w:w="2350" w:type="dxa"/>
            <w:shd w:val="clear" w:color="auto" w:fill="auto"/>
          </w:tcPr>
          <w:p w:rsidR="005D3C68" w:rsidRPr="00192FFC" w:rsidRDefault="005D3C68" w:rsidP="003453CE">
            <w:pPr>
              <w:spacing w:line="360" w:lineRule="auto"/>
              <w:rPr>
                <w:rFonts w:asciiTheme="minorHAnsi" w:hAnsiTheme="minorHAnsi" w:cstheme="minorHAnsi"/>
                <w:sz w:val="20"/>
                <w:szCs w:val="20"/>
              </w:rPr>
            </w:pPr>
          </w:p>
          <w:p w:rsidR="005D3C68" w:rsidRPr="00192FFC" w:rsidRDefault="00EF0B9E"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V</w:t>
            </w:r>
            <w:r w:rsidR="005D3C68" w:rsidRPr="00192FFC">
              <w:rPr>
                <w:rFonts w:asciiTheme="minorHAnsi" w:hAnsiTheme="minorHAnsi" w:cstheme="minorHAnsi"/>
                <w:sz w:val="20"/>
                <w:szCs w:val="20"/>
              </w:rPr>
              <w:t>sakodnevno</w:t>
            </w:r>
          </w:p>
        </w:tc>
      </w:tr>
    </w:tbl>
    <w:p w:rsidR="005D3C68" w:rsidRPr="00722CC7" w:rsidRDefault="005D3C68" w:rsidP="003453CE">
      <w:pPr>
        <w:spacing w:line="360" w:lineRule="auto"/>
        <w:jc w:val="both"/>
        <w:rPr>
          <w:rFonts w:asciiTheme="minorHAnsi" w:hAnsiTheme="minorHAnsi" w:cstheme="minorHAnsi"/>
        </w:rPr>
      </w:pPr>
    </w:p>
    <w:p w:rsidR="00AF1849" w:rsidRPr="00722CC7" w:rsidRDefault="002A68F1" w:rsidP="003453CE">
      <w:pPr>
        <w:spacing w:line="360" w:lineRule="auto"/>
        <w:jc w:val="both"/>
        <w:rPr>
          <w:rFonts w:asciiTheme="minorHAnsi" w:hAnsiTheme="minorHAnsi" w:cstheme="minorHAnsi"/>
          <w:b/>
        </w:rPr>
      </w:pPr>
      <w:r w:rsidRPr="00722CC7">
        <w:rPr>
          <w:rFonts w:asciiTheme="minorHAnsi" w:hAnsiTheme="minorHAnsi" w:cstheme="minorHAnsi"/>
          <w:b/>
        </w:rPr>
        <w:t>4</w:t>
      </w:r>
      <w:r w:rsidR="00AF1849" w:rsidRPr="00722CC7">
        <w:rPr>
          <w:rFonts w:asciiTheme="minorHAnsi" w:hAnsiTheme="minorHAnsi" w:cstheme="minorHAnsi"/>
          <w:b/>
        </w:rPr>
        <w:t xml:space="preserve">. 1. 3. </w:t>
      </w:r>
      <w:r w:rsidR="00C72446" w:rsidRPr="00722CC7">
        <w:rPr>
          <w:rFonts w:asciiTheme="minorHAnsi" w:hAnsiTheme="minorHAnsi" w:cstheme="minorHAnsi"/>
          <w:b/>
        </w:rPr>
        <w:t>OPERATIVNI NAČRT DEJAVNOSTI - starši</w:t>
      </w:r>
    </w:p>
    <w:tbl>
      <w:tblPr>
        <w:tblW w:w="10445" w:type="dxa"/>
        <w:tblCellSpacing w:w="20" w:type="dxa"/>
        <w:tblInd w:w="-456"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777"/>
        <w:gridCol w:w="2849"/>
        <w:gridCol w:w="2409"/>
        <w:gridCol w:w="2410"/>
      </w:tblGrid>
      <w:tr w:rsidR="00AF1849" w:rsidRPr="00077DB7" w:rsidTr="00676D45">
        <w:trPr>
          <w:tblCellSpacing w:w="20" w:type="dxa"/>
        </w:trPr>
        <w:tc>
          <w:tcPr>
            <w:tcW w:w="2717" w:type="dxa"/>
            <w:shd w:val="clear" w:color="auto" w:fill="auto"/>
          </w:tcPr>
          <w:p w:rsidR="00AF1849" w:rsidRPr="00077DB7" w:rsidRDefault="00AF184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KAJ?</w:t>
            </w:r>
          </w:p>
        </w:tc>
        <w:tc>
          <w:tcPr>
            <w:tcW w:w="2809" w:type="dxa"/>
            <w:shd w:val="clear" w:color="auto" w:fill="auto"/>
          </w:tcPr>
          <w:p w:rsidR="00AF1849" w:rsidRPr="00077DB7" w:rsidRDefault="00AF184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KAKO?</w:t>
            </w:r>
          </w:p>
        </w:tc>
        <w:tc>
          <w:tcPr>
            <w:tcW w:w="2369" w:type="dxa"/>
            <w:shd w:val="clear" w:color="auto" w:fill="auto"/>
          </w:tcPr>
          <w:p w:rsidR="00AF1849" w:rsidRPr="00077DB7" w:rsidRDefault="00AF184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KDO?</w:t>
            </w:r>
          </w:p>
        </w:tc>
        <w:tc>
          <w:tcPr>
            <w:tcW w:w="2350" w:type="dxa"/>
            <w:shd w:val="clear" w:color="auto" w:fill="auto"/>
          </w:tcPr>
          <w:p w:rsidR="00AF1849" w:rsidRPr="00077DB7" w:rsidRDefault="00AF184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KDAJ?</w:t>
            </w:r>
          </w:p>
        </w:tc>
      </w:tr>
      <w:tr w:rsidR="00AF1849" w:rsidRPr="00192FFC" w:rsidTr="00676D45">
        <w:trPr>
          <w:tblCellSpacing w:w="20" w:type="dxa"/>
        </w:trPr>
        <w:tc>
          <w:tcPr>
            <w:tcW w:w="2717"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Vzpodbujanje pozitivne samozavesti.</w:t>
            </w:r>
          </w:p>
        </w:tc>
        <w:tc>
          <w:tcPr>
            <w:tcW w:w="2809"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 pohvalo, nagrado, s pogovorom.</w:t>
            </w:r>
          </w:p>
        </w:tc>
        <w:tc>
          <w:tcPr>
            <w:tcW w:w="2369"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Starši, učitelji, vsi okoli nas.</w:t>
            </w:r>
          </w:p>
        </w:tc>
        <w:tc>
          <w:tcPr>
            <w:tcW w:w="2350" w:type="dxa"/>
            <w:shd w:val="clear" w:color="auto" w:fill="auto"/>
          </w:tcPr>
          <w:p w:rsidR="00AF1849" w:rsidRPr="00192FFC" w:rsidRDefault="00EF0B9E"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AF1849" w:rsidRPr="00192FFC">
              <w:rPr>
                <w:rFonts w:asciiTheme="minorHAnsi" w:hAnsiTheme="minorHAnsi" w:cstheme="minorHAnsi"/>
                <w:sz w:val="20"/>
                <w:szCs w:val="20"/>
              </w:rPr>
              <w:t>sak dan.</w:t>
            </w:r>
          </w:p>
        </w:tc>
      </w:tr>
      <w:tr w:rsidR="00AF1849" w:rsidRPr="00192FFC" w:rsidTr="00676D45">
        <w:trPr>
          <w:tblCellSpacing w:w="20" w:type="dxa"/>
        </w:trPr>
        <w:tc>
          <w:tcPr>
            <w:tcW w:w="2717"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Manjši konflikti – besedna zbadanja</w:t>
            </w:r>
          </w:p>
        </w:tc>
        <w:tc>
          <w:tcPr>
            <w:tcW w:w="2809"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Odgovarjanje s pozitivno besedo, mediacijo.</w:t>
            </w:r>
          </w:p>
        </w:tc>
        <w:tc>
          <w:tcPr>
            <w:tcW w:w="2369"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 posameznik oz. žrtev</w:t>
            </w:r>
          </w:p>
        </w:tc>
        <w:tc>
          <w:tcPr>
            <w:tcW w:w="235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Kadarkoli in kjer koli.</w:t>
            </w:r>
          </w:p>
        </w:tc>
      </w:tr>
    </w:tbl>
    <w:p w:rsidR="00AF1849" w:rsidRPr="00722CC7" w:rsidRDefault="00AF1849" w:rsidP="003453CE">
      <w:pPr>
        <w:spacing w:line="360" w:lineRule="auto"/>
        <w:jc w:val="both"/>
        <w:rPr>
          <w:rFonts w:asciiTheme="minorHAnsi" w:hAnsiTheme="minorHAnsi" w:cstheme="minorHAnsi"/>
        </w:rPr>
      </w:pPr>
    </w:p>
    <w:p w:rsidR="00AF1849" w:rsidRPr="001F6174" w:rsidRDefault="00AF1849" w:rsidP="003453CE">
      <w:pPr>
        <w:spacing w:line="360" w:lineRule="auto"/>
        <w:jc w:val="both"/>
        <w:rPr>
          <w:rFonts w:asciiTheme="minorHAnsi" w:hAnsiTheme="minorHAnsi" w:cstheme="minorHAnsi"/>
          <w:sz w:val="32"/>
          <w:szCs w:val="40"/>
        </w:rPr>
      </w:pPr>
    </w:p>
    <w:p w:rsidR="00B263C9" w:rsidRPr="003453CE" w:rsidRDefault="00B263C9" w:rsidP="003453CE">
      <w:pPr>
        <w:pStyle w:val="Naslov2"/>
        <w:spacing w:line="360" w:lineRule="auto"/>
        <w:jc w:val="both"/>
        <w:rPr>
          <w:rFonts w:asciiTheme="minorHAnsi" w:hAnsiTheme="minorHAnsi" w:cstheme="minorHAnsi"/>
          <w:color w:val="0070C0"/>
        </w:rPr>
      </w:pPr>
      <w:bookmarkStart w:id="10" w:name="_Toc526233888"/>
      <w:r w:rsidRPr="003453CE">
        <w:rPr>
          <w:rFonts w:asciiTheme="minorHAnsi" w:hAnsiTheme="minorHAnsi" w:cstheme="minorHAnsi"/>
          <w:color w:val="0070C0"/>
        </w:rPr>
        <w:t>3.2 SPOŠTOVANJE</w:t>
      </w:r>
      <w:bookmarkEnd w:id="10"/>
    </w:p>
    <w:p w:rsidR="008E5340" w:rsidRPr="00722CC7" w:rsidRDefault="008E5340" w:rsidP="003453CE">
      <w:pPr>
        <w:spacing w:line="360" w:lineRule="auto"/>
        <w:jc w:val="both"/>
        <w:rPr>
          <w:rFonts w:asciiTheme="minorHAnsi" w:hAnsiTheme="minorHAnsi" w:cstheme="minorHAnsi"/>
        </w:rPr>
      </w:pPr>
    </w:p>
    <w:p w:rsidR="000438B9" w:rsidRPr="00722CC7" w:rsidRDefault="008E5340" w:rsidP="003453CE">
      <w:pPr>
        <w:spacing w:line="360" w:lineRule="auto"/>
        <w:jc w:val="both"/>
        <w:rPr>
          <w:rFonts w:asciiTheme="minorHAnsi" w:hAnsiTheme="minorHAnsi" w:cstheme="minorHAnsi"/>
          <w:b/>
        </w:rPr>
      </w:pPr>
      <w:r w:rsidRPr="00722CC7">
        <w:rPr>
          <w:rFonts w:asciiTheme="minorHAnsi" w:hAnsiTheme="minorHAnsi" w:cstheme="minorHAnsi"/>
          <w:b/>
        </w:rPr>
        <w:t xml:space="preserve">3.2.1. </w:t>
      </w:r>
      <w:r w:rsidR="000438B9" w:rsidRPr="00722CC7">
        <w:rPr>
          <w:rFonts w:asciiTheme="minorHAnsi" w:hAnsiTheme="minorHAnsi" w:cstheme="minorHAnsi"/>
          <w:b/>
        </w:rPr>
        <w:t xml:space="preserve">OPERATIVNI NAČRT DEJAVNOSTI </w:t>
      </w:r>
      <w:r w:rsidR="00180602" w:rsidRPr="00722CC7">
        <w:rPr>
          <w:rFonts w:asciiTheme="minorHAnsi" w:hAnsiTheme="minorHAnsi" w:cstheme="minorHAnsi"/>
          <w:b/>
        </w:rPr>
        <w:t>-</w:t>
      </w:r>
      <w:r w:rsidR="000438B9" w:rsidRPr="00722CC7">
        <w:rPr>
          <w:rFonts w:asciiTheme="minorHAnsi" w:hAnsiTheme="minorHAnsi" w:cstheme="minorHAnsi"/>
          <w:b/>
        </w:rPr>
        <w:t xml:space="preserve"> šola</w:t>
      </w:r>
    </w:p>
    <w:tbl>
      <w:tblPr>
        <w:tblW w:w="10348" w:type="dxa"/>
        <w:tblCellSpacing w:w="20" w:type="dxa"/>
        <w:tblInd w:w="-35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268"/>
        <w:gridCol w:w="3686"/>
        <w:gridCol w:w="1984"/>
        <w:gridCol w:w="2410"/>
      </w:tblGrid>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KAJ?</w:t>
            </w:r>
          </w:p>
        </w:tc>
        <w:tc>
          <w:tcPr>
            <w:tcW w:w="3646" w:type="dxa"/>
            <w:shd w:val="clear" w:color="auto" w:fill="auto"/>
          </w:tcPr>
          <w:p w:rsidR="000438B9" w:rsidRPr="00F506CE" w:rsidRDefault="000438B9" w:rsidP="003453CE">
            <w:pPr>
              <w:spacing w:line="360" w:lineRule="auto"/>
              <w:rPr>
                <w:rFonts w:asciiTheme="minorHAnsi" w:hAnsiTheme="minorHAnsi" w:cstheme="minorHAnsi"/>
                <w:b/>
                <w:sz w:val="20"/>
                <w:szCs w:val="20"/>
              </w:rPr>
            </w:pPr>
            <w:r w:rsidRPr="00F506CE">
              <w:rPr>
                <w:rFonts w:asciiTheme="minorHAnsi" w:hAnsiTheme="minorHAnsi" w:cstheme="minorHAnsi"/>
                <w:b/>
                <w:sz w:val="20"/>
                <w:szCs w:val="20"/>
              </w:rPr>
              <w:t>KAKO?</w:t>
            </w:r>
          </w:p>
        </w:tc>
        <w:tc>
          <w:tcPr>
            <w:tcW w:w="1944" w:type="dxa"/>
            <w:shd w:val="clear" w:color="auto" w:fill="auto"/>
          </w:tcPr>
          <w:p w:rsidR="000438B9" w:rsidRPr="00F506CE" w:rsidRDefault="000438B9" w:rsidP="003453CE">
            <w:pPr>
              <w:spacing w:line="360" w:lineRule="auto"/>
              <w:rPr>
                <w:rFonts w:asciiTheme="minorHAnsi" w:hAnsiTheme="minorHAnsi" w:cstheme="minorHAnsi"/>
                <w:b/>
                <w:sz w:val="20"/>
                <w:szCs w:val="20"/>
              </w:rPr>
            </w:pPr>
            <w:r w:rsidRPr="00F506CE">
              <w:rPr>
                <w:rFonts w:asciiTheme="minorHAnsi" w:hAnsiTheme="minorHAnsi" w:cstheme="minorHAnsi"/>
                <w:b/>
                <w:sz w:val="20"/>
                <w:szCs w:val="20"/>
              </w:rPr>
              <w:t>KDO?</w:t>
            </w:r>
          </w:p>
        </w:tc>
        <w:tc>
          <w:tcPr>
            <w:tcW w:w="2350" w:type="dxa"/>
            <w:shd w:val="clear" w:color="auto" w:fill="auto"/>
          </w:tcPr>
          <w:p w:rsidR="000438B9" w:rsidRPr="00F506CE" w:rsidRDefault="000438B9" w:rsidP="003453CE">
            <w:pPr>
              <w:spacing w:line="360" w:lineRule="auto"/>
              <w:rPr>
                <w:rFonts w:asciiTheme="minorHAnsi" w:hAnsiTheme="minorHAnsi" w:cstheme="minorHAnsi"/>
                <w:b/>
                <w:sz w:val="20"/>
                <w:szCs w:val="20"/>
              </w:rPr>
            </w:pPr>
            <w:r w:rsidRPr="00F506CE">
              <w:rPr>
                <w:rFonts w:asciiTheme="minorHAnsi" w:hAnsiTheme="minorHAnsi" w:cstheme="minorHAnsi"/>
                <w:b/>
                <w:sz w:val="20"/>
                <w:szCs w:val="20"/>
              </w:rPr>
              <w:t>KDAJ?</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p>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Odnos do tuje in osebne lastnine.</w:t>
            </w:r>
          </w:p>
        </w:tc>
        <w:tc>
          <w:tcPr>
            <w:tcW w:w="3646" w:type="dxa"/>
            <w:shd w:val="clear" w:color="auto" w:fill="auto"/>
          </w:tcPr>
          <w:p w:rsidR="000438B9" w:rsidRPr="00F506CE" w:rsidRDefault="000438B9" w:rsidP="003453CE">
            <w:pPr>
              <w:spacing w:line="360" w:lineRule="auto"/>
              <w:rPr>
                <w:rFonts w:asciiTheme="minorHAnsi" w:hAnsiTheme="minorHAnsi" w:cstheme="minorHAnsi"/>
                <w:sz w:val="20"/>
                <w:szCs w:val="20"/>
              </w:rPr>
            </w:pPr>
          </w:p>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Pogovor z učenci in s starši:</w:t>
            </w:r>
          </w:p>
          <w:p w:rsidR="000438B9" w:rsidRPr="00F506CE" w:rsidRDefault="000438B9" w:rsidP="003453CE">
            <w:pPr>
              <w:numPr>
                <w:ilvl w:val="0"/>
                <w:numId w:val="8"/>
              </w:numPr>
              <w:spacing w:line="360" w:lineRule="auto"/>
              <w:rPr>
                <w:rFonts w:asciiTheme="minorHAnsi" w:hAnsiTheme="minorHAnsi" w:cstheme="minorHAnsi"/>
                <w:sz w:val="20"/>
                <w:szCs w:val="20"/>
              </w:rPr>
            </w:pPr>
            <w:r w:rsidRPr="00F506CE">
              <w:rPr>
                <w:rFonts w:asciiTheme="minorHAnsi" w:hAnsiTheme="minorHAnsi" w:cstheme="minorHAnsi"/>
                <w:sz w:val="20"/>
                <w:szCs w:val="20"/>
              </w:rPr>
              <w:t>preko igre,</w:t>
            </w:r>
          </w:p>
          <w:p w:rsidR="000438B9" w:rsidRPr="00F506CE" w:rsidRDefault="000438B9" w:rsidP="003453CE">
            <w:pPr>
              <w:numPr>
                <w:ilvl w:val="0"/>
                <w:numId w:val="8"/>
              </w:numPr>
              <w:spacing w:line="360" w:lineRule="auto"/>
              <w:rPr>
                <w:rFonts w:asciiTheme="minorHAnsi" w:hAnsiTheme="minorHAnsi" w:cstheme="minorHAnsi"/>
                <w:sz w:val="20"/>
                <w:szCs w:val="20"/>
              </w:rPr>
            </w:pPr>
            <w:r w:rsidRPr="00F506CE">
              <w:rPr>
                <w:rFonts w:asciiTheme="minorHAnsi" w:hAnsiTheme="minorHAnsi" w:cstheme="minorHAnsi"/>
                <w:sz w:val="20"/>
                <w:szCs w:val="20"/>
              </w:rPr>
              <w:t>konkretne situacije,</w:t>
            </w:r>
          </w:p>
          <w:p w:rsidR="000438B9" w:rsidRPr="00F506CE" w:rsidRDefault="000438B9" w:rsidP="003453CE">
            <w:pPr>
              <w:numPr>
                <w:ilvl w:val="0"/>
                <w:numId w:val="8"/>
              </w:numPr>
              <w:spacing w:line="360" w:lineRule="auto"/>
              <w:rPr>
                <w:rFonts w:asciiTheme="minorHAnsi" w:hAnsiTheme="minorHAnsi" w:cstheme="minorHAnsi"/>
                <w:sz w:val="20"/>
                <w:szCs w:val="20"/>
              </w:rPr>
            </w:pPr>
            <w:r w:rsidRPr="00F506CE">
              <w:rPr>
                <w:rFonts w:asciiTheme="minorHAnsi" w:hAnsiTheme="minorHAnsi" w:cstheme="minorHAnsi"/>
                <w:sz w:val="20"/>
                <w:szCs w:val="20"/>
              </w:rPr>
              <w:t>članki v revijah, časopisih.</w:t>
            </w:r>
          </w:p>
          <w:p w:rsidR="000438B9" w:rsidRPr="00F506CE" w:rsidRDefault="000438B9" w:rsidP="003453CE">
            <w:pPr>
              <w:spacing w:line="360" w:lineRule="auto"/>
              <w:rPr>
                <w:rFonts w:asciiTheme="minorHAnsi" w:hAnsiTheme="minorHAnsi" w:cstheme="minorHAnsi"/>
                <w:sz w:val="20"/>
                <w:szCs w:val="20"/>
              </w:rPr>
            </w:pPr>
          </w:p>
        </w:tc>
        <w:tc>
          <w:tcPr>
            <w:tcW w:w="1944" w:type="dxa"/>
            <w:shd w:val="clear" w:color="auto" w:fill="auto"/>
          </w:tcPr>
          <w:p w:rsidR="000438B9" w:rsidRPr="00F506CE" w:rsidRDefault="000438B9" w:rsidP="003453CE">
            <w:pPr>
              <w:spacing w:line="360" w:lineRule="auto"/>
              <w:rPr>
                <w:rFonts w:asciiTheme="minorHAnsi" w:hAnsiTheme="minorHAnsi" w:cstheme="minorHAnsi"/>
                <w:sz w:val="20"/>
                <w:szCs w:val="20"/>
              </w:rPr>
            </w:pPr>
          </w:p>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Učitelj, učenci, starši, vsi zaposleni na šoli.</w:t>
            </w:r>
          </w:p>
          <w:p w:rsidR="000438B9" w:rsidRPr="00F506CE" w:rsidRDefault="000438B9" w:rsidP="003453CE">
            <w:pPr>
              <w:spacing w:line="360" w:lineRule="auto"/>
              <w:rPr>
                <w:rFonts w:asciiTheme="minorHAnsi" w:hAnsiTheme="minorHAnsi" w:cstheme="minorHAnsi"/>
                <w:sz w:val="20"/>
                <w:szCs w:val="20"/>
              </w:rPr>
            </w:pPr>
          </w:p>
        </w:tc>
        <w:tc>
          <w:tcPr>
            <w:tcW w:w="2350" w:type="dxa"/>
            <w:shd w:val="clear" w:color="auto" w:fill="auto"/>
          </w:tcPr>
          <w:p w:rsidR="000438B9" w:rsidRPr="00F506CE" w:rsidRDefault="000438B9" w:rsidP="003453CE">
            <w:pPr>
              <w:spacing w:line="360" w:lineRule="auto"/>
              <w:rPr>
                <w:rFonts w:asciiTheme="minorHAnsi" w:hAnsiTheme="minorHAnsi" w:cstheme="minorHAnsi"/>
                <w:sz w:val="20"/>
                <w:szCs w:val="20"/>
              </w:rPr>
            </w:pPr>
          </w:p>
          <w:p w:rsidR="00EF0B9E" w:rsidRPr="00F506CE" w:rsidRDefault="00EF0B9E"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 pouku in drugih šolskih dejavnostih, vse leto.</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lastRenderedPageBreak/>
              <w:t>(Večja) doslednost pri delu, upoštevanju pravil in dogovorov.</w:t>
            </w:r>
          </w:p>
          <w:p w:rsidR="000438B9" w:rsidRPr="00F506CE" w:rsidRDefault="000438B9" w:rsidP="003453CE">
            <w:pPr>
              <w:spacing w:line="360" w:lineRule="auto"/>
              <w:rPr>
                <w:rFonts w:asciiTheme="minorHAnsi" w:hAnsiTheme="minorHAnsi" w:cstheme="minorHAnsi"/>
                <w:sz w:val="20"/>
                <w:szCs w:val="20"/>
              </w:rPr>
            </w:pPr>
          </w:p>
        </w:tc>
        <w:tc>
          <w:tcPr>
            <w:tcW w:w="3646"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Redno spremljanje, opozarjanje, izvajanje, preverjanje opravljenega dela</w:t>
            </w:r>
          </w:p>
        </w:tc>
        <w:tc>
          <w:tcPr>
            <w:tcW w:w="1944"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Učitelj, učenci, starši, vsi zaposleni na šoli.</w:t>
            </w:r>
          </w:p>
        </w:tc>
        <w:tc>
          <w:tcPr>
            <w:tcW w:w="2350" w:type="dxa"/>
            <w:shd w:val="clear" w:color="auto" w:fill="auto"/>
          </w:tcPr>
          <w:p w:rsidR="000438B9" w:rsidRPr="00F506CE" w:rsidRDefault="00F77BB1"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 pouku in drugih šolskih dejavnostih, vse leto.</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Prijetna komunikacija z učenci in med učenci.</w:t>
            </w:r>
          </w:p>
          <w:p w:rsidR="000438B9" w:rsidRPr="00F506CE" w:rsidRDefault="000438B9" w:rsidP="003453CE">
            <w:pPr>
              <w:spacing w:line="360" w:lineRule="auto"/>
              <w:rPr>
                <w:rFonts w:asciiTheme="minorHAnsi" w:hAnsiTheme="minorHAnsi" w:cstheme="minorHAnsi"/>
                <w:sz w:val="20"/>
                <w:szCs w:val="20"/>
              </w:rPr>
            </w:pPr>
          </w:p>
        </w:tc>
        <w:tc>
          <w:tcPr>
            <w:tcW w:w="3646"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Sami izvajamo med poukom, med odmori, zunaj šole (učitelj kot model)</w:t>
            </w:r>
            <w:r w:rsidR="00EF0B9E" w:rsidRPr="00F506CE">
              <w:rPr>
                <w:rFonts w:asciiTheme="minorHAnsi" w:hAnsiTheme="minorHAnsi" w:cstheme="minorHAnsi"/>
                <w:sz w:val="20"/>
                <w:szCs w:val="20"/>
              </w:rPr>
              <w:t>.</w:t>
            </w:r>
          </w:p>
          <w:p w:rsidR="000438B9" w:rsidRPr="00F506CE" w:rsidRDefault="000438B9" w:rsidP="003453CE">
            <w:pPr>
              <w:spacing w:line="360" w:lineRule="auto"/>
              <w:rPr>
                <w:rFonts w:asciiTheme="minorHAnsi" w:hAnsiTheme="minorHAnsi" w:cstheme="minorHAnsi"/>
                <w:sz w:val="20"/>
                <w:szCs w:val="20"/>
              </w:rPr>
            </w:pPr>
          </w:p>
        </w:tc>
        <w:tc>
          <w:tcPr>
            <w:tcW w:w="1944"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Učitelj, učenci, starši, vsi zaposleni na šoli.</w:t>
            </w:r>
          </w:p>
        </w:tc>
        <w:tc>
          <w:tcPr>
            <w:tcW w:w="2350" w:type="dxa"/>
            <w:shd w:val="clear" w:color="auto" w:fill="auto"/>
          </w:tcPr>
          <w:p w:rsidR="000438B9" w:rsidRPr="00F506CE" w:rsidRDefault="00F77BB1"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Pri pouku in drugih šolskih dejavnostih, vse leto.</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Spoštovanje do samega sebe.</w:t>
            </w:r>
          </w:p>
          <w:p w:rsidR="000438B9" w:rsidRPr="00F506CE" w:rsidRDefault="000438B9" w:rsidP="003453CE">
            <w:pPr>
              <w:spacing w:line="360" w:lineRule="auto"/>
              <w:rPr>
                <w:rFonts w:asciiTheme="minorHAnsi" w:hAnsiTheme="minorHAnsi" w:cstheme="minorHAnsi"/>
                <w:sz w:val="20"/>
                <w:szCs w:val="20"/>
              </w:rPr>
            </w:pPr>
          </w:p>
        </w:tc>
        <w:tc>
          <w:tcPr>
            <w:tcW w:w="3646" w:type="dxa"/>
            <w:shd w:val="clear" w:color="auto" w:fill="auto"/>
          </w:tcPr>
          <w:p w:rsidR="0050176E" w:rsidRPr="001C05DD" w:rsidRDefault="0050176E"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»To sem jaz«</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 xml:space="preserve">Osebni grb – močna področja, področje, </w:t>
            </w:r>
            <w:r w:rsidR="00F77BB1" w:rsidRPr="001C05DD">
              <w:rPr>
                <w:rFonts w:asciiTheme="minorHAnsi" w:hAnsiTheme="minorHAnsi" w:cstheme="minorHAnsi"/>
                <w:sz w:val="20"/>
                <w:szCs w:val="20"/>
              </w:rPr>
              <w:t>ki jih želim pri sebi razvijati,</w:t>
            </w:r>
          </w:p>
          <w:p w:rsidR="000438B9" w:rsidRPr="001C05DD" w:rsidRDefault="00F77BB1"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zapis dobrih dejanj (dnevno),</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tedenska ocena sošolcev (drug drugega na RU).</w:t>
            </w:r>
          </w:p>
          <w:p w:rsidR="000438B9" w:rsidRPr="001C05DD" w:rsidRDefault="000438B9" w:rsidP="003453CE">
            <w:pPr>
              <w:spacing w:line="360" w:lineRule="auto"/>
              <w:rPr>
                <w:rFonts w:asciiTheme="minorHAnsi" w:hAnsiTheme="minorHAnsi" w:cstheme="minorHAnsi"/>
                <w:sz w:val="20"/>
                <w:szCs w:val="20"/>
              </w:rPr>
            </w:pPr>
          </w:p>
        </w:tc>
        <w:tc>
          <w:tcPr>
            <w:tcW w:w="1944"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Učitelj, učenci</w:t>
            </w:r>
            <w:r w:rsidR="00F77BB1" w:rsidRPr="001C05DD">
              <w:rPr>
                <w:rFonts w:asciiTheme="minorHAnsi" w:hAnsiTheme="minorHAnsi" w:cstheme="minorHAnsi"/>
                <w:sz w:val="20"/>
                <w:szCs w:val="20"/>
              </w:rPr>
              <w:t>, starši, vsi zaposleni na šoli.</w:t>
            </w:r>
            <w:r w:rsidRPr="001C05DD">
              <w:rPr>
                <w:rFonts w:asciiTheme="minorHAnsi" w:hAnsiTheme="minorHAnsi" w:cstheme="minorHAnsi"/>
                <w:sz w:val="20"/>
                <w:szCs w:val="20"/>
              </w:rPr>
              <w:t>.</w:t>
            </w:r>
          </w:p>
          <w:p w:rsidR="000438B9" w:rsidRPr="001C05DD" w:rsidRDefault="000438B9" w:rsidP="003453CE">
            <w:pPr>
              <w:spacing w:line="360" w:lineRule="auto"/>
              <w:rPr>
                <w:rFonts w:asciiTheme="minorHAnsi" w:hAnsiTheme="minorHAnsi" w:cstheme="minorHAnsi"/>
                <w:sz w:val="20"/>
                <w:szCs w:val="20"/>
              </w:rPr>
            </w:pPr>
          </w:p>
        </w:tc>
        <w:tc>
          <w:tcPr>
            <w:tcW w:w="2350"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Pri učnih urah, med odmori, na ekskurzijah, pri vseh oblikah dela v šoli in doma (sodelovanje s starši).</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p>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Spoštovanje do soljudi oziroma do drugih.</w:t>
            </w:r>
          </w:p>
        </w:tc>
        <w:tc>
          <w:tcPr>
            <w:tcW w:w="3646" w:type="dxa"/>
            <w:shd w:val="clear" w:color="auto" w:fill="auto"/>
          </w:tcPr>
          <w:p w:rsidR="000438B9" w:rsidRPr="001C05DD" w:rsidRDefault="000438B9" w:rsidP="003453CE">
            <w:pPr>
              <w:spacing w:line="360" w:lineRule="auto"/>
              <w:rPr>
                <w:rFonts w:asciiTheme="minorHAnsi" w:hAnsiTheme="minorHAnsi" w:cstheme="minorHAnsi"/>
                <w:sz w:val="20"/>
                <w:szCs w:val="20"/>
              </w:rPr>
            </w:pPr>
          </w:p>
          <w:p w:rsidR="000438B9" w:rsidRPr="001C05DD" w:rsidRDefault="00F77BB1"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T</w:t>
            </w:r>
            <w:r w:rsidR="000438B9" w:rsidRPr="001C05DD">
              <w:rPr>
                <w:rFonts w:asciiTheme="minorHAnsi" w:hAnsiTheme="minorHAnsi" w:cstheme="minorHAnsi"/>
                <w:sz w:val="20"/>
                <w:szCs w:val="20"/>
              </w:rPr>
              <w:t>edenska ocena kaj so si dobrega naredili drug drugemu (sošolcem, učiteljem, delavcem šole, staršem</w:t>
            </w:r>
            <w:r w:rsidRPr="001C05DD">
              <w:rPr>
                <w:rFonts w:asciiTheme="minorHAnsi" w:hAnsiTheme="minorHAnsi" w:cstheme="minorHAnsi"/>
                <w:sz w:val="20"/>
                <w:szCs w:val="20"/>
              </w:rPr>
              <w:t>),</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velik poudarek na »čudežnih besedah«: POZDRAV, ZAHVALA, OPRAVIČILO, VLJUDNOSTNE FRAZE</w:t>
            </w:r>
          </w:p>
          <w:p w:rsidR="000438B9" w:rsidRPr="001C05DD" w:rsidRDefault="000438B9" w:rsidP="003453CE">
            <w:pPr>
              <w:spacing w:line="360" w:lineRule="auto"/>
              <w:rPr>
                <w:rFonts w:asciiTheme="minorHAnsi" w:hAnsiTheme="minorHAnsi" w:cstheme="minorHAnsi"/>
                <w:sz w:val="20"/>
                <w:szCs w:val="20"/>
              </w:rPr>
            </w:pPr>
          </w:p>
        </w:tc>
        <w:tc>
          <w:tcPr>
            <w:tcW w:w="1944"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Učitelj, učenci, starši, vsi zaposleni na šoli, starši.</w:t>
            </w:r>
          </w:p>
          <w:p w:rsidR="000438B9" w:rsidRPr="001C05DD" w:rsidRDefault="000438B9" w:rsidP="003453CE">
            <w:pPr>
              <w:spacing w:line="360" w:lineRule="auto"/>
              <w:rPr>
                <w:rFonts w:asciiTheme="minorHAnsi" w:hAnsiTheme="minorHAnsi" w:cstheme="minorHAnsi"/>
                <w:sz w:val="20"/>
                <w:szCs w:val="20"/>
              </w:rPr>
            </w:pPr>
          </w:p>
        </w:tc>
        <w:tc>
          <w:tcPr>
            <w:tcW w:w="2350"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Pri učnih urah, med odmori, na ekskurzijah, pri vseh oblikah dela v šoli in doma (sodelovanje s starši).</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Spoštovanje do žive in nežive narave.</w:t>
            </w:r>
          </w:p>
        </w:tc>
        <w:tc>
          <w:tcPr>
            <w:tcW w:w="3646"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Odnos do reda v učilnici in ostalih šolskih prostorih.</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Odnos do živih organizmov.</w:t>
            </w:r>
          </w:p>
        </w:tc>
        <w:tc>
          <w:tcPr>
            <w:tcW w:w="1944"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Učitelj, učenci,</w:t>
            </w:r>
            <w:r w:rsidR="00F77BB1" w:rsidRPr="001C05DD">
              <w:rPr>
                <w:rFonts w:asciiTheme="minorHAnsi" w:hAnsiTheme="minorHAnsi" w:cstheme="minorHAnsi"/>
                <w:sz w:val="20"/>
                <w:szCs w:val="20"/>
              </w:rPr>
              <w:t xml:space="preserve"> starši, vsi zaposleni na šoli.</w:t>
            </w:r>
          </w:p>
          <w:p w:rsidR="000438B9" w:rsidRPr="001C05DD" w:rsidRDefault="000438B9" w:rsidP="003453CE">
            <w:pPr>
              <w:spacing w:line="360" w:lineRule="auto"/>
              <w:rPr>
                <w:rFonts w:asciiTheme="minorHAnsi" w:hAnsiTheme="minorHAnsi" w:cstheme="minorHAnsi"/>
                <w:sz w:val="20"/>
                <w:szCs w:val="20"/>
              </w:rPr>
            </w:pPr>
          </w:p>
        </w:tc>
        <w:tc>
          <w:tcPr>
            <w:tcW w:w="2350"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Pri učnih urah, med odmori, na ekskurzijah, pri vseh oblikah dela v šoli in doma (sodelovanje s starši).</w:t>
            </w: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Pozdravljanje, opravičevanje, neverbalna komunikacija, zahvala, pohvala, prošnja.</w:t>
            </w:r>
          </w:p>
        </w:tc>
        <w:tc>
          <w:tcPr>
            <w:tcW w:w="3646"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Lastni zgled učitelja (učitelj kot model),</w:t>
            </w:r>
          </w:p>
          <w:p w:rsidR="000438B9" w:rsidRPr="001C05DD" w:rsidRDefault="00F77BB1"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u</w:t>
            </w:r>
            <w:r w:rsidR="000438B9" w:rsidRPr="001C05DD">
              <w:rPr>
                <w:rFonts w:asciiTheme="minorHAnsi" w:hAnsiTheme="minorHAnsi" w:cstheme="minorHAnsi"/>
                <w:sz w:val="20"/>
                <w:szCs w:val="20"/>
              </w:rPr>
              <w:t>čenci za zgled drug drugemu,</w:t>
            </w:r>
          </w:p>
          <w:p w:rsidR="000438B9" w:rsidRPr="001C05DD" w:rsidRDefault="00F77BB1"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z</w:t>
            </w:r>
            <w:r w:rsidR="000438B9" w:rsidRPr="001C05DD">
              <w:rPr>
                <w:rFonts w:asciiTheme="minorHAnsi" w:hAnsiTheme="minorHAnsi" w:cstheme="minorHAnsi"/>
                <w:sz w:val="20"/>
                <w:szCs w:val="20"/>
              </w:rPr>
              <w:t>gled starš</w:t>
            </w:r>
            <w:r w:rsidRPr="001C05DD">
              <w:rPr>
                <w:rFonts w:asciiTheme="minorHAnsi" w:hAnsiTheme="minorHAnsi" w:cstheme="minorHAnsi"/>
                <w:sz w:val="20"/>
                <w:szCs w:val="20"/>
              </w:rPr>
              <w:t>ev</w:t>
            </w:r>
            <w:r w:rsidR="000438B9" w:rsidRPr="001C05DD">
              <w:rPr>
                <w:rFonts w:asciiTheme="minorHAnsi" w:hAnsiTheme="minorHAnsi" w:cstheme="minorHAnsi"/>
                <w:sz w:val="20"/>
                <w:szCs w:val="20"/>
              </w:rPr>
              <w:t xml:space="preserve"> (starši kot model).</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Na te stvari moramo biti pozorni ves čas pouka in pri drugih dejavnostih.</w:t>
            </w:r>
          </w:p>
        </w:tc>
        <w:tc>
          <w:tcPr>
            <w:tcW w:w="1944"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Učitelji, drugi delavci šole, sošolci, starši. Pomemben je trikotnik učenec, učitelj, starš.</w:t>
            </w:r>
          </w:p>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t xml:space="preserve">Ob neprimernem vedenju učenca, </w:t>
            </w:r>
            <w:r w:rsidRPr="001C05DD">
              <w:rPr>
                <w:rFonts w:asciiTheme="minorHAnsi" w:hAnsiTheme="minorHAnsi" w:cstheme="minorHAnsi"/>
                <w:sz w:val="20"/>
                <w:szCs w:val="20"/>
              </w:rPr>
              <w:lastRenderedPageBreak/>
              <w:t>pisno obvestilo staršem.</w:t>
            </w:r>
          </w:p>
        </w:tc>
        <w:tc>
          <w:tcPr>
            <w:tcW w:w="2350" w:type="dxa"/>
            <w:shd w:val="clear" w:color="auto" w:fill="auto"/>
          </w:tcPr>
          <w:p w:rsidR="000438B9" w:rsidRPr="001C05DD" w:rsidRDefault="000438B9" w:rsidP="003453CE">
            <w:pPr>
              <w:spacing w:line="360" w:lineRule="auto"/>
              <w:rPr>
                <w:rFonts w:asciiTheme="minorHAnsi" w:hAnsiTheme="minorHAnsi" w:cstheme="minorHAnsi"/>
                <w:sz w:val="20"/>
                <w:szCs w:val="20"/>
              </w:rPr>
            </w:pPr>
            <w:r w:rsidRPr="001C05DD">
              <w:rPr>
                <w:rFonts w:asciiTheme="minorHAnsi" w:hAnsiTheme="minorHAnsi" w:cstheme="minorHAnsi"/>
                <w:sz w:val="20"/>
                <w:szCs w:val="20"/>
              </w:rPr>
              <w:lastRenderedPageBreak/>
              <w:t>Vedno (med poukom, odmori, po pouku, pri ID, dnevih dejavnosti, doma)</w:t>
            </w:r>
          </w:p>
          <w:p w:rsidR="000438B9" w:rsidRPr="001C05DD" w:rsidRDefault="000438B9" w:rsidP="003453CE">
            <w:pPr>
              <w:spacing w:line="360" w:lineRule="auto"/>
              <w:rPr>
                <w:rFonts w:asciiTheme="minorHAnsi" w:hAnsiTheme="minorHAnsi" w:cstheme="minorHAnsi"/>
                <w:sz w:val="20"/>
                <w:szCs w:val="20"/>
              </w:rPr>
            </w:pPr>
          </w:p>
        </w:tc>
      </w:tr>
      <w:tr w:rsidR="000438B9" w:rsidRPr="00F506CE" w:rsidTr="00A055C6">
        <w:trPr>
          <w:tblCellSpacing w:w="20" w:type="dxa"/>
        </w:trPr>
        <w:tc>
          <w:tcPr>
            <w:tcW w:w="2208"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Kultura oblačenja</w:t>
            </w:r>
          </w:p>
          <w:p w:rsidR="000438B9" w:rsidRPr="00F506CE" w:rsidRDefault="000438B9" w:rsidP="003453CE">
            <w:pPr>
              <w:spacing w:line="360" w:lineRule="auto"/>
              <w:rPr>
                <w:rFonts w:asciiTheme="minorHAnsi" w:hAnsiTheme="minorHAnsi" w:cstheme="minorHAnsi"/>
                <w:sz w:val="20"/>
                <w:szCs w:val="20"/>
              </w:rPr>
            </w:pPr>
          </w:p>
        </w:tc>
        <w:tc>
          <w:tcPr>
            <w:tcW w:w="3646"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Oblikovanje šolsk</w:t>
            </w:r>
            <w:r w:rsidR="00F77BB1" w:rsidRPr="00F506CE">
              <w:rPr>
                <w:rFonts w:asciiTheme="minorHAnsi" w:hAnsiTheme="minorHAnsi" w:cstheme="minorHAnsi"/>
                <w:sz w:val="20"/>
                <w:szCs w:val="20"/>
              </w:rPr>
              <w:t>ih pravil o ustreznem oblačenju,</w:t>
            </w:r>
          </w:p>
          <w:p w:rsidR="000438B9" w:rsidRPr="00F506CE" w:rsidRDefault="00F77BB1"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z</w:t>
            </w:r>
            <w:r w:rsidR="000438B9" w:rsidRPr="00F506CE">
              <w:rPr>
                <w:rFonts w:asciiTheme="minorHAnsi" w:hAnsiTheme="minorHAnsi" w:cstheme="minorHAnsi"/>
                <w:sz w:val="20"/>
                <w:szCs w:val="20"/>
              </w:rPr>
              <w:t>gled učit</w:t>
            </w:r>
            <w:r w:rsidRPr="00F506CE">
              <w:rPr>
                <w:rFonts w:asciiTheme="minorHAnsi" w:hAnsiTheme="minorHAnsi" w:cstheme="minorHAnsi"/>
                <w:sz w:val="20"/>
                <w:szCs w:val="20"/>
              </w:rPr>
              <w:t>eljev in staršev,</w:t>
            </w:r>
          </w:p>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pogovori z učenci in starši.</w:t>
            </w:r>
          </w:p>
        </w:tc>
        <w:tc>
          <w:tcPr>
            <w:tcW w:w="1944"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Učitelji, drugi delavci šole, sošolci, starši.</w:t>
            </w:r>
          </w:p>
          <w:p w:rsidR="000438B9" w:rsidRPr="00F506CE" w:rsidRDefault="000438B9" w:rsidP="003453CE">
            <w:pPr>
              <w:spacing w:line="360" w:lineRule="auto"/>
              <w:rPr>
                <w:rFonts w:asciiTheme="minorHAnsi" w:hAnsiTheme="minorHAnsi" w:cstheme="minorHAnsi"/>
                <w:sz w:val="20"/>
                <w:szCs w:val="20"/>
              </w:rPr>
            </w:pPr>
          </w:p>
        </w:tc>
        <w:tc>
          <w:tcPr>
            <w:tcW w:w="2350" w:type="dxa"/>
            <w:shd w:val="clear" w:color="auto" w:fill="auto"/>
          </w:tcPr>
          <w:p w:rsidR="000438B9" w:rsidRPr="00F506CE" w:rsidRDefault="000438B9" w:rsidP="003453CE">
            <w:pPr>
              <w:spacing w:line="360" w:lineRule="auto"/>
              <w:rPr>
                <w:rFonts w:asciiTheme="minorHAnsi" w:hAnsiTheme="minorHAnsi" w:cstheme="minorHAnsi"/>
                <w:sz w:val="20"/>
                <w:szCs w:val="20"/>
              </w:rPr>
            </w:pPr>
            <w:r w:rsidRPr="00F506CE">
              <w:rPr>
                <w:rFonts w:asciiTheme="minorHAnsi" w:hAnsiTheme="minorHAnsi" w:cstheme="minorHAnsi"/>
                <w:sz w:val="20"/>
                <w:szCs w:val="20"/>
              </w:rPr>
              <w:t>Vedno</w:t>
            </w:r>
          </w:p>
        </w:tc>
      </w:tr>
    </w:tbl>
    <w:p w:rsidR="00A62F18" w:rsidRPr="00722CC7" w:rsidRDefault="00A62F18" w:rsidP="003453CE">
      <w:pPr>
        <w:spacing w:line="360" w:lineRule="auto"/>
        <w:jc w:val="both"/>
        <w:rPr>
          <w:rFonts w:asciiTheme="minorHAnsi" w:hAnsiTheme="minorHAnsi" w:cstheme="minorHAnsi"/>
          <w:b/>
        </w:rPr>
      </w:pPr>
    </w:p>
    <w:p w:rsidR="000438B9" w:rsidRPr="00722CC7" w:rsidRDefault="002A68F1" w:rsidP="003453CE">
      <w:pPr>
        <w:spacing w:line="360" w:lineRule="auto"/>
        <w:jc w:val="both"/>
        <w:rPr>
          <w:rFonts w:asciiTheme="minorHAnsi" w:hAnsiTheme="minorHAnsi" w:cstheme="minorHAnsi"/>
          <w:b/>
        </w:rPr>
      </w:pPr>
      <w:r w:rsidRPr="00722CC7">
        <w:rPr>
          <w:rFonts w:asciiTheme="minorHAnsi" w:hAnsiTheme="minorHAnsi" w:cstheme="minorHAnsi"/>
          <w:b/>
        </w:rPr>
        <w:t>4</w:t>
      </w:r>
      <w:r w:rsidR="008E5340" w:rsidRPr="00722CC7">
        <w:rPr>
          <w:rFonts w:asciiTheme="minorHAnsi" w:hAnsiTheme="minorHAnsi" w:cstheme="minorHAnsi"/>
          <w:b/>
        </w:rPr>
        <w:t xml:space="preserve">.2.2. </w:t>
      </w:r>
      <w:r w:rsidR="000438B9" w:rsidRPr="00722CC7">
        <w:rPr>
          <w:rFonts w:asciiTheme="minorHAnsi" w:hAnsiTheme="minorHAnsi" w:cstheme="minorHAnsi"/>
          <w:b/>
        </w:rPr>
        <w:t>OPERATIVNI NAČRT DEJAVNOSTI</w:t>
      </w:r>
      <w:r w:rsidR="008E5340" w:rsidRPr="00722CC7">
        <w:rPr>
          <w:rFonts w:asciiTheme="minorHAnsi" w:hAnsiTheme="minorHAnsi" w:cstheme="minorHAnsi"/>
          <w:b/>
        </w:rPr>
        <w:t xml:space="preserve"> -</w:t>
      </w:r>
      <w:r w:rsidR="000438B9" w:rsidRPr="00722CC7">
        <w:rPr>
          <w:rFonts w:asciiTheme="minorHAnsi" w:hAnsiTheme="minorHAnsi" w:cstheme="minorHAnsi"/>
          <w:b/>
        </w:rPr>
        <w:t xml:space="preserve">  vrtec</w:t>
      </w:r>
    </w:p>
    <w:tbl>
      <w:tblPr>
        <w:tblW w:w="10348" w:type="dxa"/>
        <w:tblCellSpacing w:w="20" w:type="dxa"/>
        <w:tblInd w:w="-35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268"/>
        <w:gridCol w:w="3487"/>
        <w:gridCol w:w="2186"/>
        <w:gridCol w:w="2407"/>
      </w:tblGrid>
      <w:tr w:rsidR="000438B9" w:rsidRPr="00077DB7" w:rsidTr="00A055C6">
        <w:trPr>
          <w:tblCellSpacing w:w="20" w:type="dxa"/>
        </w:trPr>
        <w:tc>
          <w:tcPr>
            <w:tcW w:w="2208" w:type="dxa"/>
            <w:shd w:val="clear" w:color="auto" w:fill="auto"/>
          </w:tcPr>
          <w:p w:rsidR="000438B9" w:rsidRPr="00077DB7" w:rsidRDefault="000438B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KAJ?</w:t>
            </w:r>
          </w:p>
        </w:tc>
        <w:tc>
          <w:tcPr>
            <w:tcW w:w="3447" w:type="dxa"/>
            <w:shd w:val="clear" w:color="auto" w:fill="auto"/>
          </w:tcPr>
          <w:p w:rsidR="000438B9" w:rsidRPr="00077DB7" w:rsidRDefault="000438B9" w:rsidP="003453CE">
            <w:pPr>
              <w:spacing w:line="360" w:lineRule="auto"/>
              <w:rPr>
                <w:rFonts w:asciiTheme="minorHAnsi" w:hAnsiTheme="minorHAnsi" w:cstheme="minorHAnsi"/>
                <w:b/>
                <w:sz w:val="20"/>
                <w:szCs w:val="20"/>
              </w:rPr>
            </w:pPr>
            <w:r w:rsidRPr="00077DB7">
              <w:rPr>
                <w:rFonts w:asciiTheme="minorHAnsi" w:hAnsiTheme="minorHAnsi" w:cstheme="minorHAnsi"/>
                <w:b/>
                <w:sz w:val="20"/>
                <w:szCs w:val="20"/>
              </w:rPr>
              <w:t>KAKO?</w:t>
            </w:r>
          </w:p>
        </w:tc>
        <w:tc>
          <w:tcPr>
            <w:tcW w:w="2146" w:type="dxa"/>
            <w:shd w:val="clear" w:color="auto" w:fill="auto"/>
          </w:tcPr>
          <w:p w:rsidR="000438B9" w:rsidRPr="00077DB7" w:rsidRDefault="000438B9" w:rsidP="003453CE">
            <w:pPr>
              <w:spacing w:line="360" w:lineRule="auto"/>
              <w:jc w:val="both"/>
              <w:rPr>
                <w:rFonts w:asciiTheme="minorHAnsi" w:hAnsiTheme="minorHAnsi" w:cstheme="minorHAnsi"/>
                <w:b/>
                <w:sz w:val="20"/>
                <w:szCs w:val="20"/>
              </w:rPr>
            </w:pPr>
            <w:r w:rsidRPr="00077DB7">
              <w:rPr>
                <w:rFonts w:asciiTheme="minorHAnsi" w:hAnsiTheme="minorHAnsi" w:cstheme="minorHAnsi"/>
                <w:b/>
                <w:sz w:val="20"/>
                <w:szCs w:val="20"/>
              </w:rPr>
              <w:t>KDO?</w:t>
            </w:r>
          </w:p>
        </w:tc>
        <w:tc>
          <w:tcPr>
            <w:tcW w:w="2347" w:type="dxa"/>
            <w:shd w:val="clear" w:color="auto" w:fill="auto"/>
          </w:tcPr>
          <w:p w:rsidR="000438B9" w:rsidRPr="00077DB7" w:rsidRDefault="000438B9" w:rsidP="003453CE">
            <w:pPr>
              <w:spacing w:line="360" w:lineRule="auto"/>
              <w:rPr>
                <w:rFonts w:asciiTheme="minorHAnsi" w:hAnsiTheme="minorHAnsi" w:cstheme="minorHAnsi"/>
                <w:b/>
                <w:sz w:val="20"/>
                <w:szCs w:val="20"/>
              </w:rPr>
            </w:pPr>
            <w:r w:rsidRPr="00077DB7">
              <w:rPr>
                <w:rFonts w:asciiTheme="minorHAnsi" w:hAnsiTheme="minorHAnsi" w:cstheme="minorHAnsi"/>
                <w:b/>
                <w:sz w:val="20"/>
                <w:szCs w:val="20"/>
              </w:rPr>
              <w:t>KDAJ?</w:t>
            </w:r>
          </w:p>
        </w:tc>
      </w:tr>
      <w:tr w:rsidR="000438B9" w:rsidRPr="00077DB7" w:rsidTr="00A055C6">
        <w:trPr>
          <w:tblCellSpacing w:w="20" w:type="dxa"/>
        </w:trPr>
        <w:tc>
          <w:tcPr>
            <w:tcW w:w="2208"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Pozdravljanje</w:t>
            </w:r>
          </w:p>
          <w:p w:rsidR="000438B9" w:rsidRPr="00077DB7" w:rsidRDefault="000438B9" w:rsidP="003453CE">
            <w:pPr>
              <w:spacing w:line="360" w:lineRule="auto"/>
              <w:jc w:val="both"/>
              <w:rPr>
                <w:rFonts w:asciiTheme="minorHAnsi" w:hAnsiTheme="minorHAnsi" w:cstheme="minorHAnsi"/>
                <w:sz w:val="20"/>
                <w:szCs w:val="20"/>
              </w:rPr>
            </w:pPr>
          </w:p>
        </w:tc>
        <w:tc>
          <w:tcPr>
            <w:tcW w:w="3447" w:type="dxa"/>
            <w:shd w:val="clear" w:color="auto" w:fill="auto"/>
          </w:tcPr>
          <w:p w:rsidR="000438B9" w:rsidRPr="00077DB7" w:rsidRDefault="000438B9" w:rsidP="003453CE">
            <w:pPr>
              <w:spacing w:line="360" w:lineRule="auto"/>
              <w:rPr>
                <w:rFonts w:asciiTheme="minorHAnsi" w:hAnsiTheme="minorHAnsi" w:cstheme="minorHAnsi"/>
                <w:sz w:val="20"/>
                <w:szCs w:val="20"/>
              </w:rPr>
            </w:pPr>
          </w:p>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Besedno (uporabljanje primernih prijaznih besed),</w:t>
            </w:r>
          </w:p>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S pogledom v oči (neverbalna komunikacija)</w:t>
            </w:r>
          </w:p>
        </w:tc>
        <w:tc>
          <w:tcPr>
            <w:tcW w:w="2146"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Otroci,</w:t>
            </w: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vzgojitelji,</w:t>
            </w: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starši.</w:t>
            </w:r>
          </w:p>
        </w:tc>
        <w:tc>
          <w:tcPr>
            <w:tcW w:w="2347" w:type="dxa"/>
            <w:shd w:val="clear" w:color="auto" w:fill="auto"/>
          </w:tcPr>
          <w:p w:rsidR="000438B9" w:rsidRPr="00077DB7" w:rsidRDefault="000438B9" w:rsidP="003453CE">
            <w:pPr>
              <w:spacing w:line="360" w:lineRule="auto"/>
              <w:rPr>
                <w:rFonts w:asciiTheme="minorHAnsi" w:hAnsiTheme="minorHAnsi" w:cstheme="minorHAnsi"/>
                <w:sz w:val="20"/>
                <w:szCs w:val="20"/>
              </w:rPr>
            </w:pPr>
          </w:p>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Ob srečanjih.</w:t>
            </w:r>
          </w:p>
        </w:tc>
      </w:tr>
      <w:tr w:rsidR="000438B9" w:rsidRPr="00077DB7" w:rsidTr="00A055C6">
        <w:trPr>
          <w:tblCellSpacing w:w="20" w:type="dxa"/>
        </w:trPr>
        <w:tc>
          <w:tcPr>
            <w:tcW w:w="2208"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Spoštovanje zasebnosti.</w:t>
            </w:r>
          </w:p>
        </w:tc>
        <w:tc>
          <w:tcPr>
            <w:tcW w:w="3447" w:type="dxa"/>
            <w:shd w:val="clear" w:color="auto" w:fill="auto"/>
          </w:tcPr>
          <w:p w:rsidR="000438B9" w:rsidRPr="00077DB7" w:rsidRDefault="000438B9" w:rsidP="003453CE">
            <w:pPr>
              <w:spacing w:line="360" w:lineRule="auto"/>
              <w:rPr>
                <w:rFonts w:asciiTheme="minorHAnsi" w:hAnsiTheme="minorHAnsi" w:cstheme="minorHAnsi"/>
                <w:sz w:val="20"/>
                <w:szCs w:val="20"/>
              </w:rPr>
            </w:pPr>
          </w:p>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Omogočimo kotiček za odmik od skupine v igralnici.</w:t>
            </w:r>
          </w:p>
          <w:p w:rsidR="000438B9" w:rsidRPr="00077DB7" w:rsidRDefault="000438B9" w:rsidP="003453CE">
            <w:pPr>
              <w:spacing w:line="360" w:lineRule="auto"/>
              <w:rPr>
                <w:rFonts w:asciiTheme="minorHAnsi" w:hAnsiTheme="minorHAnsi" w:cstheme="minorHAnsi"/>
                <w:sz w:val="20"/>
                <w:szCs w:val="20"/>
              </w:rPr>
            </w:pPr>
          </w:p>
        </w:tc>
        <w:tc>
          <w:tcPr>
            <w:tcW w:w="2146"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numPr>
                <w:ilvl w:val="0"/>
                <w:numId w:val="6"/>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Otroci,</w:t>
            </w:r>
          </w:p>
          <w:p w:rsidR="000438B9" w:rsidRPr="00077DB7" w:rsidRDefault="00F77BB1" w:rsidP="003453CE">
            <w:pPr>
              <w:numPr>
                <w:ilvl w:val="0"/>
                <w:numId w:val="6"/>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v</w:t>
            </w:r>
            <w:r w:rsidR="000438B9" w:rsidRPr="00077DB7">
              <w:rPr>
                <w:rFonts w:asciiTheme="minorHAnsi" w:hAnsiTheme="minorHAnsi" w:cstheme="minorHAnsi"/>
                <w:sz w:val="20"/>
                <w:szCs w:val="20"/>
              </w:rPr>
              <w:t>zgojitelji.</w:t>
            </w:r>
          </w:p>
        </w:tc>
        <w:tc>
          <w:tcPr>
            <w:tcW w:w="2347" w:type="dxa"/>
            <w:shd w:val="clear" w:color="auto" w:fill="auto"/>
          </w:tcPr>
          <w:p w:rsidR="000438B9" w:rsidRPr="00077DB7" w:rsidRDefault="000438B9" w:rsidP="003453CE">
            <w:pPr>
              <w:spacing w:line="360" w:lineRule="auto"/>
              <w:rPr>
                <w:rFonts w:asciiTheme="minorHAnsi" w:hAnsiTheme="minorHAnsi" w:cstheme="minorHAnsi"/>
                <w:sz w:val="20"/>
                <w:szCs w:val="20"/>
              </w:rPr>
            </w:pPr>
          </w:p>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Preko celega dne.</w:t>
            </w:r>
          </w:p>
        </w:tc>
      </w:tr>
      <w:tr w:rsidR="000438B9" w:rsidRPr="00077DB7" w:rsidTr="00A055C6">
        <w:trPr>
          <w:tblCellSpacing w:w="20" w:type="dxa"/>
        </w:trPr>
        <w:tc>
          <w:tcPr>
            <w:tcW w:w="2208"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Spoštovanje drugačnosti.</w:t>
            </w:r>
          </w:p>
        </w:tc>
        <w:tc>
          <w:tcPr>
            <w:tcW w:w="3447" w:type="dxa"/>
            <w:shd w:val="clear" w:color="auto" w:fill="auto"/>
          </w:tcPr>
          <w:p w:rsidR="000438B9" w:rsidRPr="00077DB7" w:rsidRDefault="000438B9"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Pogovor,</w:t>
            </w:r>
          </w:p>
          <w:p w:rsidR="000438B9" w:rsidRPr="00077DB7" w:rsidRDefault="00F77BB1"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l</w:t>
            </w:r>
            <w:r w:rsidR="000438B9" w:rsidRPr="00077DB7">
              <w:rPr>
                <w:rFonts w:asciiTheme="minorHAnsi" w:hAnsiTheme="minorHAnsi" w:cstheme="minorHAnsi"/>
                <w:sz w:val="20"/>
                <w:szCs w:val="20"/>
              </w:rPr>
              <w:t>iteratura (pravljice na temo drugačnosti),</w:t>
            </w:r>
          </w:p>
          <w:p w:rsidR="000438B9" w:rsidRPr="00077DB7" w:rsidRDefault="00F77BB1" w:rsidP="003453CE">
            <w:pPr>
              <w:spacing w:line="360" w:lineRule="auto"/>
              <w:rPr>
                <w:rFonts w:asciiTheme="minorHAnsi" w:hAnsiTheme="minorHAnsi" w:cstheme="minorHAnsi"/>
                <w:sz w:val="20"/>
                <w:szCs w:val="20"/>
              </w:rPr>
            </w:pPr>
            <w:r w:rsidRPr="00077DB7">
              <w:rPr>
                <w:rFonts w:asciiTheme="minorHAnsi" w:hAnsiTheme="minorHAnsi" w:cstheme="minorHAnsi"/>
                <w:sz w:val="20"/>
                <w:szCs w:val="20"/>
              </w:rPr>
              <w:t>s</w:t>
            </w:r>
            <w:r w:rsidR="000438B9" w:rsidRPr="00077DB7">
              <w:rPr>
                <w:rFonts w:asciiTheme="minorHAnsi" w:hAnsiTheme="minorHAnsi" w:cstheme="minorHAnsi"/>
                <w:sz w:val="20"/>
                <w:szCs w:val="20"/>
              </w:rPr>
              <w:t>ocialne igre (razvijanje občutka empatije)</w:t>
            </w:r>
          </w:p>
        </w:tc>
        <w:tc>
          <w:tcPr>
            <w:tcW w:w="2146" w:type="dxa"/>
            <w:shd w:val="clear" w:color="auto" w:fill="auto"/>
          </w:tcPr>
          <w:p w:rsidR="000438B9" w:rsidRPr="00077DB7" w:rsidRDefault="000438B9" w:rsidP="003453CE">
            <w:pPr>
              <w:spacing w:line="360" w:lineRule="auto"/>
              <w:jc w:val="both"/>
              <w:rPr>
                <w:rFonts w:asciiTheme="minorHAnsi" w:hAnsiTheme="minorHAnsi" w:cstheme="minorHAnsi"/>
                <w:sz w:val="20"/>
                <w:szCs w:val="20"/>
              </w:rPr>
            </w:pP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Otroci,</w:t>
            </w: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vzgojitelji,</w:t>
            </w:r>
          </w:p>
          <w:p w:rsidR="000438B9" w:rsidRPr="00077DB7" w:rsidRDefault="000438B9" w:rsidP="003453CE">
            <w:pPr>
              <w:numPr>
                <w:ilvl w:val="0"/>
                <w:numId w:val="5"/>
              </w:numPr>
              <w:spacing w:line="360" w:lineRule="auto"/>
              <w:jc w:val="both"/>
              <w:rPr>
                <w:rFonts w:asciiTheme="minorHAnsi" w:hAnsiTheme="minorHAnsi" w:cstheme="minorHAnsi"/>
                <w:sz w:val="20"/>
                <w:szCs w:val="20"/>
              </w:rPr>
            </w:pPr>
            <w:r w:rsidRPr="00077DB7">
              <w:rPr>
                <w:rFonts w:asciiTheme="minorHAnsi" w:hAnsiTheme="minorHAnsi" w:cstheme="minorHAnsi"/>
                <w:sz w:val="20"/>
                <w:szCs w:val="20"/>
              </w:rPr>
              <w:t>starši.</w:t>
            </w:r>
          </w:p>
        </w:tc>
        <w:tc>
          <w:tcPr>
            <w:tcW w:w="2347" w:type="dxa"/>
            <w:shd w:val="clear" w:color="auto" w:fill="auto"/>
          </w:tcPr>
          <w:p w:rsidR="000438B9" w:rsidRPr="00077DB7" w:rsidRDefault="000438B9" w:rsidP="003453CE">
            <w:pPr>
              <w:spacing w:line="360" w:lineRule="auto"/>
              <w:ind w:left="360"/>
              <w:rPr>
                <w:rFonts w:asciiTheme="minorHAnsi" w:hAnsiTheme="minorHAnsi" w:cstheme="minorHAnsi"/>
                <w:sz w:val="20"/>
                <w:szCs w:val="20"/>
              </w:rPr>
            </w:pPr>
          </w:p>
          <w:p w:rsidR="000438B9" w:rsidRPr="00077DB7" w:rsidRDefault="000438B9" w:rsidP="003453CE">
            <w:pPr>
              <w:numPr>
                <w:ilvl w:val="0"/>
                <w:numId w:val="7"/>
              </w:numPr>
              <w:spacing w:line="360" w:lineRule="auto"/>
              <w:rPr>
                <w:rFonts w:asciiTheme="minorHAnsi" w:hAnsiTheme="minorHAnsi" w:cstheme="minorHAnsi"/>
                <w:sz w:val="20"/>
                <w:szCs w:val="20"/>
              </w:rPr>
            </w:pPr>
            <w:r w:rsidRPr="00077DB7">
              <w:rPr>
                <w:rFonts w:asciiTheme="minorHAnsi" w:hAnsiTheme="minorHAnsi" w:cstheme="minorHAnsi"/>
                <w:sz w:val="20"/>
                <w:szCs w:val="20"/>
              </w:rPr>
              <w:t>Jutranji krog,</w:t>
            </w:r>
          </w:p>
          <w:p w:rsidR="000438B9" w:rsidRPr="00077DB7" w:rsidRDefault="00F77BB1" w:rsidP="003453CE">
            <w:pPr>
              <w:numPr>
                <w:ilvl w:val="0"/>
                <w:numId w:val="7"/>
              </w:numPr>
              <w:spacing w:line="360" w:lineRule="auto"/>
              <w:rPr>
                <w:rFonts w:asciiTheme="minorHAnsi" w:hAnsiTheme="minorHAnsi" w:cstheme="minorHAnsi"/>
                <w:sz w:val="20"/>
                <w:szCs w:val="20"/>
              </w:rPr>
            </w:pPr>
            <w:r w:rsidRPr="00077DB7">
              <w:rPr>
                <w:rFonts w:asciiTheme="minorHAnsi" w:hAnsiTheme="minorHAnsi" w:cstheme="minorHAnsi"/>
                <w:sz w:val="20"/>
                <w:szCs w:val="20"/>
              </w:rPr>
              <w:t>o</w:t>
            </w:r>
            <w:r w:rsidR="000438B9" w:rsidRPr="00077DB7">
              <w:rPr>
                <w:rFonts w:asciiTheme="minorHAnsi" w:hAnsiTheme="minorHAnsi" w:cstheme="minorHAnsi"/>
                <w:sz w:val="20"/>
                <w:szCs w:val="20"/>
              </w:rPr>
              <w:t>b različnih dejavnostih,</w:t>
            </w:r>
          </w:p>
          <w:p w:rsidR="000438B9" w:rsidRPr="00077DB7" w:rsidRDefault="00F77BB1" w:rsidP="003453CE">
            <w:pPr>
              <w:numPr>
                <w:ilvl w:val="0"/>
                <w:numId w:val="7"/>
              </w:numPr>
              <w:spacing w:line="360" w:lineRule="auto"/>
              <w:rPr>
                <w:rFonts w:asciiTheme="minorHAnsi" w:hAnsiTheme="minorHAnsi" w:cstheme="minorHAnsi"/>
                <w:sz w:val="20"/>
                <w:szCs w:val="20"/>
              </w:rPr>
            </w:pPr>
            <w:r w:rsidRPr="00077DB7">
              <w:rPr>
                <w:rFonts w:asciiTheme="minorHAnsi" w:hAnsiTheme="minorHAnsi" w:cstheme="minorHAnsi"/>
                <w:sz w:val="20"/>
                <w:szCs w:val="20"/>
              </w:rPr>
              <w:t>d</w:t>
            </w:r>
            <w:r w:rsidR="000438B9" w:rsidRPr="00077DB7">
              <w:rPr>
                <w:rFonts w:asciiTheme="minorHAnsi" w:hAnsiTheme="minorHAnsi" w:cstheme="minorHAnsi"/>
                <w:sz w:val="20"/>
                <w:szCs w:val="20"/>
              </w:rPr>
              <w:t>elavnice (za starše)</w:t>
            </w:r>
          </w:p>
        </w:tc>
      </w:tr>
    </w:tbl>
    <w:p w:rsidR="00794E1A" w:rsidRPr="00722CC7" w:rsidRDefault="00794E1A" w:rsidP="003453CE">
      <w:pPr>
        <w:spacing w:line="360" w:lineRule="auto"/>
        <w:jc w:val="both"/>
        <w:rPr>
          <w:rFonts w:asciiTheme="minorHAnsi" w:hAnsiTheme="minorHAnsi" w:cstheme="minorHAnsi"/>
          <w:b/>
        </w:rPr>
      </w:pPr>
    </w:p>
    <w:p w:rsidR="00180602" w:rsidRPr="00722CC7" w:rsidRDefault="002A68F1" w:rsidP="003453CE">
      <w:pPr>
        <w:spacing w:line="360" w:lineRule="auto"/>
        <w:jc w:val="both"/>
        <w:rPr>
          <w:rFonts w:asciiTheme="minorHAnsi" w:hAnsiTheme="minorHAnsi" w:cstheme="minorHAnsi"/>
          <w:b/>
        </w:rPr>
      </w:pPr>
      <w:r w:rsidRPr="00722CC7">
        <w:rPr>
          <w:rFonts w:asciiTheme="minorHAnsi" w:hAnsiTheme="minorHAnsi" w:cstheme="minorHAnsi"/>
          <w:b/>
        </w:rPr>
        <w:t>4</w:t>
      </w:r>
      <w:r w:rsidR="006E0CDF" w:rsidRPr="00722CC7">
        <w:rPr>
          <w:rFonts w:asciiTheme="minorHAnsi" w:hAnsiTheme="minorHAnsi" w:cstheme="minorHAnsi"/>
          <w:b/>
        </w:rPr>
        <w:t xml:space="preserve">. 2. 3. </w:t>
      </w:r>
      <w:r w:rsidR="00180602" w:rsidRPr="00722CC7">
        <w:rPr>
          <w:rFonts w:asciiTheme="minorHAnsi" w:hAnsiTheme="minorHAnsi" w:cstheme="minorHAnsi"/>
          <w:b/>
        </w:rPr>
        <w:t>OPERATIVNI NAČRT DEJAVNOSTI: starši</w:t>
      </w:r>
    </w:p>
    <w:tbl>
      <w:tblPr>
        <w:tblW w:w="10490" w:type="dxa"/>
        <w:tblCellSpacing w:w="20" w:type="dxa"/>
        <w:tblInd w:w="-35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683"/>
        <w:gridCol w:w="2299"/>
        <w:gridCol w:w="2273"/>
        <w:gridCol w:w="3235"/>
      </w:tblGrid>
      <w:tr w:rsidR="006E0CDF" w:rsidRPr="0033150B" w:rsidTr="00A055C6">
        <w:trPr>
          <w:tblCellSpacing w:w="20" w:type="dxa"/>
        </w:trPr>
        <w:tc>
          <w:tcPr>
            <w:tcW w:w="2623" w:type="dxa"/>
            <w:shd w:val="clear" w:color="auto" w:fill="auto"/>
          </w:tcPr>
          <w:p w:rsidR="006E0CDF" w:rsidRPr="0033150B" w:rsidRDefault="006E0CDF"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KAJ?</w:t>
            </w:r>
          </w:p>
        </w:tc>
        <w:tc>
          <w:tcPr>
            <w:tcW w:w="2259" w:type="dxa"/>
            <w:shd w:val="clear" w:color="auto" w:fill="auto"/>
          </w:tcPr>
          <w:p w:rsidR="006E0CDF" w:rsidRPr="0033150B" w:rsidRDefault="006E0CDF"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KAKO?</w:t>
            </w:r>
          </w:p>
        </w:tc>
        <w:tc>
          <w:tcPr>
            <w:tcW w:w="2233" w:type="dxa"/>
            <w:shd w:val="clear" w:color="auto" w:fill="auto"/>
          </w:tcPr>
          <w:p w:rsidR="006E0CDF" w:rsidRPr="0033150B" w:rsidRDefault="006E0CDF"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KDO?</w:t>
            </w:r>
          </w:p>
        </w:tc>
        <w:tc>
          <w:tcPr>
            <w:tcW w:w="3175" w:type="dxa"/>
            <w:shd w:val="clear" w:color="auto" w:fill="auto"/>
          </w:tcPr>
          <w:p w:rsidR="006E0CDF" w:rsidRPr="0033150B" w:rsidRDefault="006E0CDF"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KDAJ?</w:t>
            </w:r>
          </w:p>
        </w:tc>
      </w:tr>
      <w:tr w:rsidR="006E0CDF" w:rsidRPr="00192FFC" w:rsidTr="00A055C6">
        <w:trPr>
          <w:tblCellSpacing w:w="20" w:type="dxa"/>
        </w:trPr>
        <w:tc>
          <w:tcPr>
            <w:tcW w:w="262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Spoštovanje do ljudi, s katerimi živi.</w:t>
            </w:r>
          </w:p>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Spoštovanje do okolice in dobrine.</w:t>
            </w:r>
          </w:p>
        </w:tc>
        <w:tc>
          <w:tcPr>
            <w:tcW w:w="2259"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Odnos pri sobivanju, delu, pogovoru, pomoč starejšim.</w:t>
            </w:r>
          </w:p>
        </w:tc>
        <w:tc>
          <w:tcPr>
            <w:tcW w:w="223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 – starši,</w:t>
            </w:r>
          </w:p>
          <w:p w:rsidR="006E0CDF"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w:t>
            </w:r>
            <w:r w:rsidR="006E0CDF" w:rsidRPr="00192FFC">
              <w:rPr>
                <w:rFonts w:asciiTheme="minorHAnsi" w:hAnsiTheme="minorHAnsi" w:cstheme="minorHAnsi"/>
                <w:sz w:val="20"/>
                <w:szCs w:val="20"/>
              </w:rPr>
              <w:t>trok – otrok,</w:t>
            </w:r>
          </w:p>
          <w:p w:rsidR="006E0CDF"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6E0CDF" w:rsidRPr="00192FFC">
              <w:rPr>
                <w:rFonts w:asciiTheme="minorHAnsi" w:hAnsiTheme="minorHAnsi" w:cstheme="minorHAnsi"/>
                <w:sz w:val="20"/>
                <w:szCs w:val="20"/>
              </w:rPr>
              <w:t>si ostali</w:t>
            </w:r>
          </w:p>
        </w:tc>
        <w:tc>
          <w:tcPr>
            <w:tcW w:w="3175"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 dan, ob priložnostih.</w:t>
            </w:r>
          </w:p>
        </w:tc>
      </w:tr>
      <w:tr w:rsidR="006E0CDF" w:rsidRPr="00192FFC" w:rsidTr="00A055C6">
        <w:trPr>
          <w:tblCellSpacing w:w="20" w:type="dxa"/>
        </w:trPr>
        <w:tc>
          <w:tcPr>
            <w:tcW w:w="262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lastRenderedPageBreak/>
              <w:t xml:space="preserve">Do staršev, do ljudi v svoji okolici, </w:t>
            </w:r>
            <w:r w:rsidR="00180602" w:rsidRPr="00192FFC">
              <w:rPr>
                <w:rFonts w:asciiTheme="minorHAnsi" w:hAnsiTheme="minorHAnsi" w:cstheme="minorHAnsi"/>
                <w:sz w:val="20"/>
                <w:szCs w:val="20"/>
              </w:rPr>
              <w:t>d</w:t>
            </w:r>
            <w:r w:rsidRPr="00192FFC">
              <w:rPr>
                <w:rFonts w:asciiTheme="minorHAnsi" w:hAnsiTheme="minorHAnsi" w:cstheme="minorHAnsi"/>
                <w:sz w:val="20"/>
                <w:szCs w:val="20"/>
              </w:rPr>
              <w:t>o samega sebe.</w:t>
            </w:r>
          </w:p>
        </w:tc>
        <w:tc>
          <w:tcPr>
            <w:tcW w:w="2259"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delu, sobivanju, igranju, pogovoru, pomoč starejšim.</w:t>
            </w:r>
          </w:p>
        </w:tc>
        <w:tc>
          <w:tcPr>
            <w:tcW w:w="223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 starši.</w:t>
            </w:r>
          </w:p>
        </w:tc>
        <w:tc>
          <w:tcPr>
            <w:tcW w:w="3175"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 vsak dan.</w:t>
            </w:r>
          </w:p>
        </w:tc>
      </w:tr>
      <w:tr w:rsidR="006E0CDF" w:rsidRPr="00192FFC" w:rsidTr="00A055C6">
        <w:trPr>
          <w:tblCellSpacing w:w="20" w:type="dxa"/>
        </w:trPr>
        <w:tc>
          <w:tcPr>
            <w:tcW w:w="262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Pozdravljanje, opravičevanje, zahvala, pohvala.</w:t>
            </w:r>
          </w:p>
        </w:tc>
        <w:tc>
          <w:tcPr>
            <w:tcW w:w="2259"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Lastni zgled staršev, zgled drugih.</w:t>
            </w:r>
          </w:p>
        </w:tc>
        <w:tc>
          <w:tcPr>
            <w:tcW w:w="223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Starši, otroci.</w:t>
            </w:r>
          </w:p>
        </w:tc>
        <w:tc>
          <w:tcPr>
            <w:tcW w:w="3175"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 vsak dan.</w:t>
            </w:r>
          </w:p>
        </w:tc>
      </w:tr>
      <w:tr w:rsidR="006E0CDF" w:rsidRPr="00192FFC" w:rsidTr="00A055C6">
        <w:trPr>
          <w:tblCellSpacing w:w="20" w:type="dxa"/>
        </w:trPr>
        <w:tc>
          <w:tcPr>
            <w:tcW w:w="262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učitelja in obratno.</w:t>
            </w:r>
          </w:p>
        </w:tc>
        <w:tc>
          <w:tcPr>
            <w:tcW w:w="2259"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Preko komunikacije, skupnih kratkih sestankov.</w:t>
            </w:r>
          </w:p>
        </w:tc>
        <w:tc>
          <w:tcPr>
            <w:tcW w:w="223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w:t>
            </w:r>
          </w:p>
        </w:tc>
        <w:tc>
          <w:tcPr>
            <w:tcW w:w="3175"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w:t>
            </w:r>
          </w:p>
        </w:tc>
      </w:tr>
      <w:tr w:rsidR="006E0CDF" w:rsidRPr="00192FFC" w:rsidTr="00A055C6">
        <w:trPr>
          <w:tblCellSpacing w:w="20" w:type="dxa"/>
        </w:trPr>
        <w:tc>
          <w:tcPr>
            <w:tcW w:w="262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Spoštovanje do starejših.</w:t>
            </w:r>
          </w:p>
        </w:tc>
        <w:tc>
          <w:tcPr>
            <w:tcW w:w="2259"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p>
        </w:tc>
        <w:tc>
          <w:tcPr>
            <w:tcW w:w="2233"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p>
        </w:tc>
        <w:tc>
          <w:tcPr>
            <w:tcW w:w="3175" w:type="dxa"/>
            <w:shd w:val="clear" w:color="auto" w:fill="auto"/>
          </w:tcPr>
          <w:p w:rsidR="006E0CDF" w:rsidRPr="00192FFC" w:rsidRDefault="006E0CDF" w:rsidP="003453CE">
            <w:pPr>
              <w:spacing w:line="360" w:lineRule="auto"/>
              <w:jc w:val="both"/>
              <w:rPr>
                <w:rFonts w:asciiTheme="minorHAnsi" w:hAnsiTheme="minorHAnsi" w:cstheme="minorHAnsi"/>
                <w:sz w:val="20"/>
                <w:szCs w:val="20"/>
              </w:rPr>
            </w:pPr>
          </w:p>
        </w:tc>
      </w:tr>
    </w:tbl>
    <w:p w:rsidR="006E0CDF" w:rsidRDefault="006E0CDF" w:rsidP="003453CE">
      <w:pPr>
        <w:spacing w:line="360" w:lineRule="auto"/>
        <w:jc w:val="both"/>
        <w:rPr>
          <w:rFonts w:asciiTheme="minorHAnsi" w:hAnsiTheme="minorHAnsi" w:cstheme="minorHAnsi"/>
        </w:rPr>
      </w:pPr>
    </w:p>
    <w:p w:rsidR="00676D45" w:rsidRPr="00722CC7" w:rsidRDefault="00676D45" w:rsidP="003453CE">
      <w:pPr>
        <w:spacing w:line="360" w:lineRule="auto"/>
        <w:jc w:val="both"/>
        <w:rPr>
          <w:rFonts w:asciiTheme="minorHAnsi" w:hAnsiTheme="minorHAnsi" w:cstheme="minorHAnsi"/>
        </w:rPr>
      </w:pPr>
    </w:p>
    <w:p w:rsidR="00B263C9" w:rsidRPr="00F35BE4" w:rsidRDefault="002A68F1" w:rsidP="003453CE">
      <w:pPr>
        <w:pStyle w:val="Naslov2"/>
        <w:spacing w:line="360" w:lineRule="auto"/>
        <w:jc w:val="both"/>
        <w:rPr>
          <w:rFonts w:asciiTheme="minorHAnsi" w:hAnsiTheme="minorHAnsi" w:cstheme="minorHAnsi"/>
          <w:color w:val="002060"/>
        </w:rPr>
      </w:pPr>
      <w:bookmarkStart w:id="11" w:name="_Toc526233889"/>
      <w:r w:rsidRPr="00F35BE4">
        <w:rPr>
          <w:rFonts w:asciiTheme="minorHAnsi" w:hAnsiTheme="minorHAnsi" w:cstheme="minorHAnsi"/>
          <w:color w:val="002060"/>
        </w:rPr>
        <w:t>4</w:t>
      </w:r>
      <w:r w:rsidR="00B263C9" w:rsidRPr="00F35BE4">
        <w:rPr>
          <w:rFonts w:asciiTheme="minorHAnsi" w:hAnsiTheme="minorHAnsi" w:cstheme="minorHAnsi"/>
          <w:color w:val="002060"/>
        </w:rPr>
        <w:t>.3 ODGOVORNOST</w:t>
      </w:r>
      <w:bookmarkEnd w:id="11"/>
    </w:p>
    <w:p w:rsidR="001258A7" w:rsidRPr="00F35BE4" w:rsidRDefault="002A68F1" w:rsidP="003453CE">
      <w:pPr>
        <w:spacing w:line="360" w:lineRule="auto"/>
        <w:jc w:val="both"/>
        <w:rPr>
          <w:rFonts w:asciiTheme="minorHAnsi" w:hAnsiTheme="minorHAnsi" w:cstheme="minorHAnsi"/>
          <w:b/>
          <w:color w:val="002060"/>
        </w:rPr>
      </w:pPr>
      <w:r w:rsidRPr="00F35BE4">
        <w:rPr>
          <w:rFonts w:asciiTheme="minorHAnsi" w:hAnsiTheme="minorHAnsi" w:cstheme="minorHAnsi"/>
          <w:b/>
          <w:color w:val="002060"/>
        </w:rPr>
        <w:t>4</w:t>
      </w:r>
      <w:r w:rsidR="008E5340" w:rsidRPr="00F35BE4">
        <w:rPr>
          <w:rFonts w:asciiTheme="minorHAnsi" w:hAnsiTheme="minorHAnsi" w:cstheme="minorHAnsi"/>
          <w:b/>
          <w:color w:val="002060"/>
        </w:rPr>
        <w:t xml:space="preserve">.3.1. </w:t>
      </w:r>
      <w:r w:rsidR="00180602" w:rsidRPr="00F35BE4">
        <w:rPr>
          <w:rFonts w:asciiTheme="minorHAnsi" w:hAnsiTheme="minorHAnsi" w:cstheme="minorHAnsi"/>
          <w:b/>
          <w:color w:val="002060"/>
        </w:rPr>
        <w:t xml:space="preserve">OPERATIVNI NAČRT DEJAVNOSTI - </w:t>
      </w:r>
      <w:r w:rsidR="001258A7" w:rsidRPr="00F35BE4">
        <w:rPr>
          <w:rFonts w:asciiTheme="minorHAnsi" w:hAnsiTheme="minorHAnsi" w:cstheme="minorHAnsi"/>
          <w:b/>
          <w:color w:val="002060"/>
        </w:rPr>
        <w:t>šola</w:t>
      </w:r>
    </w:p>
    <w:tbl>
      <w:tblPr>
        <w:tblStyle w:val="Svetlamreapoudarek3"/>
        <w:tblW w:w="10632" w:type="dxa"/>
        <w:tblInd w:w="-459" w:type="dxa"/>
        <w:tblLook w:val="01E0" w:firstRow="1" w:lastRow="1" w:firstColumn="1" w:lastColumn="1" w:noHBand="0" w:noVBand="0"/>
      </w:tblPr>
      <w:tblGrid>
        <w:gridCol w:w="2552"/>
        <w:gridCol w:w="3402"/>
        <w:gridCol w:w="1701"/>
        <w:gridCol w:w="2977"/>
      </w:tblGrid>
      <w:tr w:rsidR="001258A7" w:rsidRPr="00676D45" w:rsidTr="00233A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sz w:val="20"/>
                <w:szCs w:val="20"/>
              </w:rPr>
              <w:t>KAJ?</w:t>
            </w: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sz w:val="20"/>
                <w:szCs w:val="20"/>
              </w:rPr>
              <w:t>KAKO?</w:t>
            </w:r>
          </w:p>
        </w:tc>
        <w:tc>
          <w:tcPr>
            <w:tcW w:w="1701" w:type="dxa"/>
          </w:tcPr>
          <w:p w:rsidR="001258A7" w:rsidRPr="00676D45" w:rsidRDefault="001258A7" w:rsidP="003453C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sz w:val="20"/>
                <w:szCs w:val="20"/>
              </w:rPr>
              <w:t>KDO?</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sz w:val="20"/>
                <w:szCs w:val="20"/>
              </w:rPr>
              <w:t>KDAJ?</w:t>
            </w:r>
          </w:p>
        </w:tc>
      </w:tr>
      <w:tr w:rsidR="001258A7" w:rsidRPr="00676D45" w:rsidTr="0023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C94314" w:rsidRPr="00676D45" w:rsidRDefault="00C94314"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t xml:space="preserve">Učenec skrbi za svoje stvari, </w:t>
            </w:r>
          </w:p>
          <w:p w:rsidR="00C94314" w:rsidRPr="00676D45" w:rsidRDefault="00C94314"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t>je odgovoren do urejenih zvezkov, učbenikov, torb,</w:t>
            </w:r>
          </w:p>
          <w:p w:rsidR="00C94314" w:rsidRPr="00676D45" w:rsidRDefault="00C94314"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t>prinaša k pouku ustrezne šolske potrebščine.</w:t>
            </w:r>
          </w:p>
          <w:p w:rsidR="001258A7" w:rsidRDefault="001258A7" w:rsidP="003453CE">
            <w:pPr>
              <w:spacing w:line="360" w:lineRule="auto"/>
              <w:rPr>
                <w:rFonts w:asciiTheme="minorHAnsi" w:hAnsiTheme="minorHAnsi" w:cstheme="minorHAnsi"/>
                <w:b w:val="0"/>
                <w:bCs w:val="0"/>
                <w:sz w:val="20"/>
                <w:szCs w:val="20"/>
              </w:rPr>
            </w:pPr>
          </w:p>
          <w:p w:rsidR="00F35BE4" w:rsidRPr="00676D45" w:rsidRDefault="00F35BE4"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rPr>
                <w:rFonts w:asciiTheme="minorHAnsi" w:hAnsiTheme="minorHAnsi" w:cstheme="minorHAnsi"/>
                <w:sz w:val="20"/>
                <w:szCs w:val="20"/>
              </w:rPr>
            </w:pP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Pospravlja za seboj,</w:t>
            </w: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ima red,</w:t>
            </w: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redno pregledovanje zvezkov,</w:t>
            </w: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pisanje vestno in sproti – zahteve učitelja,</w:t>
            </w: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vsakodnevno beleženje obveznosti učencev glede šolskih potrebščin v naprej pripravljen obrazec.</w:t>
            </w:r>
          </w:p>
          <w:p w:rsidR="001258A7" w:rsidRPr="00676D45" w:rsidRDefault="001258A7" w:rsidP="003453CE">
            <w:pPr>
              <w:spacing w:line="360" w:lineRule="auto"/>
              <w:ind w:left="360"/>
              <w:rPr>
                <w:rFonts w:asciiTheme="minorHAnsi" w:hAnsiTheme="minorHAnsi" w:cstheme="minorHAnsi"/>
                <w:sz w:val="20"/>
                <w:szCs w:val="20"/>
              </w:rPr>
            </w:pPr>
          </w:p>
        </w:tc>
        <w:tc>
          <w:tcPr>
            <w:tcW w:w="1701" w:type="dxa"/>
          </w:tcPr>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A62F18"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w:t>
            </w:r>
            <w:r w:rsidR="001258A7" w:rsidRPr="00676D45">
              <w:rPr>
                <w:rFonts w:asciiTheme="minorHAnsi" w:hAnsiTheme="minorHAnsi" w:cstheme="minorHAnsi"/>
                <w:sz w:val="20"/>
                <w:szCs w:val="20"/>
              </w:rPr>
              <w:t>čenci, učitelji, starši</w:t>
            </w: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A62F18"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w:t>
            </w:r>
            <w:r w:rsidR="001258A7" w:rsidRPr="00676D45">
              <w:rPr>
                <w:rFonts w:asciiTheme="minorHAnsi" w:hAnsiTheme="minorHAnsi" w:cstheme="minorHAnsi"/>
                <w:sz w:val="20"/>
                <w:szCs w:val="20"/>
              </w:rPr>
              <w:t>čitelji</w:t>
            </w: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Učenci.</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Pri učnih urah, skozi celotno šolsko leto.</w:t>
            </w: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Ob koncu pouka.</w:t>
            </w:r>
          </w:p>
        </w:tc>
      </w:tr>
      <w:tr w:rsidR="001258A7" w:rsidRPr="00676D45" w:rsidTr="0023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2913D3" w:rsidRDefault="001258A7" w:rsidP="003453CE">
            <w:pPr>
              <w:spacing w:line="360" w:lineRule="auto"/>
              <w:rPr>
                <w:rFonts w:asciiTheme="minorHAnsi" w:hAnsiTheme="minorHAnsi" w:cstheme="minorHAnsi"/>
                <w:b w:val="0"/>
                <w:bCs w:val="0"/>
                <w:color w:val="0070C0"/>
                <w:sz w:val="20"/>
                <w:szCs w:val="20"/>
              </w:rPr>
            </w:pPr>
            <w:r w:rsidRPr="002913D3">
              <w:rPr>
                <w:rFonts w:asciiTheme="minorHAnsi" w:hAnsiTheme="minorHAnsi" w:cstheme="minorHAnsi"/>
                <w:b w:val="0"/>
                <w:color w:val="0070C0"/>
                <w:sz w:val="20"/>
                <w:szCs w:val="20"/>
              </w:rPr>
              <w:t>Učenec skrbi za šolski inventar,</w:t>
            </w:r>
          </w:p>
          <w:p w:rsidR="001258A7" w:rsidRPr="002913D3" w:rsidRDefault="001258A7" w:rsidP="003453CE">
            <w:pPr>
              <w:spacing w:line="360" w:lineRule="auto"/>
              <w:rPr>
                <w:rFonts w:asciiTheme="minorHAnsi" w:hAnsiTheme="minorHAnsi" w:cstheme="minorHAnsi"/>
                <w:bCs w:val="0"/>
                <w:color w:val="0070C0"/>
                <w:sz w:val="20"/>
                <w:szCs w:val="20"/>
              </w:rPr>
            </w:pPr>
            <w:r w:rsidRPr="002913D3">
              <w:rPr>
                <w:rFonts w:asciiTheme="minorHAnsi" w:hAnsiTheme="minorHAnsi" w:cstheme="minorHAnsi"/>
                <w:color w:val="0070C0"/>
                <w:sz w:val="20"/>
                <w:szCs w:val="20"/>
              </w:rPr>
              <w:lastRenderedPageBreak/>
              <w:t>učenci skrbijo za urejenost matične učilnice.</w:t>
            </w:r>
          </w:p>
          <w:p w:rsidR="001258A7" w:rsidRPr="002913D3" w:rsidRDefault="001258A7" w:rsidP="003453CE">
            <w:pPr>
              <w:spacing w:line="360" w:lineRule="auto"/>
              <w:rPr>
                <w:rFonts w:asciiTheme="minorHAnsi" w:hAnsiTheme="minorHAnsi" w:cstheme="minorHAnsi"/>
                <w:b w:val="0"/>
                <w:bCs w:val="0"/>
                <w:color w:val="0070C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ind w:left="360"/>
              <w:rPr>
                <w:rFonts w:asciiTheme="minorHAnsi" w:hAnsiTheme="minorHAnsi" w:cstheme="minorHAnsi"/>
                <w:sz w:val="20"/>
                <w:szCs w:val="20"/>
              </w:rPr>
            </w:pPr>
          </w:p>
          <w:p w:rsidR="001258A7" w:rsidRPr="00676D45"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t>vsaka stvar ima svoje določeno mesto,</w:t>
            </w:r>
          </w:p>
          <w:p w:rsidR="001258A7" w:rsidRDefault="001258A7" w:rsidP="003453CE">
            <w:pPr>
              <w:numPr>
                <w:ilvl w:val="0"/>
                <w:numId w:val="10"/>
              </w:numPr>
              <w:spacing w:line="360" w:lineRule="auto"/>
              <w:rPr>
                <w:rFonts w:asciiTheme="minorHAnsi" w:hAnsiTheme="minorHAnsi" w:cstheme="minorHAnsi"/>
                <w:sz w:val="20"/>
                <w:szCs w:val="20"/>
              </w:rPr>
            </w:pPr>
            <w:r w:rsidRPr="00676D45">
              <w:rPr>
                <w:rFonts w:asciiTheme="minorHAnsi" w:hAnsiTheme="minorHAnsi" w:cstheme="minorHAnsi"/>
                <w:sz w:val="20"/>
                <w:szCs w:val="20"/>
              </w:rPr>
              <w:lastRenderedPageBreak/>
              <w:t>zadolžitev posameznih učencev v razredu</w:t>
            </w:r>
            <w:r w:rsidR="00F35BE4">
              <w:rPr>
                <w:rFonts w:asciiTheme="minorHAnsi" w:hAnsiTheme="minorHAnsi" w:cstheme="minorHAnsi"/>
                <w:sz w:val="20"/>
                <w:szCs w:val="20"/>
              </w:rPr>
              <w:t>.</w:t>
            </w:r>
          </w:p>
          <w:p w:rsidR="00F35BE4" w:rsidRPr="002913D3" w:rsidRDefault="00F35BE4" w:rsidP="003453CE">
            <w:pPr>
              <w:numPr>
                <w:ilvl w:val="0"/>
                <w:numId w:val="10"/>
              </w:numPr>
              <w:spacing w:line="360" w:lineRule="auto"/>
              <w:rPr>
                <w:rFonts w:asciiTheme="minorHAnsi" w:hAnsiTheme="minorHAnsi" w:cstheme="minorHAnsi"/>
                <w:b/>
                <w:color w:val="0070C0"/>
                <w:sz w:val="20"/>
                <w:szCs w:val="20"/>
              </w:rPr>
            </w:pPr>
            <w:r w:rsidRPr="002913D3">
              <w:rPr>
                <w:rFonts w:asciiTheme="minorHAnsi" w:hAnsiTheme="minorHAnsi" w:cstheme="minorHAnsi"/>
                <w:b/>
                <w:color w:val="0070C0"/>
                <w:sz w:val="20"/>
                <w:szCs w:val="20"/>
              </w:rPr>
              <w:t>Medrazredno tekmovanje o urejenosti učilnice</w:t>
            </w:r>
          </w:p>
          <w:p w:rsidR="001258A7" w:rsidRPr="00676D45" w:rsidRDefault="001258A7" w:rsidP="003453CE">
            <w:pPr>
              <w:spacing w:line="360" w:lineRule="auto"/>
              <w:rPr>
                <w:rFonts w:asciiTheme="minorHAnsi" w:hAnsiTheme="minorHAnsi" w:cstheme="minorHAnsi"/>
                <w:sz w:val="20"/>
                <w:szCs w:val="20"/>
              </w:rPr>
            </w:pPr>
          </w:p>
        </w:tc>
        <w:tc>
          <w:tcPr>
            <w:tcW w:w="1701" w:type="dxa"/>
          </w:tcPr>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 xml:space="preserve">učenci, razredniki, učitelji </w:t>
            </w:r>
            <w:r w:rsidRPr="00676D45">
              <w:rPr>
                <w:rFonts w:asciiTheme="minorHAnsi" w:hAnsiTheme="minorHAnsi" w:cstheme="minorHAnsi"/>
                <w:sz w:val="20"/>
                <w:szCs w:val="20"/>
              </w:rPr>
              <w:lastRenderedPageBreak/>
              <w:t>(pomembna je doslednost)</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Pri učnih urah, vsak dan, enkrat tedensko na RU ali po pouku preverjanje</w:t>
            </w:r>
            <w:r w:rsidR="00F35BE4">
              <w:rPr>
                <w:rFonts w:asciiTheme="minorHAnsi" w:hAnsiTheme="minorHAnsi" w:cstheme="minorHAnsi"/>
                <w:sz w:val="20"/>
                <w:szCs w:val="20"/>
              </w:rPr>
              <w:t xml:space="preserve"> urejenosti učilnice in </w:t>
            </w:r>
            <w:r w:rsidR="00F35BE4">
              <w:rPr>
                <w:rFonts w:asciiTheme="minorHAnsi" w:hAnsiTheme="minorHAnsi" w:cstheme="minorHAnsi"/>
                <w:sz w:val="20"/>
                <w:szCs w:val="20"/>
              </w:rPr>
              <w:lastRenderedPageBreak/>
              <w:t>točkovanje</w:t>
            </w:r>
            <w:r w:rsidRPr="00676D45">
              <w:rPr>
                <w:rFonts w:asciiTheme="minorHAnsi" w:hAnsiTheme="minorHAnsi" w:cstheme="minorHAnsi"/>
                <w:sz w:val="20"/>
                <w:szCs w:val="20"/>
              </w:rPr>
              <w:t>, skozi celotno šolsko leto.</w:t>
            </w:r>
          </w:p>
        </w:tc>
      </w:tr>
      <w:tr w:rsidR="002A68F1" w:rsidRPr="00676D45" w:rsidTr="0023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2A68F1" w:rsidRPr="00676D45" w:rsidRDefault="002A68F1"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lastRenderedPageBreak/>
              <w:t>Učenec sprejme odgovornost za točno prihajanje k pouku in dejavnostim.</w:t>
            </w:r>
          </w:p>
        </w:tc>
        <w:tc>
          <w:tcPr>
            <w:cnfStyle w:val="000010000000" w:firstRow="0" w:lastRow="0" w:firstColumn="0" w:lastColumn="0" w:oddVBand="1" w:evenVBand="0" w:oddHBand="0" w:evenHBand="0" w:firstRowFirstColumn="0" w:firstRowLastColumn="0" w:lastRowFirstColumn="0" w:lastRowLastColumn="0"/>
            <w:tcW w:w="3402" w:type="dxa"/>
          </w:tcPr>
          <w:p w:rsidR="002A68F1" w:rsidRPr="00676D45" w:rsidRDefault="002A68F1" w:rsidP="003453CE">
            <w:pPr>
              <w:spacing w:line="360" w:lineRule="auto"/>
              <w:ind w:left="360"/>
              <w:rPr>
                <w:rFonts w:asciiTheme="minorHAnsi" w:hAnsiTheme="minorHAnsi" w:cstheme="minorHAnsi"/>
                <w:sz w:val="20"/>
                <w:szCs w:val="20"/>
              </w:rPr>
            </w:pPr>
            <w:r w:rsidRPr="00676D45">
              <w:rPr>
                <w:rFonts w:asciiTheme="minorHAnsi" w:hAnsiTheme="minorHAnsi" w:cstheme="minorHAnsi"/>
                <w:sz w:val="20"/>
                <w:szCs w:val="20"/>
              </w:rPr>
              <w:t>Točno prihaja k pouku.</w:t>
            </w:r>
          </w:p>
          <w:p w:rsidR="002A68F1" w:rsidRPr="00676D45" w:rsidRDefault="002A68F1" w:rsidP="003453CE">
            <w:pPr>
              <w:spacing w:line="360" w:lineRule="auto"/>
              <w:ind w:left="360"/>
              <w:rPr>
                <w:rFonts w:asciiTheme="minorHAnsi" w:hAnsiTheme="minorHAnsi" w:cstheme="minorHAnsi"/>
                <w:sz w:val="20"/>
                <w:szCs w:val="20"/>
              </w:rPr>
            </w:pPr>
            <w:r w:rsidRPr="00676D45">
              <w:rPr>
                <w:rFonts w:asciiTheme="minorHAnsi" w:hAnsiTheme="minorHAnsi" w:cstheme="minorHAnsi"/>
                <w:sz w:val="20"/>
                <w:szCs w:val="20"/>
              </w:rPr>
              <w:t>Pogovor z učencem in starši.</w:t>
            </w:r>
          </w:p>
          <w:p w:rsidR="002A68F1" w:rsidRPr="00676D45" w:rsidRDefault="002A68F1" w:rsidP="003453CE">
            <w:pPr>
              <w:spacing w:line="360" w:lineRule="auto"/>
              <w:ind w:left="360"/>
              <w:rPr>
                <w:rFonts w:asciiTheme="minorHAnsi" w:hAnsiTheme="minorHAnsi" w:cstheme="minorHAnsi"/>
                <w:sz w:val="20"/>
                <w:szCs w:val="20"/>
              </w:rPr>
            </w:pPr>
            <w:r w:rsidRPr="00676D45">
              <w:rPr>
                <w:rFonts w:asciiTheme="minorHAnsi" w:hAnsiTheme="minorHAnsi" w:cstheme="minorHAnsi"/>
                <w:sz w:val="20"/>
                <w:szCs w:val="20"/>
              </w:rPr>
              <w:t>Zamujanje se beleži kot neopr. Izostanek.</w:t>
            </w:r>
          </w:p>
          <w:p w:rsidR="002A68F1" w:rsidRPr="00676D45" w:rsidRDefault="002A68F1" w:rsidP="003453CE">
            <w:pPr>
              <w:spacing w:line="360" w:lineRule="auto"/>
              <w:ind w:left="360"/>
              <w:rPr>
                <w:rFonts w:asciiTheme="minorHAnsi" w:hAnsiTheme="minorHAnsi" w:cstheme="minorHAnsi"/>
                <w:sz w:val="20"/>
                <w:szCs w:val="20"/>
              </w:rPr>
            </w:pPr>
          </w:p>
        </w:tc>
        <w:tc>
          <w:tcPr>
            <w:tcW w:w="1701" w:type="dxa"/>
          </w:tcPr>
          <w:p w:rsidR="002A68F1" w:rsidRPr="00676D45" w:rsidRDefault="002A68F1"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Razredniki</w:t>
            </w:r>
          </w:p>
          <w:p w:rsidR="002A68F1" w:rsidRPr="00676D45" w:rsidRDefault="002A68F1"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 xml:space="preserve">Učitelji </w:t>
            </w:r>
          </w:p>
          <w:p w:rsidR="002A68F1" w:rsidRPr="00676D45" w:rsidRDefault="002A68F1"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 xml:space="preserve">Učenci </w:t>
            </w:r>
          </w:p>
          <w:p w:rsidR="002A68F1" w:rsidRPr="00676D45" w:rsidRDefault="002A68F1"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 xml:space="preserve">Starši </w:t>
            </w:r>
          </w:p>
        </w:tc>
        <w:tc>
          <w:tcPr>
            <w:cnfStyle w:val="000100000000" w:firstRow="0" w:lastRow="0" w:firstColumn="0" w:lastColumn="1" w:oddVBand="0" w:evenVBand="0" w:oddHBand="0" w:evenHBand="0" w:firstRowFirstColumn="0" w:firstRowLastColumn="0" w:lastRowFirstColumn="0" w:lastRowLastColumn="0"/>
            <w:tcW w:w="2977" w:type="dxa"/>
          </w:tcPr>
          <w:p w:rsidR="002A68F1" w:rsidRPr="00676D45" w:rsidRDefault="002A68F1"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Vsak dan pri urah pouka in drugih dejavnostih.</w:t>
            </w:r>
          </w:p>
        </w:tc>
      </w:tr>
      <w:tr w:rsidR="001258A7" w:rsidRPr="00676D45" w:rsidTr="0023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F35BE4" w:rsidRDefault="001258A7" w:rsidP="003453CE">
            <w:pPr>
              <w:spacing w:line="360" w:lineRule="auto"/>
              <w:rPr>
                <w:rFonts w:asciiTheme="minorHAnsi" w:hAnsiTheme="minorHAnsi" w:cstheme="minorHAnsi"/>
                <w:bCs w:val="0"/>
                <w:sz w:val="20"/>
                <w:szCs w:val="20"/>
              </w:rPr>
            </w:pPr>
            <w:r w:rsidRPr="002913D3">
              <w:rPr>
                <w:rFonts w:asciiTheme="minorHAnsi" w:hAnsiTheme="minorHAnsi" w:cstheme="minorHAnsi"/>
                <w:color w:val="0070C0"/>
                <w:sz w:val="20"/>
                <w:szCs w:val="20"/>
              </w:rPr>
              <w:t>Učenec sprejema odgovornost</w:t>
            </w:r>
            <w:r w:rsidR="00F35BE4" w:rsidRPr="002913D3">
              <w:rPr>
                <w:rFonts w:asciiTheme="minorHAnsi" w:hAnsiTheme="minorHAnsi" w:cstheme="minorHAnsi"/>
                <w:color w:val="0070C0"/>
                <w:sz w:val="20"/>
                <w:szCs w:val="20"/>
              </w:rPr>
              <w:t xml:space="preserve"> in skrb</w:t>
            </w:r>
            <w:r w:rsidRPr="002913D3">
              <w:rPr>
                <w:rFonts w:asciiTheme="minorHAnsi" w:hAnsiTheme="minorHAnsi" w:cstheme="minorHAnsi"/>
                <w:color w:val="0070C0"/>
                <w:sz w:val="20"/>
                <w:szCs w:val="20"/>
              </w:rPr>
              <w:t xml:space="preserve"> do skupne lastnine</w:t>
            </w: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rPr>
                <w:rFonts w:asciiTheme="minorHAnsi" w:hAnsiTheme="minorHAnsi" w:cstheme="minorHAnsi"/>
                <w:sz w:val="20"/>
                <w:szCs w:val="20"/>
              </w:rPr>
            </w:pPr>
            <w:r w:rsidRPr="00676D45">
              <w:rPr>
                <w:rFonts w:asciiTheme="minorHAnsi" w:hAnsiTheme="minorHAnsi" w:cstheme="minorHAnsi"/>
                <w:sz w:val="20"/>
                <w:szCs w:val="20"/>
              </w:rPr>
              <w:t>pogovor v razredu in materialna odgovornost v primeru nespoštovanje skupne lastnine</w:t>
            </w:r>
            <w:r w:rsidR="00F35BE4">
              <w:rPr>
                <w:rFonts w:asciiTheme="minorHAnsi" w:hAnsiTheme="minorHAnsi" w:cstheme="minorHAnsi"/>
                <w:sz w:val="20"/>
                <w:szCs w:val="20"/>
              </w:rPr>
              <w:t>.</w:t>
            </w:r>
          </w:p>
        </w:tc>
        <w:tc>
          <w:tcPr>
            <w:tcW w:w="1701" w:type="dxa"/>
          </w:tcPr>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Vsi učenci, vključenost staršev.</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V primeru namerna poškodbe ali neupoštevanja pravil, pogovori ves čas, posebej pri RU.</w:t>
            </w:r>
          </w:p>
        </w:tc>
      </w:tr>
      <w:tr w:rsidR="001258A7" w:rsidRPr="00676D45" w:rsidTr="0023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t>Učenec sprejema odgovornost za svoje delo, za sprotno prinašanje opravičil in drugih obvestil.</w:t>
            </w: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rPr>
                <w:rFonts w:asciiTheme="minorHAnsi" w:hAnsiTheme="minorHAnsi" w:cstheme="minorHAnsi"/>
                <w:sz w:val="20"/>
                <w:szCs w:val="20"/>
              </w:rPr>
            </w:pPr>
          </w:p>
          <w:p w:rsidR="001258A7" w:rsidRPr="00676D45" w:rsidRDefault="001258A7" w:rsidP="003453CE">
            <w:pPr>
              <w:spacing w:line="360" w:lineRule="auto"/>
              <w:rPr>
                <w:rFonts w:asciiTheme="minorHAnsi" w:hAnsiTheme="minorHAnsi" w:cstheme="minorHAnsi"/>
                <w:sz w:val="20"/>
                <w:szCs w:val="20"/>
              </w:rPr>
            </w:pPr>
            <w:r w:rsidRPr="00676D45">
              <w:rPr>
                <w:rFonts w:asciiTheme="minorHAnsi" w:hAnsiTheme="minorHAnsi" w:cstheme="minorHAnsi"/>
                <w:sz w:val="20"/>
                <w:szCs w:val="20"/>
              </w:rPr>
              <w:t>če učenec ne opravi svoje domače naloge, sledi ukrep,</w:t>
            </w:r>
          </w:p>
          <w:p w:rsidR="001258A7" w:rsidRPr="00676D45" w:rsidRDefault="001258A7" w:rsidP="003453CE">
            <w:pPr>
              <w:spacing w:line="360" w:lineRule="auto"/>
              <w:rPr>
                <w:rFonts w:asciiTheme="minorHAnsi" w:hAnsiTheme="minorHAnsi" w:cstheme="minorHAnsi"/>
                <w:sz w:val="20"/>
                <w:szCs w:val="20"/>
              </w:rPr>
            </w:pPr>
            <w:r w:rsidRPr="00676D45">
              <w:rPr>
                <w:rFonts w:asciiTheme="minorHAnsi" w:hAnsiTheme="minorHAnsi" w:cstheme="minorHAnsi"/>
                <w:sz w:val="20"/>
                <w:szCs w:val="20"/>
              </w:rPr>
              <w:t>držanje dogovorov (preverjanje, ocenjevanje)</w:t>
            </w:r>
          </w:p>
        </w:tc>
        <w:tc>
          <w:tcPr>
            <w:tcW w:w="1701" w:type="dxa"/>
          </w:tcPr>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učenci, učitelji (pomembna je doslednost)</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Pri učnih urah, skozi celotno šolsko leto.</w:t>
            </w:r>
          </w:p>
        </w:tc>
      </w:tr>
      <w:tr w:rsidR="001258A7" w:rsidRPr="00676D45" w:rsidTr="0023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b w:val="0"/>
                <w:sz w:val="20"/>
                <w:szCs w:val="20"/>
              </w:rPr>
              <w:t>Učenec sprejema odgovornost za svoja dejanja</w:t>
            </w:r>
          </w:p>
          <w:p w:rsidR="001258A7" w:rsidRPr="00676D45" w:rsidRDefault="001258A7"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1258A7" w:rsidP="003453CE">
            <w:pPr>
              <w:spacing w:line="360" w:lineRule="auto"/>
              <w:rPr>
                <w:rFonts w:asciiTheme="minorHAnsi" w:hAnsiTheme="minorHAnsi" w:cstheme="minorHAnsi"/>
                <w:sz w:val="20"/>
                <w:szCs w:val="20"/>
              </w:rPr>
            </w:pPr>
          </w:p>
          <w:p w:rsidR="001258A7" w:rsidRPr="00676D45" w:rsidRDefault="001258A7" w:rsidP="003453CE">
            <w:pPr>
              <w:spacing w:line="360" w:lineRule="auto"/>
              <w:rPr>
                <w:rFonts w:asciiTheme="minorHAnsi" w:hAnsiTheme="minorHAnsi" w:cstheme="minorHAnsi"/>
                <w:sz w:val="20"/>
                <w:szCs w:val="20"/>
              </w:rPr>
            </w:pPr>
            <w:r w:rsidRPr="00676D45">
              <w:rPr>
                <w:rFonts w:asciiTheme="minorHAnsi" w:hAnsiTheme="minorHAnsi" w:cstheme="minorHAnsi"/>
                <w:sz w:val="20"/>
                <w:szCs w:val="20"/>
              </w:rPr>
              <w:t>Sprejemanje posledic svojih dejanj – tudi ukrepov.</w:t>
            </w:r>
          </w:p>
        </w:tc>
        <w:tc>
          <w:tcPr>
            <w:tcW w:w="1701" w:type="dxa"/>
          </w:tcPr>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učenci, učitelji (pomembna je doslednost)</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Pri učnih urah, skozi celotno šolsko leto.</w:t>
            </w:r>
          </w:p>
        </w:tc>
      </w:tr>
      <w:tr w:rsidR="001258A7" w:rsidRPr="00676D45" w:rsidTr="00233A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2913D3" w:rsidRDefault="001258A7" w:rsidP="003453CE">
            <w:pPr>
              <w:spacing w:line="360" w:lineRule="auto"/>
              <w:rPr>
                <w:rFonts w:asciiTheme="minorHAnsi" w:hAnsiTheme="minorHAnsi" w:cstheme="minorHAnsi"/>
                <w:b w:val="0"/>
                <w:bCs w:val="0"/>
                <w:color w:val="0070C0"/>
                <w:sz w:val="20"/>
                <w:szCs w:val="20"/>
              </w:rPr>
            </w:pPr>
            <w:r w:rsidRPr="002913D3">
              <w:rPr>
                <w:rFonts w:asciiTheme="minorHAnsi" w:hAnsiTheme="minorHAnsi" w:cstheme="minorHAnsi"/>
                <w:b w:val="0"/>
                <w:color w:val="0070C0"/>
                <w:sz w:val="20"/>
                <w:szCs w:val="20"/>
              </w:rPr>
              <w:t xml:space="preserve">Učenec prevzema odgovornost do drugih ljudi </w:t>
            </w:r>
            <w:r w:rsidRPr="00676D45">
              <w:rPr>
                <w:rFonts w:asciiTheme="minorHAnsi" w:hAnsiTheme="minorHAnsi" w:cstheme="minorHAnsi"/>
                <w:b w:val="0"/>
                <w:sz w:val="20"/>
                <w:szCs w:val="20"/>
              </w:rPr>
              <w:t>(</w:t>
            </w:r>
            <w:r w:rsidRPr="002913D3">
              <w:rPr>
                <w:rFonts w:asciiTheme="minorHAnsi" w:hAnsiTheme="minorHAnsi" w:cstheme="minorHAnsi"/>
                <w:b w:val="0"/>
                <w:color w:val="0070C0"/>
                <w:sz w:val="20"/>
                <w:szCs w:val="20"/>
              </w:rPr>
              <w:t>do sošolcev, do ostalih učencev, do učiteljev, do šolskega osebja, do šoferja, do mlajših od sebe)</w:t>
            </w:r>
          </w:p>
          <w:p w:rsidR="001258A7" w:rsidRPr="00676D45" w:rsidRDefault="001258A7"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676D45" w:rsidRDefault="002913D3" w:rsidP="003453CE">
            <w:pPr>
              <w:spacing w:line="360" w:lineRule="auto"/>
              <w:rPr>
                <w:rFonts w:asciiTheme="minorHAnsi" w:hAnsiTheme="minorHAnsi" w:cstheme="minorHAnsi"/>
                <w:sz w:val="20"/>
                <w:szCs w:val="20"/>
              </w:rPr>
            </w:pPr>
            <w:r w:rsidRPr="002913D3">
              <w:rPr>
                <w:rFonts w:asciiTheme="minorHAnsi" w:hAnsiTheme="minorHAnsi" w:cstheme="minorHAnsi"/>
                <w:b/>
                <w:color w:val="0070C0"/>
                <w:sz w:val="20"/>
                <w:szCs w:val="20"/>
              </w:rPr>
              <w:t>Dobro dela dobro – prostovoljstvo, pomoč sošolcem, mlajšim učencem, v vrtcu</w:t>
            </w:r>
            <w:r>
              <w:rPr>
                <w:rFonts w:asciiTheme="minorHAnsi" w:hAnsiTheme="minorHAnsi" w:cstheme="minorHAnsi"/>
                <w:sz w:val="20"/>
                <w:szCs w:val="20"/>
              </w:rPr>
              <w:t xml:space="preserve">. </w:t>
            </w:r>
            <w:r w:rsidR="001258A7" w:rsidRPr="00676D45">
              <w:rPr>
                <w:rFonts w:asciiTheme="minorHAnsi" w:hAnsiTheme="minorHAnsi" w:cstheme="minorHAnsi"/>
                <w:sz w:val="20"/>
                <w:szCs w:val="20"/>
              </w:rPr>
              <w:t>Pogovori, delavnice.</w:t>
            </w:r>
          </w:p>
        </w:tc>
        <w:tc>
          <w:tcPr>
            <w:tcW w:w="1701" w:type="dxa"/>
          </w:tcPr>
          <w:p w:rsidR="001258A7" w:rsidRPr="00676D45" w:rsidRDefault="001258A7" w:rsidP="003453CE">
            <w:pPr>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Učitelji,</w:t>
            </w:r>
            <w:r w:rsidR="002913D3">
              <w:rPr>
                <w:rFonts w:asciiTheme="minorHAnsi" w:hAnsiTheme="minorHAnsi" w:cstheme="minorHAnsi"/>
                <w:sz w:val="20"/>
                <w:szCs w:val="20"/>
              </w:rPr>
              <w:t xml:space="preserve"> mentorji,</w:t>
            </w:r>
            <w:r w:rsidRPr="00676D45">
              <w:rPr>
                <w:rFonts w:asciiTheme="minorHAnsi" w:hAnsiTheme="minorHAnsi" w:cstheme="minorHAnsi"/>
                <w:sz w:val="20"/>
                <w:szCs w:val="20"/>
              </w:rPr>
              <w:t xml:space="preserve"> učenci, starši.</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Razredne ure, vse šolsko leto.</w:t>
            </w:r>
          </w:p>
        </w:tc>
      </w:tr>
      <w:tr w:rsidR="001258A7" w:rsidRPr="00676D45" w:rsidTr="00233A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1258A7" w:rsidRPr="002913D3" w:rsidRDefault="001258A7" w:rsidP="003453CE">
            <w:pPr>
              <w:spacing w:line="360" w:lineRule="auto"/>
              <w:rPr>
                <w:rFonts w:asciiTheme="minorHAnsi" w:hAnsiTheme="minorHAnsi" w:cstheme="minorHAnsi"/>
                <w:b w:val="0"/>
                <w:color w:val="0070C0"/>
                <w:sz w:val="20"/>
                <w:szCs w:val="20"/>
              </w:rPr>
            </w:pPr>
            <w:r w:rsidRPr="002913D3">
              <w:rPr>
                <w:rFonts w:asciiTheme="minorHAnsi" w:hAnsiTheme="minorHAnsi" w:cstheme="minorHAnsi"/>
                <w:b w:val="0"/>
                <w:color w:val="0070C0"/>
                <w:sz w:val="20"/>
                <w:szCs w:val="20"/>
              </w:rPr>
              <w:t xml:space="preserve">Učenec sprejema odgovornost do samega </w:t>
            </w:r>
            <w:r w:rsidRPr="002913D3">
              <w:rPr>
                <w:rFonts w:asciiTheme="minorHAnsi" w:hAnsiTheme="minorHAnsi" w:cstheme="minorHAnsi"/>
                <w:b w:val="0"/>
                <w:color w:val="0070C0"/>
                <w:sz w:val="20"/>
                <w:szCs w:val="20"/>
              </w:rPr>
              <w:lastRenderedPageBreak/>
              <w:t>sebe, do razvoja svojih osebnostnih lastnosti.</w:t>
            </w:r>
          </w:p>
          <w:p w:rsidR="00F35BE4" w:rsidRPr="002913D3" w:rsidRDefault="00F35BE4" w:rsidP="003453CE">
            <w:pPr>
              <w:spacing w:line="360" w:lineRule="auto"/>
              <w:rPr>
                <w:rFonts w:asciiTheme="minorHAnsi" w:hAnsiTheme="minorHAnsi" w:cstheme="minorHAnsi"/>
                <w:b w:val="0"/>
                <w:bCs w:val="0"/>
                <w:color w:val="0070C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2913D3" w:rsidRDefault="001258A7" w:rsidP="003453CE">
            <w:pPr>
              <w:spacing w:line="360" w:lineRule="auto"/>
              <w:rPr>
                <w:rFonts w:asciiTheme="minorHAnsi" w:hAnsiTheme="minorHAnsi" w:cstheme="minorHAnsi"/>
                <w:color w:val="0070C0"/>
                <w:sz w:val="20"/>
                <w:szCs w:val="20"/>
              </w:rPr>
            </w:pPr>
            <w:r w:rsidRPr="002913D3">
              <w:rPr>
                <w:rFonts w:asciiTheme="minorHAnsi" w:hAnsiTheme="minorHAnsi" w:cstheme="minorHAnsi"/>
                <w:color w:val="0070C0"/>
                <w:sz w:val="20"/>
                <w:szCs w:val="20"/>
              </w:rPr>
              <w:lastRenderedPageBreak/>
              <w:t>Iskalci biserov (1. in 2. triada)</w:t>
            </w:r>
          </w:p>
          <w:p w:rsidR="001258A7" w:rsidRPr="002913D3" w:rsidRDefault="001258A7" w:rsidP="003453CE">
            <w:pPr>
              <w:spacing w:line="360" w:lineRule="auto"/>
              <w:rPr>
                <w:rFonts w:asciiTheme="minorHAnsi" w:hAnsiTheme="minorHAnsi" w:cstheme="minorHAnsi"/>
                <w:b/>
                <w:color w:val="0070C0"/>
                <w:sz w:val="20"/>
                <w:szCs w:val="20"/>
              </w:rPr>
            </w:pPr>
            <w:r w:rsidRPr="002913D3">
              <w:rPr>
                <w:rFonts w:asciiTheme="minorHAnsi" w:hAnsiTheme="minorHAnsi" w:cstheme="minorHAnsi"/>
                <w:color w:val="0070C0"/>
                <w:sz w:val="20"/>
                <w:szCs w:val="20"/>
              </w:rPr>
              <w:lastRenderedPageBreak/>
              <w:t>Navajanje na moč pozitivnih navad. (3.triada)</w:t>
            </w:r>
            <w:r w:rsidR="00F35BE4" w:rsidRPr="002913D3">
              <w:rPr>
                <w:rFonts w:asciiTheme="minorHAnsi" w:hAnsiTheme="minorHAnsi" w:cstheme="minorHAnsi"/>
                <w:color w:val="0070C0"/>
                <w:sz w:val="20"/>
                <w:szCs w:val="20"/>
              </w:rPr>
              <w:t xml:space="preserve">. </w:t>
            </w:r>
            <w:r w:rsidR="002913D3" w:rsidRPr="002913D3">
              <w:rPr>
                <w:rFonts w:asciiTheme="minorHAnsi" w:hAnsiTheme="minorHAnsi" w:cstheme="minorHAnsi"/>
                <w:color w:val="0070C0"/>
                <w:sz w:val="20"/>
                <w:szCs w:val="20"/>
              </w:rPr>
              <w:t>P</w:t>
            </w:r>
            <w:r w:rsidR="00F35BE4" w:rsidRPr="002913D3">
              <w:rPr>
                <w:rFonts w:asciiTheme="minorHAnsi" w:hAnsiTheme="minorHAnsi" w:cstheme="minorHAnsi"/>
                <w:b/>
                <w:color w:val="0070C0"/>
                <w:sz w:val="20"/>
                <w:szCs w:val="20"/>
              </w:rPr>
              <w:t>rijateljski razredi – odnos do mlajših.</w:t>
            </w:r>
          </w:p>
          <w:p w:rsidR="001258A7" w:rsidRPr="00676D45" w:rsidRDefault="00F35BE4" w:rsidP="003453CE">
            <w:pPr>
              <w:spacing w:line="360" w:lineRule="auto"/>
              <w:rPr>
                <w:rFonts w:asciiTheme="minorHAnsi" w:hAnsiTheme="minorHAnsi" w:cstheme="minorHAnsi"/>
                <w:sz w:val="20"/>
                <w:szCs w:val="20"/>
              </w:rPr>
            </w:pPr>
            <w:r w:rsidRPr="002913D3">
              <w:rPr>
                <w:rFonts w:asciiTheme="minorHAnsi" w:hAnsiTheme="minorHAnsi" w:cstheme="minorHAnsi"/>
                <w:color w:val="0070C0"/>
                <w:sz w:val="20"/>
                <w:szCs w:val="20"/>
              </w:rPr>
              <w:t xml:space="preserve">Tematsko pripravljene RU – </w:t>
            </w:r>
            <w:r w:rsidRPr="002913D3">
              <w:rPr>
                <w:rFonts w:asciiTheme="minorHAnsi" w:hAnsiTheme="minorHAnsi" w:cstheme="minorHAnsi"/>
                <w:b/>
                <w:color w:val="0070C0"/>
                <w:sz w:val="20"/>
                <w:szCs w:val="20"/>
              </w:rPr>
              <w:t>uporaba socialnih iger za razvijanje veščin.</w:t>
            </w:r>
          </w:p>
        </w:tc>
        <w:tc>
          <w:tcPr>
            <w:tcW w:w="1701" w:type="dxa"/>
          </w:tcPr>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lastRenderedPageBreak/>
              <w:t>Učitelji in učenci.</w:t>
            </w:r>
          </w:p>
          <w:p w:rsidR="001258A7" w:rsidRPr="00676D45" w:rsidRDefault="001258A7" w:rsidP="003453CE">
            <w:pPr>
              <w:spacing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Razredne ure, vse šolsko leto.</w:t>
            </w:r>
          </w:p>
        </w:tc>
      </w:tr>
      <w:tr w:rsidR="001258A7" w:rsidRPr="00676D45" w:rsidTr="00233A0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F35BE4" w:rsidRPr="002913D3" w:rsidRDefault="001258A7" w:rsidP="003453CE">
            <w:pPr>
              <w:spacing w:line="360" w:lineRule="auto"/>
              <w:rPr>
                <w:rFonts w:asciiTheme="minorHAnsi" w:hAnsiTheme="minorHAnsi" w:cstheme="minorHAnsi"/>
                <w:b w:val="0"/>
                <w:bCs w:val="0"/>
                <w:color w:val="0070C0"/>
                <w:sz w:val="20"/>
                <w:szCs w:val="20"/>
              </w:rPr>
            </w:pPr>
            <w:r w:rsidRPr="00676D45">
              <w:rPr>
                <w:rFonts w:asciiTheme="minorHAnsi" w:hAnsiTheme="minorHAnsi" w:cstheme="minorHAnsi"/>
                <w:b w:val="0"/>
                <w:sz w:val="20"/>
                <w:szCs w:val="20"/>
              </w:rPr>
              <w:t>Učenec sprejema odgovornost do okolja.</w:t>
            </w:r>
            <w:r w:rsidR="00F35BE4">
              <w:rPr>
                <w:rFonts w:asciiTheme="minorHAnsi" w:hAnsiTheme="minorHAnsi" w:cstheme="minorHAnsi"/>
                <w:sz w:val="20"/>
                <w:szCs w:val="20"/>
              </w:rPr>
              <w:t xml:space="preserve"> </w:t>
            </w:r>
            <w:r w:rsidR="00F35BE4" w:rsidRPr="002913D3">
              <w:rPr>
                <w:rFonts w:asciiTheme="minorHAnsi" w:hAnsiTheme="minorHAnsi" w:cstheme="minorHAnsi"/>
                <w:color w:val="0070C0"/>
                <w:sz w:val="20"/>
                <w:szCs w:val="20"/>
              </w:rPr>
              <w:t>Skrbi za urejeno okolico šole</w:t>
            </w:r>
          </w:p>
          <w:p w:rsidR="001258A7" w:rsidRPr="00676D45" w:rsidRDefault="001258A7" w:rsidP="003453CE">
            <w:pPr>
              <w:spacing w:line="360" w:lineRule="auto"/>
              <w:rPr>
                <w:rFonts w:asciiTheme="minorHAnsi" w:hAnsiTheme="minorHAnsi" w:cstheme="minorHAnsi"/>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3402" w:type="dxa"/>
          </w:tcPr>
          <w:p w:rsidR="001258A7" w:rsidRPr="002913D3" w:rsidRDefault="001258A7" w:rsidP="003453CE">
            <w:pPr>
              <w:spacing w:line="360" w:lineRule="auto"/>
              <w:rPr>
                <w:rFonts w:asciiTheme="minorHAnsi" w:hAnsiTheme="minorHAnsi" w:cstheme="minorHAnsi"/>
                <w:color w:val="0070C0"/>
                <w:sz w:val="20"/>
                <w:szCs w:val="20"/>
              </w:rPr>
            </w:pPr>
            <w:r w:rsidRPr="002913D3">
              <w:rPr>
                <w:rFonts w:asciiTheme="minorHAnsi" w:hAnsiTheme="minorHAnsi" w:cstheme="minorHAnsi"/>
                <w:color w:val="0070C0"/>
                <w:sz w:val="20"/>
                <w:szCs w:val="20"/>
              </w:rPr>
              <w:t>Ločeno zbiranje odpadkov.</w:t>
            </w:r>
            <w:r w:rsidR="002913D3">
              <w:rPr>
                <w:rFonts w:asciiTheme="minorHAnsi" w:hAnsiTheme="minorHAnsi" w:cstheme="minorHAnsi"/>
                <w:color w:val="0070C0"/>
                <w:sz w:val="20"/>
                <w:szCs w:val="20"/>
              </w:rPr>
              <w:t xml:space="preserve"> Zbiranje starega papirja.</w:t>
            </w: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Varčevanje energije.</w:t>
            </w:r>
          </w:p>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 xml:space="preserve">Vključevanje v državne projekte s področja ekologije. </w:t>
            </w:r>
          </w:p>
          <w:p w:rsidR="001258A7" w:rsidRPr="00676D45" w:rsidRDefault="00F35BE4" w:rsidP="003453CE">
            <w:pPr>
              <w:spacing w:line="360" w:lineRule="auto"/>
              <w:rPr>
                <w:rFonts w:asciiTheme="minorHAnsi" w:hAnsiTheme="minorHAnsi" w:cstheme="minorHAnsi"/>
                <w:b w:val="0"/>
                <w:bCs w:val="0"/>
                <w:sz w:val="20"/>
                <w:szCs w:val="20"/>
              </w:rPr>
            </w:pPr>
            <w:r w:rsidRPr="002913D3">
              <w:rPr>
                <w:rFonts w:asciiTheme="minorHAnsi" w:hAnsiTheme="minorHAnsi" w:cstheme="minorHAnsi"/>
                <w:color w:val="0070C0"/>
                <w:sz w:val="20"/>
                <w:szCs w:val="20"/>
              </w:rPr>
              <w:t xml:space="preserve">Tedenska skrb za okolico šole po pripravljenem razporedu – komisija oceni delo učencev. </w:t>
            </w:r>
          </w:p>
        </w:tc>
        <w:tc>
          <w:tcPr>
            <w:tcW w:w="1701" w:type="dxa"/>
          </w:tcPr>
          <w:p w:rsidR="001258A7" w:rsidRPr="00676D45" w:rsidRDefault="001258A7" w:rsidP="003453CE">
            <w:pPr>
              <w:spacing w:line="360" w:lineRule="auto"/>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sz w:val="20"/>
                <w:szCs w:val="20"/>
              </w:rPr>
              <w:t>Učitelji, učenci, starši, drugi delavci šole.</w:t>
            </w:r>
          </w:p>
        </w:tc>
        <w:tc>
          <w:tcPr>
            <w:cnfStyle w:val="000100000000" w:firstRow="0" w:lastRow="0" w:firstColumn="0" w:lastColumn="1" w:oddVBand="0" w:evenVBand="0" w:oddHBand="0" w:evenHBand="0" w:firstRowFirstColumn="0" w:firstRowLastColumn="0" w:lastRowFirstColumn="0" w:lastRowLastColumn="0"/>
            <w:tcW w:w="2977" w:type="dxa"/>
          </w:tcPr>
          <w:p w:rsidR="001258A7" w:rsidRPr="00676D45" w:rsidRDefault="001258A7" w:rsidP="003453CE">
            <w:pPr>
              <w:spacing w:line="360" w:lineRule="auto"/>
              <w:rPr>
                <w:rFonts w:asciiTheme="minorHAnsi" w:hAnsiTheme="minorHAnsi" w:cstheme="minorHAnsi"/>
                <w:b w:val="0"/>
                <w:bCs w:val="0"/>
                <w:sz w:val="20"/>
                <w:szCs w:val="20"/>
              </w:rPr>
            </w:pPr>
            <w:r w:rsidRPr="00676D45">
              <w:rPr>
                <w:rFonts w:asciiTheme="minorHAnsi" w:hAnsiTheme="minorHAnsi" w:cstheme="minorHAnsi"/>
                <w:sz w:val="20"/>
                <w:szCs w:val="20"/>
              </w:rPr>
              <w:t>Razredne ure, vse šolsko leto. Pri vseh predmetih, kjer je možno- ND, TD, ŠD.</w:t>
            </w:r>
          </w:p>
        </w:tc>
      </w:tr>
    </w:tbl>
    <w:p w:rsidR="00233A0E" w:rsidRDefault="00233A0E" w:rsidP="003453CE">
      <w:pPr>
        <w:spacing w:line="360" w:lineRule="auto"/>
        <w:jc w:val="both"/>
        <w:rPr>
          <w:rFonts w:asciiTheme="minorHAnsi" w:hAnsiTheme="minorHAnsi" w:cstheme="minorHAnsi"/>
          <w:b/>
        </w:rPr>
      </w:pPr>
    </w:p>
    <w:p w:rsidR="00676D45" w:rsidRPr="00676D45" w:rsidRDefault="00676D45" w:rsidP="003453CE">
      <w:pPr>
        <w:spacing w:line="360" w:lineRule="auto"/>
        <w:jc w:val="both"/>
        <w:rPr>
          <w:rFonts w:asciiTheme="minorHAnsi" w:hAnsiTheme="minorHAnsi" w:cstheme="minorHAnsi"/>
          <w:b/>
        </w:rPr>
      </w:pPr>
    </w:p>
    <w:p w:rsidR="001258A7" w:rsidRPr="00676D45" w:rsidRDefault="0071679F" w:rsidP="003453CE">
      <w:pPr>
        <w:spacing w:line="360" w:lineRule="auto"/>
        <w:jc w:val="both"/>
        <w:rPr>
          <w:rFonts w:asciiTheme="minorHAnsi" w:hAnsiTheme="minorHAnsi" w:cstheme="minorHAnsi"/>
          <w:b/>
        </w:rPr>
      </w:pPr>
      <w:r w:rsidRPr="00676D45">
        <w:rPr>
          <w:rFonts w:asciiTheme="minorHAnsi" w:hAnsiTheme="minorHAnsi" w:cstheme="minorHAnsi"/>
          <w:b/>
        </w:rPr>
        <w:t>4</w:t>
      </w:r>
      <w:r w:rsidR="008E5340" w:rsidRPr="00676D45">
        <w:rPr>
          <w:rFonts w:asciiTheme="minorHAnsi" w:hAnsiTheme="minorHAnsi" w:cstheme="minorHAnsi"/>
          <w:b/>
        </w:rPr>
        <w:t xml:space="preserve">.3.2. </w:t>
      </w:r>
      <w:r w:rsidR="001258A7" w:rsidRPr="00676D45">
        <w:rPr>
          <w:rFonts w:asciiTheme="minorHAnsi" w:hAnsiTheme="minorHAnsi" w:cstheme="minorHAnsi"/>
          <w:b/>
        </w:rPr>
        <w:t xml:space="preserve">OPERATIVNI NAČRT DEJAVNOSTI </w:t>
      </w:r>
      <w:r w:rsidR="00180602" w:rsidRPr="00676D45">
        <w:rPr>
          <w:rFonts w:asciiTheme="minorHAnsi" w:hAnsiTheme="minorHAnsi" w:cstheme="minorHAnsi"/>
          <w:b/>
        </w:rPr>
        <w:t>-</w:t>
      </w:r>
      <w:r w:rsidR="001258A7" w:rsidRPr="00676D45">
        <w:rPr>
          <w:rFonts w:asciiTheme="minorHAnsi" w:hAnsiTheme="minorHAnsi" w:cstheme="minorHAnsi"/>
          <w:b/>
        </w:rPr>
        <w:t xml:space="preserve"> vrtec</w:t>
      </w:r>
    </w:p>
    <w:tbl>
      <w:tblPr>
        <w:tblStyle w:val="Tabelasvetlamrea1poudarek31"/>
        <w:tblW w:w="10632" w:type="dxa"/>
        <w:tblInd w:w="-431" w:type="dxa"/>
        <w:tblLook w:val="01E0" w:firstRow="1" w:lastRow="1" w:firstColumn="1" w:lastColumn="1" w:noHBand="0" w:noVBand="0"/>
      </w:tblPr>
      <w:tblGrid>
        <w:gridCol w:w="2529"/>
        <w:gridCol w:w="2602"/>
        <w:gridCol w:w="1624"/>
        <w:gridCol w:w="3877"/>
      </w:tblGrid>
      <w:tr w:rsidR="00676D45" w:rsidRPr="00676D45" w:rsidTr="00676D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KAJ?</w:t>
            </w:r>
          </w:p>
        </w:tc>
        <w:tc>
          <w:tcPr>
            <w:tcW w:w="2602" w:type="dxa"/>
          </w:tcPr>
          <w:p w:rsidR="001258A7" w:rsidRPr="00676D45" w:rsidRDefault="001258A7" w:rsidP="003453C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t>KAKO?</w:t>
            </w:r>
          </w:p>
        </w:tc>
        <w:tc>
          <w:tcPr>
            <w:tcW w:w="1624" w:type="dxa"/>
          </w:tcPr>
          <w:p w:rsidR="001258A7" w:rsidRPr="00676D45" w:rsidRDefault="001258A7" w:rsidP="003453CE">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t>KDO?</w:t>
            </w:r>
          </w:p>
        </w:tc>
        <w:tc>
          <w:tcPr>
            <w:cnfStyle w:val="000100000000" w:firstRow="0" w:lastRow="0" w:firstColumn="0" w:lastColumn="1" w:oddVBand="0" w:evenVBand="0" w:oddHBand="0" w:evenHBand="0" w:firstRowFirstColumn="0" w:firstRowLastColumn="0" w:lastRowFirstColumn="0" w:lastRowLastColumn="0"/>
            <w:tcW w:w="3877" w:type="dxa"/>
          </w:tcPr>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KDAJ?</w:t>
            </w:r>
          </w:p>
        </w:tc>
      </w:tr>
      <w:tr w:rsidR="00676D45" w:rsidRPr="00676D45" w:rsidTr="00676D45">
        <w:tc>
          <w:tcPr>
            <w:cnfStyle w:val="001000000000" w:firstRow="0" w:lastRow="0" w:firstColumn="1" w:lastColumn="0" w:oddVBand="0" w:evenVBand="0" w:oddHBand="0" w:evenHBand="0" w:firstRowFirstColumn="0" w:firstRowLastColumn="0" w:lastRowFirstColumn="0" w:lastRowLastColumn="0"/>
            <w:tcW w:w="2529"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 xml:space="preserve">Razmišljanje o dejanjih. </w:t>
            </w: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tc>
        <w:tc>
          <w:tcPr>
            <w:tcW w:w="2602" w:type="dxa"/>
          </w:tcPr>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Pogovor o konkretnih dejanjih npr. »Vrzi smeti v koš!«</w:t>
            </w:r>
          </w:p>
        </w:tc>
        <w:tc>
          <w:tcPr>
            <w:tcW w:w="1624" w:type="dxa"/>
          </w:tcPr>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Vzgojitelj,</w:t>
            </w: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otroci.</w:t>
            </w:r>
          </w:p>
        </w:tc>
        <w:tc>
          <w:tcPr>
            <w:cnfStyle w:val="000100000000" w:firstRow="0" w:lastRow="0" w:firstColumn="0" w:lastColumn="1" w:oddVBand="0" w:evenVBand="0" w:oddHBand="0" w:evenHBand="0" w:firstRowFirstColumn="0" w:firstRowLastColumn="0" w:lastRowFirstColumn="0" w:lastRowLastColumn="0"/>
            <w:tcW w:w="3877"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Takoj po dogodku, če konkretno dejanje ni bilo v skladu z dogovorjenimi pravili.</w:t>
            </w: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Ves čas otrokove prisotnosti v vrtcu.</w:t>
            </w:r>
          </w:p>
        </w:tc>
      </w:tr>
      <w:tr w:rsidR="00676D45" w:rsidRPr="00676D45" w:rsidTr="00676D45">
        <w:tc>
          <w:tcPr>
            <w:cnfStyle w:val="001000000000" w:firstRow="0" w:lastRow="0" w:firstColumn="1" w:lastColumn="0" w:oddVBand="0" w:evenVBand="0" w:oddHBand="0" w:evenHBand="0" w:firstRowFirstColumn="0" w:firstRowLastColumn="0" w:lastRowFirstColumn="0" w:lastRowLastColumn="0"/>
            <w:tcW w:w="2529"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Navajanje na pravila.</w:t>
            </w: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tc>
        <w:tc>
          <w:tcPr>
            <w:tcW w:w="2602" w:type="dxa"/>
          </w:tcPr>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Vzor (vzgojitelj kot model).</w:t>
            </w: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 xml:space="preserve">Navajanje in pogovor. </w:t>
            </w: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Vztrajanje.</w:t>
            </w:r>
          </w:p>
        </w:tc>
        <w:tc>
          <w:tcPr>
            <w:tcW w:w="1624" w:type="dxa"/>
          </w:tcPr>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001258A7" w:rsidRPr="00676D45" w:rsidRDefault="001258A7" w:rsidP="003453CE">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6D45">
              <w:rPr>
                <w:rFonts w:asciiTheme="minorHAnsi" w:hAnsiTheme="minorHAnsi" w:cstheme="minorHAnsi"/>
                <w:sz w:val="20"/>
                <w:szCs w:val="20"/>
              </w:rPr>
              <w:t>Vzgojitelj, otroci, starši.</w:t>
            </w:r>
          </w:p>
        </w:tc>
        <w:tc>
          <w:tcPr>
            <w:cnfStyle w:val="000100000000" w:firstRow="0" w:lastRow="0" w:firstColumn="0" w:lastColumn="1" w:oddVBand="0" w:evenVBand="0" w:oddHBand="0" w:evenHBand="0" w:firstRowFirstColumn="0" w:firstRowLastColumn="0" w:lastRowFirstColumn="0" w:lastRowLastColumn="0"/>
            <w:tcW w:w="3877"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Ves čas otrokove prisotnosti v vrtcu.</w:t>
            </w:r>
          </w:p>
        </w:tc>
      </w:tr>
      <w:tr w:rsidR="00676D45" w:rsidRPr="00676D45" w:rsidTr="00676D4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9"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Pospravljanje igrač.</w:t>
            </w: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p>
        </w:tc>
        <w:tc>
          <w:tcPr>
            <w:tcW w:w="2602" w:type="dxa"/>
          </w:tcPr>
          <w:p w:rsidR="001258A7" w:rsidRPr="00676D45" w:rsidRDefault="001258A7" w:rsidP="003453CE">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p w:rsidR="001258A7" w:rsidRPr="00676D45" w:rsidRDefault="001258A7" w:rsidP="003453CE">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t>Motivacija:</w:t>
            </w:r>
          </w:p>
          <w:p w:rsidR="001258A7" w:rsidRPr="00676D45" w:rsidRDefault="001258A7" w:rsidP="003453CE">
            <w:pPr>
              <w:numPr>
                <w:ilvl w:val="0"/>
                <w:numId w:val="9"/>
              </w:num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t>z razvrščanjem,</w:t>
            </w:r>
          </w:p>
          <w:p w:rsidR="001258A7" w:rsidRPr="00676D45" w:rsidRDefault="0080607A" w:rsidP="003453CE">
            <w:pPr>
              <w:numPr>
                <w:ilvl w:val="0"/>
                <w:numId w:val="9"/>
              </w:num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lastRenderedPageBreak/>
              <w:t>z nagrado (štampiljka)</w:t>
            </w:r>
          </w:p>
        </w:tc>
        <w:tc>
          <w:tcPr>
            <w:tcW w:w="1624" w:type="dxa"/>
          </w:tcPr>
          <w:p w:rsidR="001258A7" w:rsidRPr="00676D45" w:rsidRDefault="001258A7" w:rsidP="003453CE">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p>
          <w:p w:rsidR="001258A7" w:rsidRPr="00676D45" w:rsidRDefault="001258A7" w:rsidP="003453CE">
            <w:pPr>
              <w:spacing w:line="360" w:lineRule="auto"/>
              <w:jc w:val="bot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676D45">
              <w:rPr>
                <w:rFonts w:asciiTheme="minorHAnsi" w:hAnsiTheme="minorHAnsi" w:cstheme="minorHAnsi"/>
                <w:b w:val="0"/>
                <w:bCs w:val="0"/>
                <w:sz w:val="20"/>
                <w:szCs w:val="20"/>
              </w:rPr>
              <w:t>Vzgojitelj, otroci.</w:t>
            </w:r>
          </w:p>
        </w:tc>
        <w:tc>
          <w:tcPr>
            <w:cnfStyle w:val="000100000000" w:firstRow="0" w:lastRow="0" w:firstColumn="0" w:lastColumn="1" w:oddVBand="0" w:evenVBand="0" w:oddHBand="0" w:evenHBand="0" w:firstRowFirstColumn="0" w:firstRowLastColumn="0" w:lastRowFirstColumn="0" w:lastRowLastColumn="0"/>
            <w:tcW w:w="3877" w:type="dxa"/>
          </w:tcPr>
          <w:p w:rsidR="001258A7" w:rsidRPr="00676D45" w:rsidRDefault="001258A7" w:rsidP="003453CE">
            <w:pPr>
              <w:spacing w:line="360" w:lineRule="auto"/>
              <w:jc w:val="both"/>
              <w:rPr>
                <w:rFonts w:asciiTheme="minorHAnsi" w:hAnsiTheme="minorHAnsi" w:cstheme="minorHAnsi"/>
                <w:b w:val="0"/>
                <w:bCs w:val="0"/>
                <w:sz w:val="20"/>
                <w:szCs w:val="20"/>
              </w:rPr>
            </w:pPr>
          </w:p>
          <w:p w:rsidR="001258A7" w:rsidRPr="00676D45" w:rsidRDefault="001258A7" w:rsidP="003453CE">
            <w:pPr>
              <w:spacing w:line="360" w:lineRule="auto"/>
              <w:jc w:val="both"/>
              <w:rPr>
                <w:rFonts w:asciiTheme="minorHAnsi" w:hAnsiTheme="minorHAnsi" w:cstheme="minorHAnsi"/>
                <w:b w:val="0"/>
                <w:bCs w:val="0"/>
                <w:sz w:val="20"/>
                <w:szCs w:val="20"/>
              </w:rPr>
            </w:pPr>
            <w:r w:rsidRPr="00676D45">
              <w:rPr>
                <w:rFonts w:asciiTheme="minorHAnsi" w:hAnsiTheme="minorHAnsi" w:cstheme="minorHAnsi"/>
                <w:b w:val="0"/>
                <w:bCs w:val="0"/>
                <w:sz w:val="20"/>
                <w:szCs w:val="20"/>
              </w:rPr>
              <w:t>Ves čas otrokove prisotnosti v vrtcu.</w:t>
            </w:r>
            <w:r w:rsidR="0080607A" w:rsidRPr="00676D45">
              <w:rPr>
                <w:rFonts w:asciiTheme="minorHAnsi" w:hAnsiTheme="minorHAnsi" w:cstheme="minorHAnsi"/>
                <w:b w:val="0"/>
                <w:bCs w:val="0"/>
                <w:sz w:val="20"/>
                <w:szCs w:val="20"/>
              </w:rPr>
              <w:t xml:space="preserve"> </w:t>
            </w:r>
          </w:p>
        </w:tc>
      </w:tr>
    </w:tbl>
    <w:p w:rsidR="00233A0E" w:rsidRDefault="00233A0E" w:rsidP="003453CE">
      <w:pPr>
        <w:spacing w:line="360" w:lineRule="auto"/>
      </w:pPr>
    </w:p>
    <w:p w:rsidR="00233A0E" w:rsidRDefault="00233A0E" w:rsidP="003453CE">
      <w:pPr>
        <w:spacing w:line="360" w:lineRule="auto"/>
      </w:pPr>
    </w:p>
    <w:p w:rsidR="00B263C9" w:rsidRPr="0033150B" w:rsidRDefault="0071679F" w:rsidP="003453CE">
      <w:pPr>
        <w:pStyle w:val="Naslov2"/>
        <w:spacing w:line="360" w:lineRule="auto"/>
        <w:jc w:val="both"/>
        <w:rPr>
          <w:rFonts w:asciiTheme="minorHAnsi" w:hAnsiTheme="minorHAnsi" w:cstheme="minorHAnsi"/>
          <w:color w:val="0070C0"/>
        </w:rPr>
      </w:pPr>
      <w:bookmarkStart w:id="12" w:name="_Toc526233890"/>
      <w:r w:rsidRPr="0033150B">
        <w:rPr>
          <w:rFonts w:asciiTheme="minorHAnsi" w:hAnsiTheme="minorHAnsi" w:cstheme="minorHAnsi"/>
          <w:color w:val="0070C0"/>
        </w:rPr>
        <w:t>4</w:t>
      </w:r>
      <w:r w:rsidR="00B263C9" w:rsidRPr="0033150B">
        <w:rPr>
          <w:rFonts w:asciiTheme="minorHAnsi" w:hAnsiTheme="minorHAnsi" w:cstheme="minorHAnsi"/>
          <w:color w:val="0070C0"/>
        </w:rPr>
        <w:t>.4 SAMOSTOJNOST</w:t>
      </w:r>
      <w:bookmarkEnd w:id="12"/>
    </w:p>
    <w:p w:rsidR="00CC6D31"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t>4</w:t>
      </w:r>
      <w:r w:rsidR="007D660C" w:rsidRPr="00722CC7">
        <w:rPr>
          <w:rFonts w:asciiTheme="minorHAnsi" w:hAnsiTheme="minorHAnsi" w:cstheme="minorHAnsi"/>
          <w:b/>
        </w:rPr>
        <w:t xml:space="preserve">.4.1. </w:t>
      </w:r>
      <w:r w:rsidR="00CC6D31" w:rsidRPr="00722CC7">
        <w:rPr>
          <w:rFonts w:asciiTheme="minorHAnsi" w:hAnsiTheme="minorHAnsi" w:cstheme="minorHAnsi"/>
          <w:b/>
        </w:rPr>
        <w:t xml:space="preserve">OPERATIVNI NAČRT DEJAVNOSTI  </w:t>
      </w:r>
      <w:r w:rsidR="00180602" w:rsidRPr="00722CC7">
        <w:rPr>
          <w:rFonts w:asciiTheme="minorHAnsi" w:hAnsiTheme="minorHAnsi" w:cstheme="minorHAnsi"/>
          <w:b/>
        </w:rPr>
        <w:t>-</w:t>
      </w:r>
      <w:r w:rsidR="008E5340" w:rsidRPr="00722CC7">
        <w:rPr>
          <w:rFonts w:asciiTheme="minorHAnsi" w:hAnsiTheme="minorHAnsi" w:cstheme="minorHAnsi"/>
          <w:b/>
        </w:rPr>
        <w:t xml:space="preserve"> šol</w:t>
      </w:r>
      <w:r w:rsidR="00180602" w:rsidRPr="00722CC7">
        <w:rPr>
          <w:rFonts w:asciiTheme="minorHAnsi" w:hAnsiTheme="minorHAnsi" w:cstheme="minorHAnsi"/>
          <w:b/>
        </w:rPr>
        <w:t>a</w:t>
      </w:r>
    </w:p>
    <w:tbl>
      <w:tblPr>
        <w:tblW w:w="10632"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269"/>
        <w:gridCol w:w="3402"/>
        <w:gridCol w:w="1879"/>
        <w:gridCol w:w="3082"/>
      </w:tblGrid>
      <w:tr w:rsidR="00CC6D31" w:rsidRPr="0033150B" w:rsidTr="00501F57">
        <w:trPr>
          <w:tblCellSpacing w:w="20" w:type="dxa"/>
        </w:trPr>
        <w:tc>
          <w:tcPr>
            <w:tcW w:w="2209"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KAJ?</w:t>
            </w:r>
          </w:p>
        </w:tc>
        <w:tc>
          <w:tcPr>
            <w:tcW w:w="3362"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KAKO?</w:t>
            </w:r>
          </w:p>
        </w:tc>
        <w:tc>
          <w:tcPr>
            <w:tcW w:w="1839"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KDO?</w:t>
            </w:r>
          </w:p>
        </w:tc>
        <w:tc>
          <w:tcPr>
            <w:tcW w:w="3022"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KDAJ?</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Učenje.</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pri pouku posluša,</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poišče vire iz katerih se uči.</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sam.</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pouku,</w:t>
            </w: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w:t>
            </w:r>
            <w:r w:rsidR="00CC6D31" w:rsidRPr="00192FFC">
              <w:rPr>
                <w:rFonts w:asciiTheme="minorHAnsi" w:hAnsiTheme="minorHAnsi" w:cstheme="minorHAnsi"/>
                <w:sz w:val="20"/>
                <w:szCs w:val="20"/>
              </w:rPr>
              <w:t>o urniku za učenje, ki si ga sam določi in tako organizira svoj čas.</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Domače naloge.</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si označi, zapiše kaj ima za nalogo,</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Analiza domačih nalog (pohvale),</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Dodatno delo.</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sam,</w:t>
            </w: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dosleden učitelj,</w:t>
            </w: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k</w:t>
            </w:r>
            <w:r w:rsidR="00CC6D31" w:rsidRPr="00192FFC">
              <w:rPr>
                <w:rFonts w:asciiTheme="minorHAnsi" w:hAnsiTheme="minorHAnsi" w:cstheme="minorHAnsi"/>
                <w:sz w:val="20"/>
                <w:szCs w:val="20"/>
              </w:rPr>
              <w:t>ontrola staršev.</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Re</w:t>
            </w:r>
            <w:r w:rsidR="0040547C" w:rsidRPr="00192FFC">
              <w:rPr>
                <w:rFonts w:asciiTheme="minorHAnsi" w:hAnsiTheme="minorHAnsi" w:cstheme="minorHAnsi"/>
                <w:sz w:val="20"/>
                <w:szCs w:val="20"/>
              </w:rPr>
              <w:t>dno,</w:t>
            </w:r>
          </w:p>
          <w:p w:rsidR="00CC6D31" w:rsidRPr="00192FFC" w:rsidRDefault="0040547C"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C6D31" w:rsidRPr="00192FFC">
              <w:rPr>
                <w:rFonts w:asciiTheme="minorHAnsi" w:hAnsiTheme="minorHAnsi" w:cstheme="minorHAnsi"/>
                <w:sz w:val="20"/>
                <w:szCs w:val="20"/>
              </w:rPr>
              <w:t>sakodnevno.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Prosti čas.</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zna razporediti naloge, učenje in prosti čas.</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sam v sodelovanju s svojim starši.</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 dan.</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Skrb za učne pripomočke.</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Učni pripomočki naj bodo pripravljeni pred vsako šolsko uro.</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 (preveri), starš – dokler učenec potrebuje kontrolo s strani staršev.</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Doma priprava na naslednji šolski dan, v šoli pred vsako šolsko uro.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Skrb za obveščanje staršev.</w:t>
            </w:r>
          </w:p>
          <w:p w:rsidR="00CC6D31" w:rsidRPr="00192FFC" w:rsidRDefault="00CC6D31" w:rsidP="003453CE">
            <w:pPr>
              <w:spacing w:line="360" w:lineRule="auto"/>
              <w:jc w:val="both"/>
              <w:rPr>
                <w:rFonts w:asciiTheme="minorHAnsi" w:hAnsiTheme="minorHAnsi" w:cstheme="minorHAnsi"/>
                <w:sz w:val="20"/>
                <w:szCs w:val="20"/>
              </w:rPr>
            </w:pP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Obvestila: ustna, pisna…</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 starši</w:t>
            </w:r>
          </w:p>
        </w:tc>
        <w:tc>
          <w:tcPr>
            <w:tcW w:w="3022" w:type="dxa"/>
            <w:shd w:val="clear" w:color="auto" w:fill="auto"/>
          </w:tcPr>
          <w:p w:rsidR="007378AF" w:rsidRPr="00192FFC" w:rsidRDefault="007378AF"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Celo šolsko leto.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Participacija učencev pri načrtovanju pouka, svojega dela, samoocena lastnega dela in  </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podaja predloge</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Učenec, učitelj </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vsakem načrtovanju, ves čas v procesu učenja ali ob vnaprej dogovorjenem času v procesu učenja.</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Navajanje učencev na posledice njihovih izbir.</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Odrasli lahko napovemo, kaj se bo zgodilo, če izbira ne bo pravilna (kakšne so lahko posledice</w:t>
            </w:r>
            <w:r w:rsidR="007378AF" w:rsidRPr="00192FFC">
              <w:rPr>
                <w:rFonts w:asciiTheme="minorHAnsi" w:hAnsiTheme="minorHAnsi" w:cstheme="minorHAnsi"/>
                <w:sz w:val="20"/>
                <w:szCs w:val="20"/>
              </w:rPr>
              <w:t>)</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Učenci, učitelji, starši.</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Ves čas medosebne interakcije med učencem in učiteljem.</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Projektno delo,</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Sodelovanje na prireditvah</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Vključevanje v krožke.</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Potencial – talent učencev.</w:t>
            </w:r>
          </w:p>
        </w:tc>
        <w:tc>
          <w:tcPr>
            <w:tcW w:w="1839" w:type="dxa"/>
            <w:shd w:val="clear" w:color="auto" w:fill="auto"/>
          </w:tcPr>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Učenci.</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Učitelji in starši usmerjajo.</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Daljše obdobje, ki se zaključi s predstavitvijo.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Raziskovalno delo</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Predlogi za raziskovanje – interes učencev.</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Učenci.</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Učitelji in starši usmerjajo.</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Vključena je lahko tudi širša skupnost (sorodniki, znanci…)</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Daljše obdobje, ki se zaključi s predstavitvijo.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Navajanje učencev na samostojno reševanje (matematičnih in drugih) nalog </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Ob napačnem rezultatu učenec sam poišče napako</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rednih urah pouka.</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Navajanje učencev na samostojno uporabo računanja.</w:t>
            </w:r>
          </w:p>
        </w:tc>
        <w:tc>
          <w:tcPr>
            <w:tcW w:w="336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 pripravljenimi primeri iz prakse – pomoč – samostojen preizkus</w:t>
            </w:r>
          </w:p>
        </w:tc>
        <w:tc>
          <w:tcPr>
            <w:tcW w:w="183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 učenec.</w:t>
            </w:r>
          </w:p>
        </w:tc>
        <w:tc>
          <w:tcPr>
            <w:tcW w:w="302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pouku.</w:t>
            </w:r>
          </w:p>
        </w:tc>
      </w:tr>
    </w:tbl>
    <w:p w:rsidR="00CC6D31" w:rsidRDefault="00CC6D31" w:rsidP="003453CE">
      <w:pPr>
        <w:spacing w:line="360" w:lineRule="auto"/>
        <w:jc w:val="both"/>
        <w:rPr>
          <w:rFonts w:asciiTheme="minorHAnsi" w:hAnsiTheme="minorHAnsi" w:cstheme="minorHAnsi"/>
        </w:rPr>
      </w:pPr>
    </w:p>
    <w:p w:rsidR="003453CE" w:rsidRDefault="003453CE" w:rsidP="003453CE">
      <w:pPr>
        <w:spacing w:line="360" w:lineRule="auto"/>
        <w:jc w:val="both"/>
        <w:rPr>
          <w:rFonts w:asciiTheme="minorHAnsi" w:hAnsiTheme="minorHAnsi" w:cstheme="minorHAnsi"/>
        </w:rPr>
      </w:pPr>
    </w:p>
    <w:p w:rsidR="003453CE" w:rsidRDefault="003453CE" w:rsidP="003453CE">
      <w:pPr>
        <w:spacing w:line="360" w:lineRule="auto"/>
        <w:jc w:val="both"/>
        <w:rPr>
          <w:rFonts w:asciiTheme="minorHAnsi" w:hAnsiTheme="minorHAnsi" w:cstheme="minorHAnsi"/>
        </w:rPr>
      </w:pPr>
    </w:p>
    <w:p w:rsidR="00CC6D31" w:rsidRPr="00722CC7" w:rsidRDefault="00CC6D31" w:rsidP="003453CE">
      <w:pPr>
        <w:spacing w:line="360" w:lineRule="auto"/>
        <w:jc w:val="both"/>
        <w:rPr>
          <w:rFonts w:asciiTheme="minorHAnsi" w:hAnsiTheme="minorHAnsi" w:cstheme="minorHAnsi"/>
        </w:rPr>
      </w:pPr>
    </w:p>
    <w:p w:rsidR="00CC6D31"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lastRenderedPageBreak/>
        <w:t>4</w:t>
      </w:r>
      <w:r w:rsidR="007D660C" w:rsidRPr="00722CC7">
        <w:rPr>
          <w:rFonts w:asciiTheme="minorHAnsi" w:hAnsiTheme="minorHAnsi" w:cstheme="minorHAnsi"/>
          <w:b/>
        </w:rPr>
        <w:t xml:space="preserve">.4.2. </w:t>
      </w:r>
      <w:r w:rsidR="00CC6D31" w:rsidRPr="00722CC7">
        <w:rPr>
          <w:rFonts w:asciiTheme="minorHAnsi" w:hAnsiTheme="minorHAnsi" w:cstheme="minorHAnsi"/>
          <w:b/>
        </w:rPr>
        <w:t xml:space="preserve">OPERATIVNI NAČRT DEJAVNOSTI </w:t>
      </w:r>
      <w:r w:rsidR="00180602" w:rsidRPr="00722CC7">
        <w:rPr>
          <w:rFonts w:asciiTheme="minorHAnsi" w:hAnsiTheme="minorHAnsi" w:cstheme="minorHAnsi"/>
          <w:b/>
        </w:rPr>
        <w:t>-</w:t>
      </w:r>
      <w:r w:rsidR="007D660C" w:rsidRPr="00722CC7">
        <w:rPr>
          <w:rFonts w:asciiTheme="minorHAnsi" w:hAnsiTheme="minorHAnsi" w:cstheme="minorHAnsi"/>
          <w:b/>
        </w:rPr>
        <w:t xml:space="preserve"> vrt</w:t>
      </w:r>
      <w:r w:rsidR="00180602" w:rsidRPr="00722CC7">
        <w:rPr>
          <w:rFonts w:asciiTheme="minorHAnsi" w:hAnsiTheme="minorHAnsi" w:cstheme="minorHAnsi"/>
          <w:b/>
        </w:rPr>
        <w:t>ec</w:t>
      </w:r>
    </w:p>
    <w:tbl>
      <w:tblPr>
        <w:tblW w:w="10632"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2269"/>
        <w:gridCol w:w="4252"/>
        <w:gridCol w:w="1559"/>
        <w:gridCol w:w="2552"/>
      </w:tblGrid>
      <w:tr w:rsidR="00CC6D31" w:rsidRPr="0033150B" w:rsidTr="00501F57">
        <w:trPr>
          <w:tblCellSpacing w:w="20" w:type="dxa"/>
        </w:trPr>
        <w:tc>
          <w:tcPr>
            <w:tcW w:w="2209"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KAJ?</w:t>
            </w:r>
          </w:p>
        </w:tc>
        <w:tc>
          <w:tcPr>
            <w:tcW w:w="4212" w:type="dxa"/>
            <w:shd w:val="clear" w:color="auto" w:fill="auto"/>
          </w:tcPr>
          <w:p w:rsidR="00CC6D31" w:rsidRPr="0033150B" w:rsidRDefault="00CC6D31" w:rsidP="003453CE">
            <w:pPr>
              <w:spacing w:line="360" w:lineRule="auto"/>
              <w:rPr>
                <w:rFonts w:asciiTheme="minorHAnsi" w:hAnsiTheme="minorHAnsi" w:cstheme="minorHAnsi"/>
                <w:b/>
                <w:sz w:val="20"/>
                <w:szCs w:val="20"/>
              </w:rPr>
            </w:pPr>
            <w:r w:rsidRPr="0033150B">
              <w:rPr>
                <w:rFonts w:asciiTheme="minorHAnsi" w:hAnsiTheme="minorHAnsi" w:cstheme="minorHAnsi"/>
                <w:b/>
                <w:sz w:val="20"/>
                <w:szCs w:val="20"/>
              </w:rPr>
              <w:t>KAKO?</w:t>
            </w:r>
          </w:p>
        </w:tc>
        <w:tc>
          <w:tcPr>
            <w:tcW w:w="1519"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KDO?</w:t>
            </w:r>
          </w:p>
        </w:tc>
        <w:tc>
          <w:tcPr>
            <w:tcW w:w="2492" w:type="dxa"/>
            <w:shd w:val="clear" w:color="auto" w:fill="auto"/>
          </w:tcPr>
          <w:p w:rsidR="00CC6D31" w:rsidRPr="0033150B" w:rsidRDefault="00CC6D31" w:rsidP="003453CE">
            <w:pPr>
              <w:spacing w:line="360" w:lineRule="auto"/>
              <w:jc w:val="both"/>
              <w:rPr>
                <w:rFonts w:asciiTheme="minorHAnsi" w:hAnsiTheme="minorHAnsi" w:cstheme="minorHAnsi"/>
                <w:b/>
                <w:sz w:val="20"/>
                <w:szCs w:val="20"/>
              </w:rPr>
            </w:pPr>
            <w:r w:rsidRPr="0033150B">
              <w:rPr>
                <w:rFonts w:asciiTheme="minorHAnsi" w:hAnsiTheme="minorHAnsi" w:cstheme="minorHAnsi"/>
                <w:b/>
                <w:sz w:val="20"/>
                <w:szCs w:val="20"/>
              </w:rPr>
              <w:t>KDAJ?</w:t>
            </w:r>
          </w:p>
        </w:tc>
      </w:tr>
      <w:tr w:rsidR="00CC6D31" w:rsidRPr="00192FFC" w:rsidTr="00501F57">
        <w:trPr>
          <w:tblCellSpacing w:w="20" w:type="dxa"/>
        </w:trPr>
        <w:tc>
          <w:tcPr>
            <w:tcW w:w="2209"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Osebna higiena</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 načelu: »Kar že zmorem sam tudi naredim«</w:t>
            </w:r>
          </w:p>
        </w:tc>
        <w:tc>
          <w:tcPr>
            <w:tcW w:w="1519"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Strokovne delavke,</w:t>
            </w: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Starši.</w:t>
            </w:r>
          </w:p>
          <w:p w:rsidR="00CC6D31" w:rsidRPr="00192FFC" w:rsidRDefault="00CC6D31" w:rsidP="003453CE">
            <w:pPr>
              <w:spacing w:line="360" w:lineRule="auto"/>
              <w:jc w:val="both"/>
              <w:rPr>
                <w:rFonts w:asciiTheme="minorHAnsi" w:hAnsiTheme="minorHAnsi" w:cstheme="minorHAnsi"/>
                <w:sz w:val="20"/>
                <w:szCs w:val="20"/>
              </w:rPr>
            </w:pPr>
          </w:p>
        </w:tc>
        <w:tc>
          <w:tcPr>
            <w:tcW w:w="2492"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Vsakodnevno skozi celo šolsko leto</w:t>
            </w:r>
          </w:p>
        </w:tc>
      </w:tr>
      <w:tr w:rsidR="00CC6D31" w:rsidRPr="00192FFC" w:rsidTr="00501F57">
        <w:trPr>
          <w:tblCellSpacing w:w="20" w:type="dxa"/>
        </w:trPr>
        <w:tc>
          <w:tcPr>
            <w:tcW w:w="2209"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se sezuje, obuje.</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pospravi, odnese smeti na svoj prostor (copati, osebni predmeti)</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Odnašanje stvari v koš (plenice, papirnate brisače.</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sam potegne vodo na WC.</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 xml:space="preserve">Otrok se sam obleče, sleče </w:t>
            </w:r>
          </w:p>
        </w:tc>
        <w:tc>
          <w:tcPr>
            <w:tcW w:w="1519"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c>
          <w:tcPr>
            <w:tcW w:w="2492"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r>
      <w:tr w:rsidR="00CC6D31" w:rsidRPr="00192FFC" w:rsidTr="00501F57">
        <w:trPr>
          <w:tblCellSpacing w:w="20" w:type="dxa"/>
        </w:trPr>
        <w:tc>
          <w:tcPr>
            <w:tcW w:w="2209"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Prehrana</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samostojno uporablja žlico, skodelico, deli prtičke, vsak otrok pospravi za sabo.</w:t>
            </w:r>
          </w:p>
        </w:tc>
        <w:tc>
          <w:tcPr>
            <w:tcW w:w="1519"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trokovne delavke,</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tarši.</w:t>
            </w:r>
          </w:p>
          <w:p w:rsidR="00CC6D31" w:rsidRPr="00192FFC" w:rsidRDefault="00CC6D31" w:rsidP="003453CE">
            <w:pPr>
              <w:spacing w:line="360" w:lineRule="auto"/>
              <w:jc w:val="both"/>
              <w:rPr>
                <w:rFonts w:asciiTheme="minorHAnsi" w:hAnsiTheme="minorHAnsi" w:cstheme="minorHAnsi"/>
                <w:sz w:val="20"/>
                <w:szCs w:val="20"/>
              </w:rPr>
            </w:pPr>
          </w:p>
        </w:tc>
        <w:tc>
          <w:tcPr>
            <w:tcW w:w="2492" w:type="dxa"/>
            <w:vMerge w:val="restart"/>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Vsakodnevno skozi celo šolsko leto.</w:t>
            </w:r>
          </w:p>
        </w:tc>
      </w:tr>
      <w:tr w:rsidR="00CC6D31" w:rsidRPr="00192FFC" w:rsidTr="00501F57">
        <w:trPr>
          <w:trHeight w:val="1168"/>
          <w:tblCellSpacing w:w="20" w:type="dxa"/>
        </w:trPr>
        <w:tc>
          <w:tcPr>
            <w:tcW w:w="2209"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samostojno uporablja nož za mazanje namazov.</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se navaja na samopostrežni način hranjenja.</w:t>
            </w:r>
          </w:p>
          <w:p w:rsidR="00CC6D31" w:rsidRPr="00192FFC" w:rsidRDefault="00CC6D31" w:rsidP="003453CE">
            <w:pPr>
              <w:spacing w:line="360" w:lineRule="auto"/>
              <w:rPr>
                <w:rFonts w:asciiTheme="minorHAnsi" w:hAnsiTheme="minorHAnsi" w:cstheme="minorHAnsi"/>
                <w:sz w:val="20"/>
                <w:szCs w:val="20"/>
              </w:rPr>
            </w:pPr>
          </w:p>
        </w:tc>
        <w:tc>
          <w:tcPr>
            <w:tcW w:w="1519"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c>
          <w:tcPr>
            <w:tcW w:w="2492" w:type="dxa"/>
            <w:vMerge/>
            <w:shd w:val="clear" w:color="auto" w:fill="auto"/>
          </w:tcPr>
          <w:p w:rsidR="00CC6D31" w:rsidRPr="00192FFC" w:rsidRDefault="00CC6D31" w:rsidP="003453CE">
            <w:pPr>
              <w:spacing w:line="360" w:lineRule="auto"/>
              <w:jc w:val="both"/>
              <w:rPr>
                <w:rFonts w:asciiTheme="minorHAnsi" w:hAnsiTheme="minorHAnsi" w:cstheme="minorHAnsi"/>
                <w:sz w:val="20"/>
                <w:szCs w:val="20"/>
              </w:rPr>
            </w:pPr>
          </w:p>
        </w:tc>
      </w:tr>
      <w:tr w:rsidR="00CC6D31" w:rsidRPr="00192FFC" w:rsidTr="00501F57">
        <w:trPr>
          <w:trHeight w:val="1310"/>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Uporaba kotičkov</w:t>
            </w: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samostojno pospravlja material, igrače.</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pozna uporabo posameznih kotičkov.</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pozna število udeležencev v kotičku.</w:t>
            </w:r>
          </w:p>
        </w:tc>
        <w:tc>
          <w:tcPr>
            <w:tcW w:w="151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trokovne delavke,</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tarši.</w:t>
            </w:r>
          </w:p>
          <w:p w:rsidR="00CC6D31" w:rsidRPr="00192FFC" w:rsidRDefault="00CC6D31" w:rsidP="003453CE">
            <w:pPr>
              <w:spacing w:line="360" w:lineRule="auto"/>
              <w:jc w:val="both"/>
              <w:rPr>
                <w:rFonts w:asciiTheme="minorHAnsi" w:hAnsiTheme="minorHAnsi" w:cstheme="minorHAnsi"/>
                <w:sz w:val="20"/>
                <w:szCs w:val="20"/>
              </w:rPr>
            </w:pPr>
          </w:p>
        </w:tc>
        <w:tc>
          <w:tcPr>
            <w:tcW w:w="249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p>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Vsakodnevno skozi celo šolsko leto</w:t>
            </w:r>
          </w:p>
        </w:tc>
      </w:tr>
      <w:tr w:rsidR="00CC6D31" w:rsidRPr="00192FFC" w:rsidTr="00501F57">
        <w:trPr>
          <w:tblCellSpacing w:w="20" w:type="dxa"/>
        </w:trPr>
        <w:tc>
          <w:tcPr>
            <w:tcW w:w="220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lastRenderedPageBreak/>
              <w:t>Bivanje na prostem</w:t>
            </w:r>
          </w:p>
        </w:tc>
        <w:tc>
          <w:tcPr>
            <w:tcW w:w="4212" w:type="dxa"/>
            <w:shd w:val="clear" w:color="auto" w:fill="auto"/>
          </w:tcPr>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Hoja v paru.</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Premagovanje stopnic.</w:t>
            </w:r>
          </w:p>
          <w:p w:rsidR="00CC6D31" w:rsidRPr="00192FFC" w:rsidRDefault="00CC6D31"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Varna uporaba igral.</w:t>
            </w:r>
          </w:p>
          <w:p w:rsidR="00CC6D31" w:rsidRPr="00192FFC" w:rsidRDefault="00CC6D31" w:rsidP="003453CE">
            <w:pPr>
              <w:spacing w:line="360" w:lineRule="auto"/>
              <w:rPr>
                <w:rFonts w:asciiTheme="minorHAnsi" w:hAnsiTheme="minorHAnsi" w:cstheme="minorHAnsi"/>
                <w:sz w:val="20"/>
                <w:szCs w:val="20"/>
              </w:rPr>
            </w:pPr>
          </w:p>
        </w:tc>
        <w:tc>
          <w:tcPr>
            <w:tcW w:w="1519"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Otroci,</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trokovne delavke,</w:t>
            </w:r>
          </w:p>
          <w:p w:rsidR="00CC6D31" w:rsidRPr="00192FFC" w:rsidRDefault="007378A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C6D31" w:rsidRPr="00192FFC">
              <w:rPr>
                <w:rFonts w:asciiTheme="minorHAnsi" w:hAnsiTheme="minorHAnsi" w:cstheme="minorHAnsi"/>
                <w:sz w:val="20"/>
                <w:szCs w:val="20"/>
              </w:rPr>
              <w:t>tarši.</w:t>
            </w:r>
          </w:p>
          <w:p w:rsidR="00CC6D31" w:rsidRPr="00192FFC" w:rsidRDefault="00CC6D31" w:rsidP="003453CE">
            <w:pPr>
              <w:spacing w:line="360" w:lineRule="auto"/>
              <w:jc w:val="both"/>
              <w:rPr>
                <w:rFonts w:asciiTheme="minorHAnsi" w:hAnsiTheme="minorHAnsi" w:cstheme="minorHAnsi"/>
                <w:sz w:val="20"/>
                <w:szCs w:val="20"/>
              </w:rPr>
            </w:pPr>
          </w:p>
        </w:tc>
        <w:tc>
          <w:tcPr>
            <w:tcW w:w="2492" w:type="dxa"/>
            <w:shd w:val="clear" w:color="auto" w:fill="auto"/>
          </w:tcPr>
          <w:p w:rsidR="00CC6D31" w:rsidRPr="00192FFC" w:rsidRDefault="00CC6D31"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Vsakodnevno skozi celo šolsko leto</w:t>
            </w:r>
          </w:p>
        </w:tc>
      </w:tr>
    </w:tbl>
    <w:p w:rsidR="001258A7" w:rsidRPr="00722CC7" w:rsidRDefault="001258A7" w:rsidP="003453CE">
      <w:pPr>
        <w:spacing w:line="360" w:lineRule="auto"/>
        <w:jc w:val="both"/>
        <w:rPr>
          <w:rFonts w:asciiTheme="minorHAnsi" w:hAnsiTheme="minorHAnsi" w:cstheme="minorHAnsi"/>
        </w:rPr>
      </w:pPr>
    </w:p>
    <w:p w:rsidR="00726749" w:rsidRPr="00722CC7" w:rsidRDefault="00726749" w:rsidP="003453CE">
      <w:pPr>
        <w:spacing w:line="360" w:lineRule="auto"/>
        <w:jc w:val="both"/>
        <w:rPr>
          <w:rFonts w:asciiTheme="minorHAnsi" w:hAnsiTheme="minorHAnsi" w:cstheme="minorHAnsi"/>
        </w:rPr>
      </w:pPr>
    </w:p>
    <w:p w:rsidR="00180602"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t>4</w:t>
      </w:r>
      <w:r w:rsidR="00726749" w:rsidRPr="00722CC7">
        <w:rPr>
          <w:rFonts w:asciiTheme="minorHAnsi" w:hAnsiTheme="minorHAnsi" w:cstheme="minorHAnsi"/>
          <w:b/>
        </w:rPr>
        <w:t xml:space="preserve">. 4. 3 </w:t>
      </w:r>
      <w:r w:rsidR="00180602" w:rsidRPr="00722CC7">
        <w:rPr>
          <w:rFonts w:asciiTheme="minorHAnsi" w:hAnsiTheme="minorHAnsi" w:cstheme="minorHAnsi"/>
          <w:b/>
        </w:rPr>
        <w:t>OPERATIVNI NAČRT DEJAVNOSTI - starši</w:t>
      </w:r>
    </w:p>
    <w:tbl>
      <w:tblPr>
        <w:tblW w:w="10632"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694"/>
        <w:gridCol w:w="3827"/>
        <w:gridCol w:w="1701"/>
        <w:gridCol w:w="2410"/>
      </w:tblGrid>
      <w:tr w:rsidR="00726749" w:rsidRPr="00B7557F" w:rsidTr="00501F57">
        <w:trPr>
          <w:tblCellSpacing w:w="20" w:type="dxa"/>
        </w:trPr>
        <w:tc>
          <w:tcPr>
            <w:tcW w:w="2634" w:type="dxa"/>
            <w:shd w:val="clear" w:color="auto" w:fill="auto"/>
          </w:tcPr>
          <w:p w:rsidR="00726749" w:rsidRPr="00B7557F" w:rsidRDefault="00726749" w:rsidP="003453CE">
            <w:pPr>
              <w:spacing w:line="360" w:lineRule="auto"/>
              <w:jc w:val="both"/>
              <w:rPr>
                <w:rFonts w:asciiTheme="minorHAnsi" w:hAnsiTheme="minorHAnsi" w:cstheme="minorHAnsi"/>
                <w:b/>
                <w:sz w:val="20"/>
                <w:szCs w:val="20"/>
              </w:rPr>
            </w:pPr>
            <w:r w:rsidRPr="00B7557F">
              <w:rPr>
                <w:rFonts w:asciiTheme="minorHAnsi" w:hAnsiTheme="minorHAnsi" w:cstheme="minorHAnsi"/>
                <w:b/>
                <w:sz w:val="20"/>
                <w:szCs w:val="20"/>
              </w:rPr>
              <w:t>KAJ?</w:t>
            </w:r>
          </w:p>
        </w:tc>
        <w:tc>
          <w:tcPr>
            <w:tcW w:w="3787" w:type="dxa"/>
            <w:shd w:val="clear" w:color="auto" w:fill="auto"/>
          </w:tcPr>
          <w:p w:rsidR="00726749" w:rsidRPr="00B7557F" w:rsidRDefault="00726749" w:rsidP="003453CE">
            <w:pPr>
              <w:spacing w:line="360" w:lineRule="auto"/>
              <w:jc w:val="both"/>
              <w:rPr>
                <w:rFonts w:asciiTheme="minorHAnsi" w:hAnsiTheme="minorHAnsi" w:cstheme="minorHAnsi"/>
                <w:b/>
                <w:sz w:val="20"/>
                <w:szCs w:val="20"/>
              </w:rPr>
            </w:pPr>
            <w:r w:rsidRPr="00B7557F">
              <w:rPr>
                <w:rFonts w:asciiTheme="minorHAnsi" w:hAnsiTheme="minorHAnsi" w:cstheme="minorHAnsi"/>
                <w:b/>
                <w:sz w:val="20"/>
                <w:szCs w:val="20"/>
              </w:rPr>
              <w:t>KAKO?</w:t>
            </w:r>
          </w:p>
        </w:tc>
        <w:tc>
          <w:tcPr>
            <w:tcW w:w="1661" w:type="dxa"/>
            <w:shd w:val="clear" w:color="auto" w:fill="auto"/>
          </w:tcPr>
          <w:p w:rsidR="00726749" w:rsidRPr="00B7557F" w:rsidRDefault="00726749" w:rsidP="003453CE">
            <w:pPr>
              <w:spacing w:line="360" w:lineRule="auto"/>
              <w:jc w:val="both"/>
              <w:rPr>
                <w:rFonts w:asciiTheme="minorHAnsi" w:hAnsiTheme="minorHAnsi" w:cstheme="minorHAnsi"/>
                <w:b/>
                <w:sz w:val="20"/>
                <w:szCs w:val="20"/>
              </w:rPr>
            </w:pPr>
            <w:r w:rsidRPr="00B7557F">
              <w:rPr>
                <w:rFonts w:asciiTheme="minorHAnsi" w:hAnsiTheme="minorHAnsi" w:cstheme="minorHAnsi"/>
                <w:b/>
                <w:sz w:val="20"/>
                <w:szCs w:val="20"/>
              </w:rPr>
              <w:t>KDO?</w:t>
            </w:r>
          </w:p>
        </w:tc>
        <w:tc>
          <w:tcPr>
            <w:tcW w:w="2350" w:type="dxa"/>
            <w:shd w:val="clear" w:color="auto" w:fill="auto"/>
          </w:tcPr>
          <w:p w:rsidR="00726749" w:rsidRPr="00B7557F" w:rsidRDefault="00726749" w:rsidP="003453CE">
            <w:pPr>
              <w:spacing w:line="360" w:lineRule="auto"/>
              <w:jc w:val="both"/>
              <w:rPr>
                <w:rFonts w:asciiTheme="minorHAnsi" w:hAnsiTheme="minorHAnsi" w:cstheme="minorHAnsi"/>
                <w:b/>
                <w:sz w:val="20"/>
                <w:szCs w:val="20"/>
              </w:rPr>
            </w:pPr>
            <w:r w:rsidRPr="00B7557F">
              <w:rPr>
                <w:rFonts w:asciiTheme="minorHAnsi" w:hAnsiTheme="minorHAnsi" w:cstheme="minorHAnsi"/>
                <w:b/>
                <w:sz w:val="20"/>
                <w:szCs w:val="20"/>
              </w:rPr>
              <w:t>KDAJ?</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UČENJE</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Samostojno se uči, sam si poišče pripomočke in vire, pomoč starša po potrebi in  v obliki kontrole učenja.</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 starš</w:t>
            </w:r>
            <w:r w:rsidR="007378AF" w:rsidRPr="00192FFC">
              <w:rPr>
                <w:rFonts w:asciiTheme="minorHAnsi" w:hAnsiTheme="minorHAnsi" w:cstheme="minorHAnsi"/>
                <w:sz w:val="20"/>
                <w:szCs w:val="20"/>
              </w:rPr>
              <w:t>i</w:t>
            </w:r>
            <w:r w:rsidRPr="00192FFC">
              <w:rPr>
                <w:rFonts w:asciiTheme="minorHAnsi" w:hAnsiTheme="minorHAnsi" w:cstheme="minorHAnsi"/>
                <w:sz w:val="20"/>
                <w:szCs w:val="20"/>
              </w:rPr>
              <w:t>.</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Popoldne.</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Domače naloge</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Samostojno, ob težavah pomoč starša, kontrola.</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 starš</w:t>
            </w:r>
            <w:r w:rsidR="007378AF" w:rsidRPr="00192FFC">
              <w:rPr>
                <w:rFonts w:asciiTheme="minorHAnsi" w:hAnsiTheme="minorHAnsi" w:cstheme="minorHAnsi"/>
                <w:sz w:val="20"/>
                <w:szCs w:val="20"/>
              </w:rPr>
              <w:t>i</w:t>
            </w:r>
            <w:r w:rsidRPr="00192FFC">
              <w:rPr>
                <w:rFonts w:asciiTheme="minorHAnsi" w:hAnsiTheme="minorHAnsi" w:cstheme="minorHAnsi"/>
                <w:sz w:val="20"/>
                <w:szCs w:val="20"/>
              </w:rPr>
              <w:t>.</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Popoldne.</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Odhod v šolo.</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Samostojno bujenje, zaklepanje hiše.</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w:t>
            </w:r>
            <w:r w:rsidR="007378AF" w:rsidRPr="00192FFC">
              <w:rPr>
                <w:rFonts w:asciiTheme="minorHAnsi" w:hAnsiTheme="minorHAnsi" w:cstheme="minorHAnsi"/>
                <w:sz w:val="20"/>
                <w:szCs w:val="20"/>
              </w:rPr>
              <w:t>i</w:t>
            </w:r>
            <w:r w:rsidRPr="00192FFC">
              <w:rPr>
                <w:rFonts w:asciiTheme="minorHAnsi" w:hAnsiTheme="minorHAnsi" w:cstheme="minorHAnsi"/>
                <w:sz w:val="20"/>
                <w:szCs w:val="20"/>
              </w:rPr>
              <w:t>.</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Jutranji čas.</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Pustiti otroku, da bo sam naredil.</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Opozoriti ga, da bo naredil manjše napake.</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Starši, učitelji.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zgledu doma.</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Samostojno organiziranje časa.</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Rokovnik – vnaprej pripravljen obrazec primeren starostnemu obdobju. Mlajši nalepke – sistematičen pristop k delu.</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 starši.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pouku, doma.</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Samostojno prepoznavanje življenjskih situacij.</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Vrednotenje dogodkov - ocenjevanje pozit. in negat. In njihov vpliv na otroka, soljudi, prijatelje, učitelje, starše. Delavnice, pogovor, svetovanje.</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 starši.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pouku, doma.</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Odločanje o svojem življenju, kaj želim, kaj ne želim.</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Izražanje osebnih vrednot, ciljev, želja, namenov, čustev. Pogovor, javno nastopanje.</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Učenec, učitelj, starši.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pouku, doma.</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Pustiti otroku, da sam izdela izdelek, kaj skuha, da s tem poveča svojo samozavest tudi za druga področja.</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Priskrbeti ustrezne materiale, dati mu čas in prostor na razpolago da ustvarja.</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Starši. </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Prosti čas ali kot pomoč pri domačih delih.</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lastRenderedPageBreak/>
              <w:t>Dati zgled, da tisto kar sam delaš narediš z veseljem, čeprav se moraš tudi sam »žrtvovati.«</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Otroku pojasniti, da je tako v življenju. Če želimo karkoli doseči.</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Starši.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V času, ko se opravlja domača dela. </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Pokazati na primerih, kako lahko teoretična znanja koristno uporabimo v vsakdanjem življenju.</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Z razlago, pri pouku, doma.</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Učitelji, starši.</w:t>
            </w: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 šoli, doma.</w:t>
            </w:r>
          </w:p>
        </w:tc>
      </w:tr>
      <w:tr w:rsidR="00726749" w:rsidRPr="00192FFC" w:rsidTr="00501F57">
        <w:trPr>
          <w:tblCellSpacing w:w="20" w:type="dxa"/>
        </w:trPr>
        <w:tc>
          <w:tcPr>
            <w:tcW w:w="2634"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Motivirati za samostojnost – kot plakati</w:t>
            </w:r>
            <w:r w:rsidR="007378AF" w:rsidRPr="00192FFC">
              <w:rPr>
                <w:rFonts w:asciiTheme="minorHAnsi" w:hAnsiTheme="minorHAnsi" w:cstheme="minorHAnsi"/>
                <w:sz w:val="20"/>
                <w:szCs w:val="20"/>
              </w:rPr>
              <w:t>,</w:t>
            </w:r>
            <w:r w:rsidRPr="00192FFC">
              <w:rPr>
                <w:rFonts w:asciiTheme="minorHAnsi" w:hAnsiTheme="minorHAnsi" w:cstheme="minorHAnsi"/>
                <w:sz w:val="20"/>
                <w:szCs w:val="20"/>
              </w:rPr>
              <w:t xml:space="preserve"> mogoče tudi s primeri iz preteklosti</w:t>
            </w:r>
          </w:p>
        </w:tc>
        <w:tc>
          <w:tcPr>
            <w:tcW w:w="3787"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Razni poučni pregovori, da se vidi, da gre za večn</w:t>
            </w:r>
            <w:r w:rsidR="007378AF" w:rsidRPr="00192FFC">
              <w:rPr>
                <w:rFonts w:asciiTheme="minorHAnsi" w:hAnsiTheme="minorHAnsi" w:cstheme="minorHAnsi"/>
                <w:sz w:val="20"/>
                <w:szCs w:val="20"/>
              </w:rPr>
              <w:t>e</w:t>
            </w:r>
            <w:r w:rsidRPr="00192FFC">
              <w:rPr>
                <w:rFonts w:asciiTheme="minorHAnsi" w:hAnsiTheme="minorHAnsi" w:cstheme="minorHAnsi"/>
                <w:sz w:val="20"/>
                <w:szCs w:val="20"/>
              </w:rPr>
              <w:t xml:space="preserve"> modrosti.</w:t>
            </w:r>
          </w:p>
        </w:tc>
        <w:tc>
          <w:tcPr>
            <w:tcW w:w="1661"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p>
        </w:tc>
        <w:tc>
          <w:tcPr>
            <w:tcW w:w="2350" w:type="dxa"/>
            <w:shd w:val="clear" w:color="auto" w:fill="auto"/>
          </w:tcPr>
          <w:p w:rsidR="00726749" w:rsidRPr="00192FFC" w:rsidRDefault="00726749" w:rsidP="003453CE">
            <w:pPr>
              <w:spacing w:line="360" w:lineRule="auto"/>
              <w:jc w:val="both"/>
              <w:rPr>
                <w:rFonts w:asciiTheme="minorHAnsi" w:hAnsiTheme="minorHAnsi" w:cstheme="minorHAnsi"/>
                <w:sz w:val="20"/>
                <w:szCs w:val="20"/>
              </w:rPr>
            </w:pPr>
          </w:p>
        </w:tc>
      </w:tr>
    </w:tbl>
    <w:p w:rsidR="00726749" w:rsidRPr="00722CC7" w:rsidRDefault="00726749" w:rsidP="003453CE">
      <w:pPr>
        <w:spacing w:line="360" w:lineRule="auto"/>
        <w:jc w:val="both"/>
        <w:rPr>
          <w:rFonts w:asciiTheme="minorHAnsi" w:hAnsiTheme="minorHAnsi" w:cstheme="minorHAnsi"/>
        </w:rPr>
      </w:pPr>
    </w:p>
    <w:p w:rsidR="00726749" w:rsidRPr="00F506CE" w:rsidRDefault="00726749"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Pregovori</w:t>
      </w:r>
      <w:r w:rsidR="00180602" w:rsidRPr="00F506CE">
        <w:rPr>
          <w:rFonts w:asciiTheme="minorHAnsi" w:hAnsiTheme="minorHAnsi" w:cstheme="minorHAnsi"/>
          <w:sz w:val="22"/>
          <w:szCs w:val="22"/>
        </w:rPr>
        <w:t xml:space="preserve"> oz. zakladnica ljudske modrosti nam je lahko v veliko pomoč pri našem vzgojnem delovanju:</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ODGOVORNOST</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Ž</w:t>
      </w:r>
      <w:r w:rsidR="00726749" w:rsidRPr="00F506CE">
        <w:rPr>
          <w:rFonts w:asciiTheme="minorHAnsi" w:hAnsiTheme="minorHAnsi" w:cstheme="minorHAnsi"/>
          <w:sz w:val="22"/>
          <w:szCs w:val="22"/>
        </w:rPr>
        <w:t>el boš, kar boš sejal. Odloženo delo obtožuje, zamujeno kaznuje.</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PRAVIČNOST</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Č</w:t>
      </w:r>
      <w:r w:rsidR="00726749" w:rsidRPr="00F506CE">
        <w:rPr>
          <w:rFonts w:asciiTheme="minorHAnsi" w:hAnsiTheme="minorHAnsi" w:cstheme="minorHAnsi"/>
          <w:sz w:val="22"/>
          <w:szCs w:val="22"/>
        </w:rPr>
        <w:t>e bi bil rad srečen, skrbi za srečo drugih.</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OSEBNA RAST, DRUŽBA</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D</w:t>
      </w:r>
      <w:r w:rsidR="00726749" w:rsidRPr="00F506CE">
        <w:rPr>
          <w:rFonts w:asciiTheme="minorHAnsi" w:hAnsiTheme="minorHAnsi" w:cstheme="minorHAnsi"/>
          <w:sz w:val="22"/>
          <w:szCs w:val="22"/>
        </w:rPr>
        <w:t>ejanja govore glasneje od besed. Kot ne more drevo živeti brez korenin, ne more človek živeti brez družbe.</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POŠTENOST</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N</w:t>
      </w:r>
      <w:r w:rsidR="00726749" w:rsidRPr="00F506CE">
        <w:rPr>
          <w:rFonts w:asciiTheme="minorHAnsi" w:hAnsiTheme="minorHAnsi" w:cstheme="minorHAnsi"/>
          <w:sz w:val="22"/>
          <w:szCs w:val="22"/>
        </w:rPr>
        <w:t>ajsrečnejše ljudi poštenje stori. Dobro blago samo kupca najde.</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DRUŽINA</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N</w:t>
      </w:r>
      <w:r w:rsidR="00726749" w:rsidRPr="00F506CE">
        <w:rPr>
          <w:rFonts w:asciiTheme="minorHAnsi" w:hAnsiTheme="minorHAnsi" w:cstheme="minorHAnsi"/>
          <w:sz w:val="22"/>
          <w:szCs w:val="22"/>
        </w:rPr>
        <w:t>e išči sreče v oblakih, skloni se in jo poberi.</w:t>
      </w:r>
    </w:p>
    <w:p w:rsidR="00726749" w:rsidRPr="00F506CE" w:rsidRDefault="007378AF" w:rsidP="003453CE">
      <w:pPr>
        <w:numPr>
          <w:ilvl w:val="0"/>
          <w:numId w:val="32"/>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LJUBEZEN</w:t>
      </w:r>
      <w:r w:rsidR="00726749" w:rsidRPr="00F506CE">
        <w:rPr>
          <w:rFonts w:asciiTheme="minorHAnsi" w:hAnsiTheme="minorHAnsi" w:cstheme="minorHAnsi"/>
          <w:sz w:val="22"/>
          <w:szCs w:val="22"/>
        </w:rPr>
        <w:t xml:space="preserve">: </w:t>
      </w:r>
      <w:r w:rsidRPr="00F506CE">
        <w:rPr>
          <w:rFonts w:asciiTheme="minorHAnsi" w:hAnsiTheme="minorHAnsi" w:cstheme="minorHAnsi"/>
          <w:sz w:val="22"/>
          <w:szCs w:val="22"/>
        </w:rPr>
        <w:t>K</w:t>
      </w:r>
      <w:r w:rsidR="00726749" w:rsidRPr="00F506CE">
        <w:rPr>
          <w:rFonts w:asciiTheme="minorHAnsi" w:hAnsiTheme="minorHAnsi" w:cstheme="minorHAnsi"/>
          <w:sz w:val="22"/>
          <w:szCs w:val="22"/>
        </w:rPr>
        <w:t>jer je ljubezen nič slabega ne škodi, kjer je ni, nič dobrega ne koristi.</w:t>
      </w:r>
    </w:p>
    <w:p w:rsidR="00726749" w:rsidRDefault="00726749" w:rsidP="003453CE">
      <w:pPr>
        <w:spacing w:line="360" w:lineRule="auto"/>
        <w:jc w:val="both"/>
        <w:rPr>
          <w:rFonts w:asciiTheme="minorHAnsi" w:hAnsiTheme="minorHAnsi" w:cstheme="minorHAnsi"/>
        </w:rPr>
      </w:pPr>
    </w:p>
    <w:p w:rsidR="003453CE" w:rsidRDefault="003453CE" w:rsidP="003453CE">
      <w:pPr>
        <w:spacing w:line="360" w:lineRule="auto"/>
        <w:jc w:val="both"/>
        <w:rPr>
          <w:rFonts w:asciiTheme="minorHAnsi" w:hAnsiTheme="minorHAnsi" w:cstheme="minorHAnsi"/>
        </w:rPr>
      </w:pPr>
    </w:p>
    <w:p w:rsidR="00B263C9" w:rsidRPr="002913D3" w:rsidRDefault="0071679F" w:rsidP="003453CE">
      <w:pPr>
        <w:pStyle w:val="Naslov2"/>
        <w:spacing w:line="360" w:lineRule="auto"/>
        <w:jc w:val="both"/>
        <w:rPr>
          <w:rFonts w:asciiTheme="minorHAnsi" w:hAnsiTheme="minorHAnsi" w:cstheme="minorHAnsi"/>
          <w:color w:val="0070C0"/>
        </w:rPr>
      </w:pPr>
      <w:bookmarkStart w:id="13" w:name="_Toc526233891"/>
      <w:r w:rsidRPr="002913D3">
        <w:rPr>
          <w:rFonts w:asciiTheme="minorHAnsi" w:hAnsiTheme="minorHAnsi" w:cstheme="minorHAnsi"/>
          <w:color w:val="0070C0"/>
        </w:rPr>
        <w:t>4</w:t>
      </w:r>
      <w:r w:rsidR="00B263C9" w:rsidRPr="002913D3">
        <w:rPr>
          <w:rFonts w:asciiTheme="minorHAnsi" w:hAnsiTheme="minorHAnsi" w:cstheme="minorHAnsi"/>
          <w:color w:val="0070C0"/>
        </w:rPr>
        <w:t>.5 JASNA PRAVILA</w:t>
      </w:r>
      <w:bookmarkEnd w:id="13"/>
    </w:p>
    <w:p w:rsidR="00C314DF"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t>4</w:t>
      </w:r>
      <w:r w:rsidR="007D660C" w:rsidRPr="00722CC7">
        <w:rPr>
          <w:rFonts w:asciiTheme="minorHAnsi" w:hAnsiTheme="minorHAnsi" w:cstheme="minorHAnsi"/>
          <w:b/>
        </w:rPr>
        <w:t xml:space="preserve">.5.1 </w:t>
      </w:r>
      <w:r w:rsidR="00C314DF" w:rsidRPr="00722CC7">
        <w:rPr>
          <w:rFonts w:asciiTheme="minorHAnsi" w:hAnsiTheme="minorHAnsi" w:cstheme="minorHAnsi"/>
          <w:b/>
        </w:rPr>
        <w:t xml:space="preserve">OPERATIVNI NAČRT DEJAVNOSTI </w:t>
      </w:r>
      <w:r w:rsidR="007D660C" w:rsidRPr="00722CC7">
        <w:rPr>
          <w:rFonts w:asciiTheme="minorHAnsi" w:hAnsiTheme="minorHAnsi" w:cstheme="minorHAnsi"/>
          <w:b/>
        </w:rPr>
        <w:t xml:space="preserve"> </w:t>
      </w:r>
      <w:r w:rsidR="00180602" w:rsidRPr="00722CC7">
        <w:rPr>
          <w:rFonts w:asciiTheme="minorHAnsi" w:hAnsiTheme="minorHAnsi" w:cstheme="minorHAnsi"/>
          <w:b/>
        </w:rPr>
        <w:t>-</w:t>
      </w:r>
      <w:r w:rsidR="007D660C" w:rsidRPr="00722CC7">
        <w:rPr>
          <w:rFonts w:asciiTheme="minorHAnsi" w:hAnsiTheme="minorHAnsi" w:cstheme="minorHAnsi"/>
          <w:b/>
        </w:rPr>
        <w:t xml:space="preserve"> šol</w:t>
      </w:r>
      <w:r w:rsidR="00180602" w:rsidRPr="00722CC7">
        <w:rPr>
          <w:rFonts w:asciiTheme="minorHAnsi" w:hAnsiTheme="minorHAnsi" w:cstheme="minorHAnsi"/>
          <w:b/>
        </w:rPr>
        <w:t>a</w:t>
      </w:r>
    </w:p>
    <w:tbl>
      <w:tblPr>
        <w:tblW w:w="10348"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410"/>
        <w:gridCol w:w="3544"/>
        <w:gridCol w:w="1596"/>
        <w:gridCol w:w="2798"/>
      </w:tblGrid>
      <w:tr w:rsidR="00C314DF" w:rsidRPr="006304F3" w:rsidTr="00A055C6">
        <w:trPr>
          <w:tblCellSpacing w:w="20" w:type="dxa"/>
        </w:trPr>
        <w:tc>
          <w:tcPr>
            <w:tcW w:w="2350" w:type="dxa"/>
            <w:shd w:val="clear" w:color="auto" w:fill="auto"/>
          </w:tcPr>
          <w:p w:rsidR="00C314DF" w:rsidRPr="006304F3" w:rsidRDefault="00C314DF"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KAJ?</w:t>
            </w:r>
          </w:p>
        </w:tc>
        <w:tc>
          <w:tcPr>
            <w:tcW w:w="3504" w:type="dxa"/>
            <w:shd w:val="clear" w:color="auto" w:fill="auto"/>
          </w:tcPr>
          <w:p w:rsidR="00C314DF" w:rsidRPr="006304F3" w:rsidRDefault="00C314DF" w:rsidP="003453CE">
            <w:pPr>
              <w:spacing w:line="360" w:lineRule="auto"/>
              <w:rPr>
                <w:rFonts w:asciiTheme="minorHAnsi" w:hAnsiTheme="minorHAnsi" w:cstheme="minorHAnsi"/>
                <w:b/>
                <w:sz w:val="20"/>
                <w:szCs w:val="20"/>
              </w:rPr>
            </w:pPr>
            <w:r w:rsidRPr="006304F3">
              <w:rPr>
                <w:rFonts w:asciiTheme="minorHAnsi" w:hAnsiTheme="minorHAnsi" w:cstheme="minorHAnsi"/>
                <w:b/>
                <w:sz w:val="20"/>
                <w:szCs w:val="20"/>
              </w:rPr>
              <w:t>KAKO?</w:t>
            </w:r>
          </w:p>
        </w:tc>
        <w:tc>
          <w:tcPr>
            <w:tcW w:w="1556" w:type="dxa"/>
            <w:shd w:val="clear" w:color="auto" w:fill="auto"/>
          </w:tcPr>
          <w:p w:rsidR="00C314DF" w:rsidRPr="006304F3" w:rsidRDefault="00C314DF"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KDO?</w:t>
            </w:r>
          </w:p>
        </w:tc>
        <w:tc>
          <w:tcPr>
            <w:tcW w:w="2738" w:type="dxa"/>
            <w:shd w:val="clear" w:color="auto" w:fill="auto"/>
          </w:tcPr>
          <w:p w:rsidR="00C314DF" w:rsidRPr="006304F3" w:rsidRDefault="00C314DF"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KDAJ?</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Upoštevanje dogovorjenih pravil</w:t>
            </w:r>
          </w:p>
          <w:p w:rsidR="00C314DF" w:rsidRPr="00192FFC" w:rsidRDefault="00C314DF" w:rsidP="003453CE">
            <w:pPr>
              <w:spacing w:line="360" w:lineRule="auto"/>
              <w:jc w:val="both"/>
              <w:rPr>
                <w:rFonts w:asciiTheme="minorHAnsi" w:hAnsiTheme="minorHAnsi" w:cstheme="minorHAnsi"/>
                <w:sz w:val="20"/>
                <w:szCs w:val="20"/>
              </w:rPr>
            </w:pPr>
          </w:p>
        </w:tc>
        <w:tc>
          <w:tcPr>
            <w:tcW w:w="3504"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Dosledno.</w:t>
            </w:r>
          </w:p>
        </w:tc>
        <w:tc>
          <w:tcPr>
            <w:tcW w:w="1556"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w:t>
            </w:r>
          </w:p>
        </w:tc>
        <w:tc>
          <w:tcPr>
            <w:tcW w:w="273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lastRenderedPageBreak/>
              <w:t>Eden govori, drugi ga poslušajo.</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»Kultura dialoga«</w:t>
            </w:r>
          </w:p>
          <w:p w:rsidR="00C314DF" w:rsidRPr="00192FFC" w:rsidRDefault="00C314DF" w:rsidP="003453CE">
            <w:pPr>
              <w:spacing w:line="360" w:lineRule="auto"/>
              <w:jc w:val="both"/>
              <w:rPr>
                <w:rFonts w:asciiTheme="minorHAnsi" w:hAnsiTheme="minorHAnsi" w:cstheme="minorHAnsi"/>
                <w:sz w:val="20"/>
                <w:szCs w:val="20"/>
              </w:rPr>
            </w:pPr>
          </w:p>
        </w:tc>
        <w:tc>
          <w:tcPr>
            <w:tcW w:w="3504"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lastRenderedPageBreak/>
              <w:t>Pri pouku in med odmori ter na splošno v komunikaciji v življenju.</w:t>
            </w:r>
          </w:p>
        </w:tc>
        <w:tc>
          <w:tcPr>
            <w:tcW w:w="1556"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w:t>
            </w:r>
          </w:p>
        </w:tc>
        <w:tc>
          <w:tcPr>
            <w:tcW w:w="273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Jemo umirjeno.</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Bonton v jedilnici</w:t>
            </w: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7D660C" w:rsidRPr="00192FFC" w:rsidRDefault="007D660C" w:rsidP="003453CE">
            <w:pPr>
              <w:spacing w:line="360" w:lineRule="auto"/>
              <w:jc w:val="both"/>
              <w:rPr>
                <w:rFonts w:asciiTheme="minorHAnsi" w:hAnsiTheme="minorHAnsi" w:cstheme="minorHAnsi"/>
                <w:sz w:val="20"/>
                <w:szCs w:val="20"/>
              </w:rPr>
            </w:pPr>
          </w:p>
        </w:tc>
        <w:tc>
          <w:tcPr>
            <w:tcW w:w="3504"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Med malico, kosilom.</w:t>
            </w: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Pogovor, zgled, določena pravila (učenci na podlagi samoevalvacije)</w:t>
            </w:r>
          </w:p>
        </w:tc>
        <w:tc>
          <w:tcPr>
            <w:tcW w:w="1556"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Razrednik, učenci, starši.</w:t>
            </w:r>
          </w:p>
        </w:tc>
        <w:tc>
          <w:tcPr>
            <w:tcW w:w="273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Vedno.</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 xml:space="preserve">Intenzivno en mesec ali dva ob uvedbi (npr. bontona) potem pa ves čas, če je potrebno pa spet bolj intenzivno. </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Zgled in izkušnja.</w:t>
            </w: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p>
        </w:tc>
        <w:tc>
          <w:tcPr>
            <w:tcW w:w="3504" w:type="dxa"/>
            <w:shd w:val="clear" w:color="auto" w:fill="auto"/>
          </w:tcPr>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Starejši naj bodo mlajšim za zgled,</w:t>
            </w: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pridobivanje izkušenj skozi socialne igre (npr. poslušalec in govornik, ki prvega ignorira…)</w:t>
            </w:r>
          </w:p>
        </w:tc>
        <w:tc>
          <w:tcPr>
            <w:tcW w:w="1556"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Učenci</w:t>
            </w:r>
            <w:r w:rsidR="009861B5" w:rsidRPr="00192FFC">
              <w:rPr>
                <w:rFonts w:asciiTheme="minorHAnsi" w:hAnsiTheme="minorHAnsi" w:cstheme="minorHAnsi"/>
                <w:sz w:val="20"/>
                <w:szCs w:val="20"/>
              </w:rPr>
              <w:t xml:space="preserve"> učencem – prijateljski razredi.</w:t>
            </w:r>
          </w:p>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Učitelji učencem.</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Razredna skupnost.</w:t>
            </w:r>
          </w:p>
        </w:tc>
        <w:tc>
          <w:tcPr>
            <w:tcW w:w="273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Na srečanjih prijateljskih razredov.</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Nenehno.</w:t>
            </w: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Razredne ure, učne ure, odmori, druge dejavnosti.</w:t>
            </w:r>
          </w:p>
        </w:tc>
      </w:tr>
      <w:tr w:rsidR="00C314DF" w:rsidRPr="00192FFC" w:rsidTr="00A055C6">
        <w:trPr>
          <w:tblCellSpacing w:w="20" w:type="dxa"/>
        </w:trPr>
        <w:tc>
          <w:tcPr>
            <w:tcW w:w="2350" w:type="dxa"/>
            <w:shd w:val="clear" w:color="auto" w:fill="auto"/>
          </w:tcPr>
          <w:p w:rsidR="00C314DF" w:rsidRPr="00314675" w:rsidRDefault="00C314DF" w:rsidP="003453CE">
            <w:pPr>
              <w:spacing w:line="360" w:lineRule="auto"/>
              <w:jc w:val="both"/>
              <w:rPr>
                <w:rFonts w:asciiTheme="minorHAnsi" w:hAnsiTheme="minorHAnsi" w:cstheme="minorHAnsi"/>
                <w:sz w:val="20"/>
                <w:szCs w:val="20"/>
              </w:rPr>
            </w:pPr>
          </w:p>
          <w:p w:rsidR="00C314DF" w:rsidRPr="00314675" w:rsidRDefault="00C314DF" w:rsidP="003453CE">
            <w:pPr>
              <w:spacing w:line="360" w:lineRule="auto"/>
              <w:jc w:val="both"/>
              <w:rPr>
                <w:rFonts w:asciiTheme="minorHAnsi" w:hAnsiTheme="minorHAnsi" w:cstheme="minorHAnsi"/>
                <w:sz w:val="20"/>
                <w:szCs w:val="20"/>
              </w:rPr>
            </w:pPr>
            <w:r w:rsidRPr="00314675">
              <w:rPr>
                <w:rFonts w:asciiTheme="minorHAnsi" w:hAnsiTheme="minorHAnsi" w:cstheme="minorHAnsi"/>
                <w:sz w:val="20"/>
                <w:szCs w:val="20"/>
              </w:rPr>
              <w:t>Doslednost izvajanja.</w:t>
            </w:r>
          </w:p>
          <w:p w:rsidR="00C314DF" w:rsidRPr="00314675" w:rsidRDefault="00C314DF" w:rsidP="003453CE">
            <w:pPr>
              <w:spacing w:line="360" w:lineRule="auto"/>
              <w:jc w:val="both"/>
              <w:rPr>
                <w:rFonts w:asciiTheme="minorHAnsi" w:hAnsiTheme="minorHAnsi" w:cstheme="minorHAnsi"/>
                <w:sz w:val="20"/>
                <w:szCs w:val="20"/>
              </w:rPr>
            </w:pPr>
          </w:p>
          <w:p w:rsidR="00C314DF" w:rsidRPr="00314675" w:rsidRDefault="00C314DF" w:rsidP="003453CE">
            <w:pPr>
              <w:spacing w:line="360" w:lineRule="auto"/>
              <w:jc w:val="both"/>
              <w:rPr>
                <w:rFonts w:asciiTheme="minorHAnsi" w:hAnsiTheme="minorHAnsi" w:cstheme="minorHAnsi"/>
                <w:sz w:val="20"/>
                <w:szCs w:val="20"/>
              </w:rPr>
            </w:pPr>
          </w:p>
          <w:p w:rsidR="00C314DF" w:rsidRPr="00314675" w:rsidRDefault="00C314DF" w:rsidP="003453CE">
            <w:pPr>
              <w:spacing w:line="360" w:lineRule="auto"/>
              <w:jc w:val="both"/>
              <w:rPr>
                <w:rFonts w:asciiTheme="minorHAnsi" w:hAnsiTheme="minorHAnsi" w:cstheme="minorHAnsi"/>
                <w:sz w:val="20"/>
                <w:szCs w:val="20"/>
              </w:rPr>
            </w:pPr>
          </w:p>
          <w:p w:rsidR="00C314DF" w:rsidRPr="00314675" w:rsidRDefault="00C314DF" w:rsidP="003453CE">
            <w:pPr>
              <w:spacing w:line="360" w:lineRule="auto"/>
              <w:jc w:val="both"/>
              <w:rPr>
                <w:rFonts w:asciiTheme="minorHAnsi" w:hAnsiTheme="minorHAnsi" w:cstheme="minorHAnsi"/>
                <w:sz w:val="20"/>
                <w:szCs w:val="20"/>
              </w:rPr>
            </w:pPr>
          </w:p>
          <w:p w:rsidR="00C314DF" w:rsidRPr="00314675" w:rsidRDefault="00C314DF" w:rsidP="003453CE">
            <w:pPr>
              <w:spacing w:line="360" w:lineRule="auto"/>
              <w:jc w:val="both"/>
              <w:rPr>
                <w:rFonts w:asciiTheme="minorHAnsi" w:hAnsiTheme="minorHAnsi" w:cstheme="minorHAnsi"/>
                <w:sz w:val="20"/>
                <w:szCs w:val="20"/>
              </w:rPr>
            </w:pPr>
          </w:p>
        </w:tc>
        <w:tc>
          <w:tcPr>
            <w:tcW w:w="3504" w:type="dxa"/>
            <w:shd w:val="clear" w:color="auto" w:fill="auto"/>
          </w:tcPr>
          <w:p w:rsidR="00C314DF" w:rsidRPr="00314675" w:rsidRDefault="00C314DF" w:rsidP="003453CE">
            <w:pPr>
              <w:spacing w:line="360" w:lineRule="auto"/>
              <w:rPr>
                <w:rFonts w:asciiTheme="minorHAnsi" w:hAnsiTheme="minorHAnsi" w:cstheme="minorHAnsi"/>
                <w:sz w:val="20"/>
                <w:szCs w:val="20"/>
              </w:rPr>
            </w:pPr>
          </w:p>
          <w:p w:rsidR="00C314DF" w:rsidRPr="00314675" w:rsidRDefault="00C314DF" w:rsidP="003453CE">
            <w:pPr>
              <w:spacing w:line="360" w:lineRule="auto"/>
              <w:rPr>
                <w:rFonts w:asciiTheme="minorHAnsi" w:hAnsiTheme="minorHAnsi" w:cstheme="minorHAnsi"/>
                <w:sz w:val="20"/>
                <w:szCs w:val="20"/>
              </w:rPr>
            </w:pPr>
            <w:r w:rsidRPr="00314675">
              <w:rPr>
                <w:rFonts w:asciiTheme="minorHAnsi" w:hAnsiTheme="minorHAnsi" w:cstheme="minorHAnsi"/>
                <w:sz w:val="20"/>
                <w:szCs w:val="20"/>
              </w:rPr>
              <w:t xml:space="preserve">Pravila določimo skupaj, dosledno </w:t>
            </w:r>
            <w:r w:rsidR="000827AE" w:rsidRPr="00314675">
              <w:rPr>
                <w:rFonts w:asciiTheme="minorHAnsi" w:hAnsiTheme="minorHAnsi" w:cstheme="minorHAnsi"/>
                <w:sz w:val="20"/>
                <w:szCs w:val="20"/>
              </w:rPr>
              <w:t>spremljamo njihovo upoštevanje</w:t>
            </w:r>
            <w:r w:rsidRPr="00314675">
              <w:rPr>
                <w:rFonts w:asciiTheme="minorHAnsi" w:hAnsiTheme="minorHAnsi" w:cstheme="minorHAnsi"/>
                <w:sz w:val="20"/>
                <w:szCs w:val="20"/>
              </w:rPr>
              <w:t xml:space="preserve">, kršitve analiziramo in ustrezno </w:t>
            </w:r>
            <w:r w:rsidR="000827AE" w:rsidRPr="00314675">
              <w:rPr>
                <w:rFonts w:asciiTheme="minorHAnsi" w:hAnsiTheme="minorHAnsi" w:cstheme="minorHAnsi"/>
                <w:sz w:val="20"/>
                <w:szCs w:val="20"/>
              </w:rPr>
              <w:t>vzgojno ukrepamo,</w:t>
            </w:r>
            <w:r w:rsidRPr="00314675">
              <w:rPr>
                <w:rFonts w:asciiTheme="minorHAnsi" w:hAnsiTheme="minorHAnsi" w:cstheme="minorHAnsi"/>
                <w:sz w:val="20"/>
                <w:szCs w:val="20"/>
              </w:rPr>
              <w:t xml:space="preserve"> oziroma predvidimo, kako izboljšati doslednost pri </w:t>
            </w:r>
            <w:r w:rsidR="000827AE" w:rsidRPr="00314675">
              <w:rPr>
                <w:rFonts w:asciiTheme="minorHAnsi" w:hAnsiTheme="minorHAnsi" w:cstheme="minorHAnsi"/>
                <w:sz w:val="20"/>
                <w:szCs w:val="20"/>
              </w:rPr>
              <w:t>upoštevanju pravil</w:t>
            </w:r>
            <w:r w:rsidRPr="00314675">
              <w:rPr>
                <w:rFonts w:asciiTheme="minorHAnsi" w:hAnsiTheme="minorHAnsi" w:cstheme="minorHAnsi"/>
                <w:sz w:val="20"/>
                <w:szCs w:val="20"/>
              </w:rPr>
              <w:t xml:space="preserve"> (v smislu, kaj boš naredil, da boš popravil napako, ki si jo storil…)</w:t>
            </w:r>
          </w:p>
        </w:tc>
        <w:tc>
          <w:tcPr>
            <w:tcW w:w="1556"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Učitelji in učenci.</w:t>
            </w:r>
          </w:p>
        </w:tc>
        <w:tc>
          <w:tcPr>
            <w:tcW w:w="273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 dan, ne le med poukom.</w:t>
            </w:r>
          </w:p>
        </w:tc>
      </w:tr>
    </w:tbl>
    <w:p w:rsidR="00676D45" w:rsidRDefault="00676D45" w:rsidP="003453CE">
      <w:pPr>
        <w:spacing w:line="360" w:lineRule="auto"/>
        <w:jc w:val="both"/>
        <w:rPr>
          <w:rFonts w:asciiTheme="minorHAnsi" w:hAnsiTheme="minorHAnsi" w:cstheme="minorHAnsi"/>
          <w:b/>
        </w:rPr>
      </w:pPr>
    </w:p>
    <w:p w:rsidR="00676D45" w:rsidRDefault="00676D45" w:rsidP="003453CE">
      <w:pPr>
        <w:spacing w:line="360" w:lineRule="auto"/>
        <w:jc w:val="both"/>
        <w:rPr>
          <w:rFonts w:asciiTheme="minorHAnsi" w:hAnsiTheme="minorHAnsi" w:cstheme="minorHAnsi"/>
          <w:b/>
        </w:rPr>
      </w:pPr>
    </w:p>
    <w:p w:rsidR="003453CE" w:rsidRDefault="003453CE" w:rsidP="003453CE">
      <w:pPr>
        <w:spacing w:line="360" w:lineRule="auto"/>
        <w:jc w:val="both"/>
        <w:rPr>
          <w:rFonts w:asciiTheme="minorHAnsi" w:hAnsiTheme="minorHAnsi" w:cstheme="minorHAnsi"/>
          <w:b/>
        </w:rPr>
      </w:pPr>
    </w:p>
    <w:p w:rsidR="003453CE" w:rsidRDefault="003453CE" w:rsidP="003453CE">
      <w:pPr>
        <w:spacing w:line="360" w:lineRule="auto"/>
        <w:jc w:val="both"/>
        <w:rPr>
          <w:rFonts w:asciiTheme="minorHAnsi" w:hAnsiTheme="minorHAnsi" w:cstheme="minorHAnsi"/>
          <w:b/>
        </w:rPr>
      </w:pPr>
    </w:p>
    <w:p w:rsidR="00C314DF"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lastRenderedPageBreak/>
        <w:t>4</w:t>
      </w:r>
      <w:r w:rsidR="007D660C" w:rsidRPr="00722CC7">
        <w:rPr>
          <w:rFonts w:asciiTheme="minorHAnsi" w:hAnsiTheme="minorHAnsi" w:cstheme="minorHAnsi"/>
          <w:b/>
        </w:rPr>
        <w:t>.5.2 .</w:t>
      </w:r>
      <w:r w:rsidR="00C314DF" w:rsidRPr="00722CC7">
        <w:rPr>
          <w:rFonts w:asciiTheme="minorHAnsi" w:hAnsiTheme="minorHAnsi" w:cstheme="minorHAnsi"/>
          <w:b/>
        </w:rPr>
        <w:t xml:space="preserve">OPERATIVNI NAČRT DEJAVNOSTI </w:t>
      </w:r>
      <w:r w:rsidR="007D660C" w:rsidRPr="00722CC7">
        <w:rPr>
          <w:rFonts w:asciiTheme="minorHAnsi" w:hAnsiTheme="minorHAnsi" w:cstheme="minorHAnsi"/>
          <w:b/>
        </w:rPr>
        <w:t xml:space="preserve">  </w:t>
      </w:r>
      <w:r w:rsidR="00180602" w:rsidRPr="00722CC7">
        <w:rPr>
          <w:rFonts w:asciiTheme="minorHAnsi" w:hAnsiTheme="minorHAnsi" w:cstheme="minorHAnsi"/>
          <w:b/>
        </w:rPr>
        <w:t>-</w:t>
      </w:r>
      <w:r w:rsidR="00C314DF" w:rsidRPr="00722CC7">
        <w:rPr>
          <w:rFonts w:asciiTheme="minorHAnsi" w:hAnsiTheme="minorHAnsi" w:cstheme="minorHAnsi"/>
          <w:b/>
        </w:rPr>
        <w:t xml:space="preserve"> vrt</w:t>
      </w:r>
      <w:r w:rsidR="00180602" w:rsidRPr="00722CC7">
        <w:rPr>
          <w:rFonts w:asciiTheme="minorHAnsi" w:hAnsiTheme="minorHAnsi" w:cstheme="minorHAnsi"/>
          <w:b/>
        </w:rPr>
        <w:t>e</w:t>
      </w:r>
      <w:r w:rsidR="00C314DF" w:rsidRPr="00722CC7">
        <w:rPr>
          <w:rFonts w:asciiTheme="minorHAnsi" w:hAnsiTheme="minorHAnsi" w:cstheme="minorHAnsi"/>
          <w:b/>
        </w:rPr>
        <w:t>c</w:t>
      </w:r>
    </w:p>
    <w:tbl>
      <w:tblPr>
        <w:tblW w:w="10348"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410"/>
        <w:gridCol w:w="3261"/>
        <w:gridCol w:w="2409"/>
        <w:gridCol w:w="2268"/>
      </w:tblGrid>
      <w:tr w:rsidR="00C314DF" w:rsidRPr="006304F3" w:rsidTr="00A055C6">
        <w:trPr>
          <w:tblCellSpacing w:w="20" w:type="dxa"/>
        </w:trPr>
        <w:tc>
          <w:tcPr>
            <w:tcW w:w="2350" w:type="dxa"/>
            <w:shd w:val="clear" w:color="auto" w:fill="auto"/>
          </w:tcPr>
          <w:p w:rsidR="00C314DF" w:rsidRPr="006304F3" w:rsidRDefault="00C314DF" w:rsidP="003453CE">
            <w:pPr>
              <w:spacing w:line="360" w:lineRule="auto"/>
              <w:rPr>
                <w:rFonts w:asciiTheme="minorHAnsi" w:hAnsiTheme="minorHAnsi" w:cstheme="minorHAnsi"/>
                <w:b/>
                <w:sz w:val="20"/>
                <w:szCs w:val="20"/>
              </w:rPr>
            </w:pPr>
            <w:r w:rsidRPr="006304F3">
              <w:rPr>
                <w:rFonts w:asciiTheme="minorHAnsi" w:hAnsiTheme="minorHAnsi" w:cstheme="minorHAnsi"/>
                <w:b/>
                <w:sz w:val="20"/>
                <w:szCs w:val="20"/>
              </w:rPr>
              <w:t>KAJ?</w:t>
            </w:r>
          </w:p>
        </w:tc>
        <w:tc>
          <w:tcPr>
            <w:tcW w:w="3221" w:type="dxa"/>
            <w:shd w:val="clear" w:color="auto" w:fill="auto"/>
          </w:tcPr>
          <w:p w:rsidR="00C314DF" w:rsidRPr="006304F3" w:rsidRDefault="00C314DF" w:rsidP="003453CE">
            <w:pPr>
              <w:spacing w:line="360" w:lineRule="auto"/>
              <w:rPr>
                <w:rFonts w:asciiTheme="minorHAnsi" w:hAnsiTheme="minorHAnsi" w:cstheme="minorHAnsi"/>
                <w:b/>
                <w:sz w:val="20"/>
                <w:szCs w:val="20"/>
              </w:rPr>
            </w:pPr>
            <w:r w:rsidRPr="006304F3">
              <w:rPr>
                <w:rFonts w:asciiTheme="minorHAnsi" w:hAnsiTheme="minorHAnsi" w:cstheme="minorHAnsi"/>
                <w:b/>
                <w:sz w:val="20"/>
                <w:szCs w:val="20"/>
              </w:rPr>
              <w:t>KAKO?</w:t>
            </w:r>
          </w:p>
        </w:tc>
        <w:tc>
          <w:tcPr>
            <w:tcW w:w="2369" w:type="dxa"/>
            <w:shd w:val="clear" w:color="auto" w:fill="auto"/>
          </w:tcPr>
          <w:p w:rsidR="00C314DF" w:rsidRPr="006304F3" w:rsidRDefault="00C314DF"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KDO?</w:t>
            </w:r>
          </w:p>
        </w:tc>
        <w:tc>
          <w:tcPr>
            <w:tcW w:w="2208" w:type="dxa"/>
            <w:shd w:val="clear" w:color="auto" w:fill="auto"/>
          </w:tcPr>
          <w:p w:rsidR="00C314DF" w:rsidRPr="006304F3" w:rsidRDefault="00C314DF"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KDAJ?</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Poslušanje drug drugega.</w:t>
            </w: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tc>
        <w:tc>
          <w:tcPr>
            <w:tcW w:w="3221"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Otrok dv</w:t>
            </w:r>
            <w:r w:rsidR="009861B5" w:rsidRPr="00192FFC">
              <w:rPr>
                <w:rFonts w:asciiTheme="minorHAnsi" w:hAnsiTheme="minorHAnsi" w:cstheme="minorHAnsi"/>
                <w:sz w:val="20"/>
                <w:szCs w:val="20"/>
              </w:rPr>
              <w:t>igne roko, ko želi kaj povedati,</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a</w:t>
            </w:r>
            <w:r w:rsidR="00C314DF" w:rsidRPr="00192FFC">
              <w:rPr>
                <w:rFonts w:asciiTheme="minorHAnsi" w:hAnsiTheme="minorHAnsi" w:cstheme="minorHAnsi"/>
                <w:sz w:val="20"/>
                <w:szCs w:val="20"/>
              </w:rPr>
              <w:t>vtorski stol.</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zgojitelj pokliče otroka po imenu.</w:t>
            </w:r>
          </w:p>
        </w:tc>
        <w:tc>
          <w:tcPr>
            <w:tcW w:w="2369"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numPr>
                <w:ilvl w:val="0"/>
                <w:numId w:val="11"/>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Otrok,</w:t>
            </w:r>
          </w:p>
          <w:p w:rsidR="00C314DF" w:rsidRPr="00192FFC" w:rsidRDefault="009861B5" w:rsidP="003453CE">
            <w:pPr>
              <w:numPr>
                <w:ilvl w:val="0"/>
                <w:numId w:val="11"/>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zgojitelj,</w:t>
            </w:r>
          </w:p>
          <w:p w:rsidR="00C314DF" w:rsidRPr="00192FFC" w:rsidRDefault="009861B5" w:rsidP="003453CE">
            <w:pPr>
              <w:numPr>
                <w:ilvl w:val="0"/>
                <w:numId w:val="11"/>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314DF" w:rsidRPr="00192FFC">
              <w:rPr>
                <w:rFonts w:asciiTheme="minorHAnsi" w:hAnsiTheme="minorHAnsi" w:cstheme="minorHAnsi"/>
                <w:sz w:val="20"/>
                <w:szCs w:val="20"/>
              </w:rPr>
              <w:t>tarši,</w:t>
            </w:r>
          </w:p>
          <w:p w:rsidR="00C314DF" w:rsidRPr="00192FFC" w:rsidRDefault="009861B5" w:rsidP="003453CE">
            <w:pPr>
              <w:numPr>
                <w:ilvl w:val="0"/>
                <w:numId w:val="11"/>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314DF" w:rsidRPr="00192FFC">
              <w:rPr>
                <w:rFonts w:asciiTheme="minorHAnsi" w:hAnsiTheme="minorHAnsi" w:cstheme="minorHAnsi"/>
                <w:sz w:val="20"/>
                <w:szCs w:val="20"/>
              </w:rPr>
              <w:t>odelavci.</w:t>
            </w:r>
          </w:p>
        </w:tc>
        <w:tc>
          <w:tcPr>
            <w:tcW w:w="220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vseh dnevnih dejavnostih:</w:t>
            </w:r>
          </w:p>
          <w:p w:rsidR="00C314DF" w:rsidRPr="00192FFC" w:rsidRDefault="009861B5" w:rsidP="003453CE">
            <w:pPr>
              <w:numPr>
                <w:ilvl w:val="0"/>
                <w:numId w:val="13"/>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j</w:t>
            </w:r>
            <w:r w:rsidR="00C314DF" w:rsidRPr="00192FFC">
              <w:rPr>
                <w:rFonts w:asciiTheme="minorHAnsi" w:hAnsiTheme="minorHAnsi" w:cstheme="minorHAnsi"/>
                <w:sz w:val="20"/>
                <w:szCs w:val="20"/>
              </w:rPr>
              <w:t>utranji krog,</w:t>
            </w:r>
          </w:p>
          <w:p w:rsidR="00C314DF" w:rsidRPr="00192FFC" w:rsidRDefault="009861B5" w:rsidP="003453CE">
            <w:pPr>
              <w:numPr>
                <w:ilvl w:val="0"/>
                <w:numId w:val="13"/>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w:t>
            </w:r>
            <w:r w:rsidR="00C314DF" w:rsidRPr="00192FFC">
              <w:rPr>
                <w:rFonts w:asciiTheme="minorHAnsi" w:hAnsiTheme="minorHAnsi" w:cstheme="minorHAnsi"/>
                <w:sz w:val="20"/>
                <w:szCs w:val="20"/>
              </w:rPr>
              <w:t>ri obrokih,</w:t>
            </w:r>
          </w:p>
          <w:p w:rsidR="00C314DF" w:rsidRPr="00192FFC" w:rsidRDefault="009861B5" w:rsidP="003453CE">
            <w:pPr>
              <w:numPr>
                <w:ilvl w:val="0"/>
                <w:numId w:val="13"/>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n</w:t>
            </w:r>
            <w:r w:rsidR="00C314DF" w:rsidRPr="00192FFC">
              <w:rPr>
                <w:rFonts w:asciiTheme="minorHAnsi" w:hAnsiTheme="minorHAnsi" w:cstheme="minorHAnsi"/>
                <w:sz w:val="20"/>
                <w:szCs w:val="20"/>
              </w:rPr>
              <w:t>a igrišču,</w:t>
            </w:r>
          </w:p>
          <w:p w:rsidR="00C314DF" w:rsidRPr="00192FFC" w:rsidRDefault="009861B5" w:rsidP="003453CE">
            <w:pPr>
              <w:numPr>
                <w:ilvl w:val="0"/>
                <w:numId w:val="13"/>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 xml:space="preserve"> garderobi.</w:t>
            </w: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Pospravljanje igrač, pripomočkov, sredstev…</w:t>
            </w: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tc>
        <w:tc>
          <w:tcPr>
            <w:tcW w:w="3221"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Označene police, zaboji.</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w:t>
            </w:r>
            <w:r w:rsidR="00C314DF" w:rsidRPr="00192FFC">
              <w:rPr>
                <w:rFonts w:asciiTheme="minorHAnsi" w:hAnsiTheme="minorHAnsi" w:cstheme="minorHAnsi"/>
                <w:sz w:val="20"/>
                <w:szCs w:val="20"/>
              </w:rPr>
              <w:t>značeni kotički.</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w:t>
            </w:r>
            <w:r w:rsidR="00C314DF" w:rsidRPr="00192FFC">
              <w:rPr>
                <w:rFonts w:asciiTheme="minorHAnsi" w:hAnsiTheme="minorHAnsi" w:cstheme="minorHAnsi"/>
                <w:sz w:val="20"/>
                <w:szCs w:val="20"/>
              </w:rPr>
              <w:t>sebni predalčki.</w:t>
            </w:r>
          </w:p>
          <w:p w:rsidR="00C314DF" w:rsidRPr="00192FFC" w:rsidRDefault="00C314DF" w:rsidP="003453CE">
            <w:pPr>
              <w:spacing w:line="360" w:lineRule="auto"/>
              <w:ind w:left="360"/>
              <w:rPr>
                <w:rFonts w:asciiTheme="minorHAnsi" w:hAnsiTheme="minorHAnsi" w:cstheme="minorHAnsi"/>
                <w:sz w:val="20"/>
                <w:szCs w:val="20"/>
              </w:rPr>
            </w:pPr>
          </w:p>
        </w:tc>
        <w:tc>
          <w:tcPr>
            <w:tcW w:w="2369"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 otroci,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zgojiteljice oddelka,</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314DF" w:rsidRPr="00192FFC">
              <w:rPr>
                <w:rFonts w:asciiTheme="minorHAnsi" w:hAnsiTheme="minorHAnsi" w:cstheme="minorHAnsi"/>
                <w:sz w:val="20"/>
                <w:szCs w:val="20"/>
              </w:rPr>
              <w:t>tarši,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w:t>
            </w:r>
            <w:r w:rsidR="00C314DF" w:rsidRPr="00192FFC">
              <w:rPr>
                <w:rFonts w:asciiTheme="minorHAnsi" w:hAnsiTheme="minorHAnsi" w:cstheme="minorHAnsi"/>
                <w:sz w:val="20"/>
                <w:szCs w:val="20"/>
              </w:rPr>
              <w:t>elavci vrtca.</w:t>
            </w:r>
          </w:p>
        </w:tc>
        <w:tc>
          <w:tcPr>
            <w:tcW w:w="220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Pri vseh dejavnostih.</w:t>
            </w:r>
          </w:p>
          <w:p w:rsidR="00C314DF" w:rsidRPr="00192FFC" w:rsidRDefault="00C314DF" w:rsidP="003453CE">
            <w:pPr>
              <w:spacing w:line="360" w:lineRule="auto"/>
              <w:jc w:val="both"/>
              <w:rPr>
                <w:rFonts w:asciiTheme="minorHAnsi" w:hAnsiTheme="minorHAnsi" w:cstheme="minorHAnsi"/>
                <w:sz w:val="20"/>
                <w:szCs w:val="20"/>
              </w:rPr>
            </w:pP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Dnevni red oddelka.</w:t>
            </w: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tc>
        <w:tc>
          <w:tcPr>
            <w:tcW w:w="3221" w:type="dxa"/>
            <w:shd w:val="clear" w:color="auto" w:fill="auto"/>
          </w:tcPr>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Skupne dejavnosti,</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dnevna rutina,</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bivanje zunaj,</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w:t>
            </w:r>
            <w:r w:rsidR="00C314DF" w:rsidRPr="00192FFC">
              <w:rPr>
                <w:rFonts w:asciiTheme="minorHAnsi" w:hAnsiTheme="minorHAnsi" w:cstheme="minorHAnsi"/>
                <w:sz w:val="20"/>
                <w:szCs w:val="20"/>
              </w:rPr>
              <w:t>očitek.</w:t>
            </w:r>
          </w:p>
          <w:p w:rsidR="00C314DF" w:rsidRPr="00192FFC" w:rsidRDefault="00C314DF" w:rsidP="003453CE">
            <w:pPr>
              <w:spacing w:line="360" w:lineRule="auto"/>
              <w:ind w:left="360"/>
              <w:rPr>
                <w:rFonts w:asciiTheme="minorHAnsi" w:hAnsiTheme="minorHAnsi" w:cstheme="minorHAnsi"/>
                <w:sz w:val="20"/>
                <w:szCs w:val="20"/>
              </w:rPr>
            </w:pPr>
          </w:p>
        </w:tc>
        <w:tc>
          <w:tcPr>
            <w:tcW w:w="2369"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 otroci,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zgojiteljice oddelka,</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314DF" w:rsidRPr="00192FFC">
              <w:rPr>
                <w:rFonts w:asciiTheme="minorHAnsi" w:hAnsiTheme="minorHAnsi" w:cstheme="minorHAnsi"/>
                <w:sz w:val="20"/>
                <w:szCs w:val="20"/>
              </w:rPr>
              <w:t>tarši,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w:t>
            </w:r>
            <w:r w:rsidR="00C314DF" w:rsidRPr="00192FFC">
              <w:rPr>
                <w:rFonts w:asciiTheme="minorHAnsi" w:hAnsiTheme="minorHAnsi" w:cstheme="minorHAnsi"/>
                <w:sz w:val="20"/>
                <w:szCs w:val="20"/>
              </w:rPr>
              <w:t>elavci vrtca</w:t>
            </w:r>
            <w:r w:rsidRPr="00192FFC">
              <w:rPr>
                <w:rFonts w:asciiTheme="minorHAnsi" w:hAnsiTheme="minorHAnsi" w:cstheme="minorHAnsi"/>
                <w:sz w:val="20"/>
                <w:szCs w:val="20"/>
              </w:rPr>
              <w:t>.</w:t>
            </w:r>
          </w:p>
        </w:tc>
        <w:tc>
          <w:tcPr>
            <w:tcW w:w="2208" w:type="dxa"/>
            <w:shd w:val="clear" w:color="auto" w:fill="auto"/>
          </w:tcPr>
          <w:p w:rsidR="00C314DF" w:rsidRPr="00192FFC" w:rsidRDefault="00C314DF" w:rsidP="003453CE">
            <w:pPr>
              <w:spacing w:line="360" w:lineRule="auto"/>
              <w:ind w:left="360"/>
              <w:jc w:val="both"/>
              <w:rPr>
                <w:rFonts w:asciiTheme="minorHAnsi" w:hAnsiTheme="minorHAnsi" w:cstheme="minorHAnsi"/>
                <w:sz w:val="20"/>
                <w:szCs w:val="20"/>
              </w:rPr>
            </w:pPr>
          </w:p>
          <w:p w:rsidR="00C314DF" w:rsidRPr="00192FFC" w:rsidRDefault="00C314DF"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Skozi cel dan,</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w:t>
            </w:r>
            <w:r w:rsidR="00C314DF" w:rsidRPr="00192FFC">
              <w:rPr>
                <w:rFonts w:asciiTheme="minorHAnsi" w:hAnsiTheme="minorHAnsi" w:cstheme="minorHAnsi"/>
                <w:sz w:val="20"/>
                <w:szCs w:val="20"/>
              </w:rPr>
              <w:t>b točno dogovorjenem času.</w:t>
            </w:r>
          </w:p>
          <w:p w:rsidR="00C314DF" w:rsidRPr="00192FFC" w:rsidRDefault="00C314DF" w:rsidP="003453CE">
            <w:pPr>
              <w:spacing w:line="360" w:lineRule="auto"/>
              <w:jc w:val="both"/>
              <w:rPr>
                <w:rFonts w:asciiTheme="minorHAnsi" w:hAnsiTheme="minorHAnsi" w:cstheme="minorHAnsi"/>
                <w:sz w:val="20"/>
                <w:szCs w:val="20"/>
              </w:rPr>
            </w:pPr>
          </w:p>
        </w:tc>
      </w:tr>
      <w:tr w:rsidR="00C314DF" w:rsidRPr="00192FFC" w:rsidTr="00A055C6">
        <w:trPr>
          <w:tblCellSpacing w:w="20" w:type="dxa"/>
        </w:trPr>
        <w:tc>
          <w:tcPr>
            <w:tcW w:w="2350"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Odnos do sovrstnikov in delavcev.</w:t>
            </w: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p>
        </w:tc>
        <w:tc>
          <w:tcPr>
            <w:tcW w:w="3221" w:type="dxa"/>
            <w:shd w:val="clear" w:color="auto" w:fill="auto"/>
          </w:tcPr>
          <w:p w:rsidR="00C314DF" w:rsidRPr="00192FFC" w:rsidRDefault="00C314DF" w:rsidP="003453CE">
            <w:pPr>
              <w:spacing w:line="360" w:lineRule="auto"/>
              <w:rPr>
                <w:rFonts w:asciiTheme="minorHAnsi" w:hAnsiTheme="minorHAnsi" w:cstheme="minorHAnsi"/>
                <w:sz w:val="20"/>
                <w:szCs w:val="20"/>
              </w:rPr>
            </w:pPr>
          </w:p>
          <w:p w:rsidR="00C314DF" w:rsidRPr="00192FFC" w:rsidRDefault="00C314DF"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Pogovor.</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k</w:t>
            </w:r>
            <w:r w:rsidR="00C314DF" w:rsidRPr="00192FFC">
              <w:rPr>
                <w:rFonts w:asciiTheme="minorHAnsi" w:hAnsiTheme="minorHAnsi" w:cstheme="minorHAnsi"/>
                <w:sz w:val="20"/>
                <w:szCs w:val="20"/>
              </w:rPr>
              <w:t>onkretne dejavnosti, primeri.</w:t>
            </w:r>
          </w:p>
          <w:p w:rsidR="00C314DF" w:rsidRPr="00192FFC" w:rsidRDefault="009861B5"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r</w:t>
            </w:r>
            <w:r w:rsidR="00C314DF" w:rsidRPr="00192FFC">
              <w:rPr>
                <w:rFonts w:asciiTheme="minorHAnsi" w:hAnsiTheme="minorHAnsi" w:cstheme="minorHAnsi"/>
                <w:sz w:val="20"/>
                <w:szCs w:val="20"/>
              </w:rPr>
              <w:t>eševanje konfliktov.</w:t>
            </w:r>
          </w:p>
        </w:tc>
        <w:tc>
          <w:tcPr>
            <w:tcW w:w="2369"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Vsi otroci,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C314DF" w:rsidRPr="00192FFC">
              <w:rPr>
                <w:rFonts w:asciiTheme="minorHAnsi" w:hAnsiTheme="minorHAnsi" w:cstheme="minorHAnsi"/>
                <w:sz w:val="20"/>
                <w:szCs w:val="20"/>
              </w:rPr>
              <w:t xml:space="preserve">zgojiteljice, </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w:t>
            </w:r>
            <w:r w:rsidR="00C314DF" w:rsidRPr="00192FFC">
              <w:rPr>
                <w:rFonts w:asciiTheme="minorHAnsi" w:hAnsiTheme="minorHAnsi" w:cstheme="minorHAnsi"/>
                <w:sz w:val="20"/>
                <w:szCs w:val="20"/>
              </w:rPr>
              <w:t>tarši,</w:t>
            </w:r>
          </w:p>
          <w:p w:rsidR="00C314DF" w:rsidRPr="00192FFC" w:rsidRDefault="009861B5" w:rsidP="003453CE">
            <w:pPr>
              <w:numPr>
                <w:ilvl w:val="0"/>
                <w:numId w:val="12"/>
              </w:num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w:t>
            </w:r>
            <w:r w:rsidR="00C314DF" w:rsidRPr="00192FFC">
              <w:rPr>
                <w:rFonts w:asciiTheme="minorHAnsi" w:hAnsiTheme="minorHAnsi" w:cstheme="minorHAnsi"/>
                <w:sz w:val="20"/>
                <w:szCs w:val="20"/>
              </w:rPr>
              <w:t>elavci vrtca</w:t>
            </w:r>
          </w:p>
        </w:tc>
        <w:tc>
          <w:tcPr>
            <w:tcW w:w="2208" w:type="dxa"/>
            <w:shd w:val="clear" w:color="auto" w:fill="auto"/>
          </w:tcPr>
          <w:p w:rsidR="00C314DF" w:rsidRPr="00192FFC" w:rsidRDefault="00C314DF" w:rsidP="003453CE">
            <w:pPr>
              <w:spacing w:line="360" w:lineRule="auto"/>
              <w:jc w:val="both"/>
              <w:rPr>
                <w:rFonts w:asciiTheme="minorHAnsi" w:hAnsiTheme="minorHAnsi" w:cstheme="minorHAnsi"/>
                <w:sz w:val="20"/>
                <w:szCs w:val="20"/>
              </w:rPr>
            </w:pPr>
          </w:p>
          <w:p w:rsidR="00C314DF" w:rsidRPr="00192FFC" w:rsidRDefault="00C314DF"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Skozi cel čas bivanje v vrtcu.</w:t>
            </w:r>
          </w:p>
        </w:tc>
      </w:tr>
    </w:tbl>
    <w:p w:rsidR="0075725F" w:rsidRDefault="0075725F" w:rsidP="003453CE">
      <w:pPr>
        <w:spacing w:line="360" w:lineRule="auto"/>
        <w:jc w:val="both"/>
        <w:rPr>
          <w:rFonts w:asciiTheme="minorHAnsi" w:hAnsiTheme="minorHAnsi" w:cstheme="minorHAnsi"/>
          <w:b/>
        </w:rPr>
      </w:pPr>
    </w:p>
    <w:p w:rsidR="0075725F" w:rsidRDefault="0075725F" w:rsidP="003453CE">
      <w:pPr>
        <w:spacing w:line="360" w:lineRule="auto"/>
        <w:jc w:val="both"/>
        <w:rPr>
          <w:rFonts w:asciiTheme="minorHAnsi" w:hAnsiTheme="minorHAnsi" w:cstheme="minorHAnsi"/>
          <w:b/>
        </w:rPr>
      </w:pPr>
    </w:p>
    <w:p w:rsidR="00180602" w:rsidRPr="00722CC7" w:rsidRDefault="0071679F" w:rsidP="003453CE">
      <w:pPr>
        <w:spacing w:line="360" w:lineRule="auto"/>
        <w:jc w:val="both"/>
        <w:rPr>
          <w:rFonts w:asciiTheme="minorHAnsi" w:hAnsiTheme="minorHAnsi" w:cstheme="minorHAnsi"/>
          <w:b/>
        </w:rPr>
      </w:pPr>
      <w:r w:rsidRPr="00722CC7">
        <w:rPr>
          <w:rFonts w:asciiTheme="minorHAnsi" w:hAnsiTheme="minorHAnsi" w:cstheme="minorHAnsi"/>
          <w:b/>
        </w:rPr>
        <w:lastRenderedPageBreak/>
        <w:t>4</w:t>
      </w:r>
      <w:r w:rsidR="00AF1849" w:rsidRPr="00722CC7">
        <w:rPr>
          <w:rFonts w:asciiTheme="minorHAnsi" w:hAnsiTheme="minorHAnsi" w:cstheme="minorHAnsi"/>
          <w:b/>
        </w:rPr>
        <w:t xml:space="preserve">. 5. 3. </w:t>
      </w:r>
      <w:r w:rsidR="00180602" w:rsidRPr="00722CC7">
        <w:rPr>
          <w:rFonts w:asciiTheme="minorHAnsi" w:hAnsiTheme="minorHAnsi" w:cstheme="minorHAnsi"/>
          <w:b/>
        </w:rPr>
        <w:t>OPERATIVNI NAČRT DEJAVNOSTI - starši</w:t>
      </w:r>
    </w:p>
    <w:tbl>
      <w:tblPr>
        <w:tblW w:w="10348" w:type="dxa"/>
        <w:tblCellSpacing w:w="20" w:type="dxa"/>
        <w:tblInd w:w="-50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2820"/>
        <w:gridCol w:w="2992"/>
        <w:gridCol w:w="2410"/>
        <w:gridCol w:w="2126"/>
      </w:tblGrid>
      <w:tr w:rsidR="00AF1849" w:rsidRPr="006304F3" w:rsidTr="00501F57">
        <w:trPr>
          <w:tblCellSpacing w:w="20" w:type="dxa"/>
        </w:trPr>
        <w:tc>
          <w:tcPr>
            <w:tcW w:w="2760" w:type="dxa"/>
            <w:shd w:val="clear" w:color="auto" w:fill="auto"/>
          </w:tcPr>
          <w:p w:rsidR="00AF1849" w:rsidRPr="006304F3" w:rsidRDefault="00AF1849"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KAJ?</w:t>
            </w:r>
          </w:p>
        </w:tc>
        <w:tc>
          <w:tcPr>
            <w:tcW w:w="2952" w:type="dxa"/>
            <w:shd w:val="clear" w:color="auto" w:fill="auto"/>
          </w:tcPr>
          <w:p w:rsidR="00AF1849" w:rsidRPr="006304F3" w:rsidRDefault="00AF1849" w:rsidP="003453CE">
            <w:pPr>
              <w:spacing w:line="360" w:lineRule="auto"/>
              <w:rPr>
                <w:rFonts w:asciiTheme="minorHAnsi" w:hAnsiTheme="minorHAnsi" w:cstheme="minorHAnsi"/>
                <w:b/>
                <w:sz w:val="20"/>
                <w:szCs w:val="20"/>
              </w:rPr>
            </w:pPr>
            <w:r w:rsidRPr="006304F3">
              <w:rPr>
                <w:rFonts w:asciiTheme="minorHAnsi" w:hAnsiTheme="minorHAnsi" w:cstheme="minorHAnsi"/>
                <w:b/>
                <w:sz w:val="20"/>
                <w:szCs w:val="20"/>
              </w:rPr>
              <w:t>KAKO?</w:t>
            </w:r>
          </w:p>
        </w:tc>
        <w:tc>
          <w:tcPr>
            <w:tcW w:w="2370" w:type="dxa"/>
            <w:shd w:val="clear" w:color="auto" w:fill="auto"/>
          </w:tcPr>
          <w:p w:rsidR="00AF1849" w:rsidRPr="006304F3" w:rsidRDefault="00AF1849" w:rsidP="003453CE">
            <w:pPr>
              <w:spacing w:line="360" w:lineRule="auto"/>
              <w:rPr>
                <w:rFonts w:asciiTheme="minorHAnsi" w:hAnsiTheme="minorHAnsi" w:cstheme="minorHAnsi"/>
                <w:b/>
                <w:sz w:val="20"/>
                <w:szCs w:val="20"/>
              </w:rPr>
            </w:pPr>
            <w:r w:rsidRPr="006304F3">
              <w:rPr>
                <w:rFonts w:asciiTheme="minorHAnsi" w:hAnsiTheme="minorHAnsi" w:cstheme="minorHAnsi"/>
                <w:b/>
                <w:sz w:val="20"/>
                <w:szCs w:val="20"/>
              </w:rPr>
              <w:t>KDO?</w:t>
            </w:r>
          </w:p>
        </w:tc>
        <w:tc>
          <w:tcPr>
            <w:tcW w:w="2066" w:type="dxa"/>
            <w:shd w:val="clear" w:color="auto" w:fill="auto"/>
          </w:tcPr>
          <w:p w:rsidR="00AF1849" w:rsidRPr="006304F3" w:rsidRDefault="00AF1849" w:rsidP="003453CE">
            <w:pPr>
              <w:spacing w:line="360" w:lineRule="auto"/>
              <w:jc w:val="both"/>
              <w:rPr>
                <w:rFonts w:asciiTheme="minorHAnsi" w:hAnsiTheme="minorHAnsi" w:cstheme="minorHAnsi"/>
                <w:b/>
                <w:sz w:val="20"/>
                <w:szCs w:val="20"/>
              </w:rPr>
            </w:pPr>
            <w:r w:rsidRPr="006304F3">
              <w:rPr>
                <w:rFonts w:asciiTheme="minorHAnsi" w:hAnsiTheme="minorHAnsi" w:cstheme="minorHAnsi"/>
                <w:b/>
                <w:sz w:val="20"/>
                <w:szCs w:val="20"/>
              </w:rPr>
              <w:t>KDAJ?</w:t>
            </w:r>
          </w:p>
        </w:tc>
      </w:tr>
      <w:tr w:rsidR="00AF1849" w:rsidRPr="00192FFC" w:rsidTr="00501F57">
        <w:trPr>
          <w:tblCellSpacing w:w="20" w:type="dxa"/>
        </w:trPr>
        <w:tc>
          <w:tcPr>
            <w:tcW w:w="276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Doslednost pri izvajanju</w:t>
            </w:r>
          </w:p>
          <w:p w:rsidR="00AF1849" w:rsidRPr="00192FFC" w:rsidRDefault="00AF1849" w:rsidP="003453CE">
            <w:pPr>
              <w:spacing w:line="360" w:lineRule="auto"/>
              <w:jc w:val="both"/>
              <w:rPr>
                <w:rFonts w:asciiTheme="minorHAnsi" w:hAnsiTheme="minorHAnsi" w:cstheme="minorHAnsi"/>
                <w:sz w:val="20"/>
                <w:szCs w:val="20"/>
              </w:rPr>
            </w:pPr>
          </w:p>
        </w:tc>
        <w:tc>
          <w:tcPr>
            <w:tcW w:w="2952"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Pogovor z otrokom, med partnerji, vztrajanje.</w:t>
            </w:r>
          </w:p>
        </w:tc>
        <w:tc>
          <w:tcPr>
            <w:tcW w:w="2370" w:type="dxa"/>
            <w:shd w:val="clear" w:color="auto" w:fill="auto"/>
          </w:tcPr>
          <w:p w:rsidR="00AF1849" w:rsidRPr="00192FFC" w:rsidRDefault="00A62F18"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w:t>
            </w:r>
            <w:r w:rsidR="00AF1849" w:rsidRPr="00192FFC">
              <w:rPr>
                <w:rFonts w:asciiTheme="minorHAnsi" w:hAnsiTheme="minorHAnsi" w:cstheme="minorHAnsi"/>
                <w:sz w:val="20"/>
                <w:szCs w:val="20"/>
              </w:rPr>
              <w:t>tarši in ostali, ki so v stiku z otrokom</w:t>
            </w:r>
          </w:p>
        </w:tc>
        <w:tc>
          <w:tcPr>
            <w:tcW w:w="2066" w:type="dxa"/>
            <w:shd w:val="clear" w:color="auto" w:fill="auto"/>
          </w:tcPr>
          <w:p w:rsidR="00AF1849" w:rsidRPr="00192FFC" w:rsidRDefault="00A62F18"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w:t>
            </w:r>
            <w:r w:rsidR="00AF1849" w:rsidRPr="00192FFC">
              <w:rPr>
                <w:rFonts w:asciiTheme="minorHAnsi" w:hAnsiTheme="minorHAnsi" w:cstheme="minorHAnsi"/>
                <w:sz w:val="20"/>
                <w:szCs w:val="20"/>
              </w:rPr>
              <w:t>sakodnevno</w:t>
            </w:r>
            <w:r w:rsidR="009861B5" w:rsidRPr="00192FFC">
              <w:rPr>
                <w:rFonts w:asciiTheme="minorHAnsi" w:hAnsiTheme="minorHAnsi" w:cstheme="minorHAnsi"/>
                <w:sz w:val="20"/>
                <w:szCs w:val="20"/>
              </w:rPr>
              <w:t>.</w:t>
            </w:r>
          </w:p>
        </w:tc>
      </w:tr>
      <w:tr w:rsidR="00AF1849" w:rsidRPr="00192FFC" w:rsidTr="00501F57">
        <w:trPr>
          <w:tblCellSpacing w:w="20" w:type="dxa"/>
        </w:trPr>
        <w:tc>
          <w:tcPr>
            <w:tcW w:w="276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Zgled, izkušnja</w:t>
            </w:r>
          </w:p>
          <w:p w:rsidR="00AF1849" w:rsidRPr="00192FFC" w:rsidRDefault="00AF1849" w:rsidP="003453CE">
            <w:pPr>
              <w:spacing w:line="360" w:lineRule="auto"/>
              <w:jc w:val="both"/>
              <w:rPr>
                <w:rFonts w:asciiTheme="minorHAnsi" w:hAnsiTheme="minorHAnsi" w:cstheme="minorHAnsi"/>
                <w:sz w:val="20"/>
                <w:szCs w:val="20"/>
              </w:rPr>
            </w:pPr>
          </w:p>
        </w:tc>
        <w:tc>
          <w:tcPr>
            <w:tcW w:w="2952" w:type="dxa"/>
            <w:shd w:val="clear" w:color="auto" w:fill="auto"/>
          </w:tcPr>
          <w:p w:rsidR="00AF1849" w:rsidRPr="00192FFC" w:rsidRDefault="00AF1849" w:rsidP="003453CE">
            <w:pPr>
              <w:spacing w:line="360" w:lineRule="auto"/>
              <w:rPr>
                <w:rFonts w:asciiTheme="minorHAnsi" w:hAnsiTheme="minorHAnsi" w:cstheme="minorHAnsi"/>
                <w:sz w:val="20"/>
                <w:szCs w:val="20"/>
              </w:rPr>
            </w:pPr>
          </w:p>
        </w:tc>
        <w:tc>
          <w:tcPr>
            <w:tcW w:w="2370"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Starši, vzgojitelji, učitelji.</w:t>
            </w:r>
          </w:p>
          <w:p w:rsidR="00AF1849" w:rsidRPr="00192FFC" w:rsidRDefault="00AF1849" w:rsidP="003453CE">
            <w:pPr>
              <w:spacing w:line="360" w:lineRule="auto"/>
              <w:rPr>
                <w:rFonts w:asciiTheme="minorHAnsi" w:hAnsiTheme="minorHAnsi" w:cstheme="minorHAnsi"/>
                <w:sz w:val="20"/>
                <w:szCs w:val="20"/>
              </w:rPr>
            </w:pPr>
          </w:p>
        </w:tc>
        <w:tc>
          <w:tcPr>
            <w:tcW w:w="2066"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Vsakodnevno</w:t>
            </w:r>
            <w:r w:rsidR="009861B5" w:rsidRPr="00192FFC">
              <w:rPr>
                <w:rFonts w:asciiTheme="minorHAnsi" w:hAnsiTheme="minorHAnsi" w:cstheme="minorHAnsi"/>
                <w:sz w:val="20"/>
                <w:szCs w:val="20"/>
              </w:rPr>
              <w:t>.</w:t>
            </w:r>
          </w:p>
          <w:p w:rsidR="00AF1849" w:rsidRPr="00192FFC" w:rsidRDefault="00AF1849" w:rsidP="003453CE">
            <w:pPr>
              <w:spacing w:line="360" w:lineRule="auto"/>
              <w:jc w:val="both"/>
              <w:rPr>
                <w:rFonts w:asciiTheme="minorHAnsi" w:hAnsiTheme="minorHAnsi" w:cstheme="minorHAnsi"/>
                <w:sz w:val="20"/>
                <w:szCs w:val="20"/>
              </w:rPr>
            </w:pPr>
          </w:p>
        </w:tc>
      </w:tr>
      <w:tr w:rsidR="00AF1849" w:rsidRPr="00192FFC" w:rsidTr="00501F57">
        <w:trPr>
          <w:tblCellSpacing w:w="20" w:type="dxa"/>
        </w:trPr>
        <w:tc>
          <w:tcPr>
            <w:tcW w:w="276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TV ogled določenih dogovorjenih oddaj, drugih ne.</w:t>
            </w:r>
          </w:p>
          <w:p w:rsidR="00AF1849" w:rsidRPr="00192FFC" w:rsidRDefault="00AF1849" w:rsidP="003453CE">
            <w:pPr>
              <w:spacing w:line="360" w:lineRule="auto"/>
              <w:jc w:val="both"/>
              <w:rPr>
                <w:rFonts w:asciiTheme="minorHAnsi" w:hAnsiTheme="minorHAnsi" w:cstheme="minorHAnsi"/>
                <w:sz w:val="20"/>
                <w:szCs w:val="20"/>
              </w:rPr>
            </w:pPr>
          </w:p>
        </w:tc>
        <w:tc>
          <w:tcPr>
            <w:tcW w:w="2952"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Pogovor in dogovor, spremljanje, preverjanje.</w:t>
            </w:r>
          </w:p>
        </w:tc>
        <w:tc>
          <w:tcPr>
            <w:tcW w:w="2370"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Starši ali druga oseba</w:t>
            </w:r>
          </w:p>
        </w:tc>
        <w:tc>
          <w:tcPr>
            <w:tcW w:w="2066"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p>
        </w:tc>
      </w:tr>
      <w:tr w:rsidR="00AF1849" w:rsidRPr="00192FFC" w:rsidTr="00501F57">
        <w:trPr>
          <w:tblCellSpacing w:w="20" w:type="dxa"/>
        </w:trPr>
        <w:tc>
          <w:tcPr>
            <w:tcW w:w="276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Določitev rednih obveznosti</w:t>
            </w:r>
          </w:p>
          <w:p w:rsidR="00AF1849" w:rsidRPr="00192FFC" w:rsidRDefault="00AF1849" w:rsidP="003453CE">
            <w:pPr>
              <w:spacing w:line="360" w:lineRule="auto"/>
              <w:jc w:val="both"/>
              <w:rPr>
                <w:rFonts w:asciiTheme="minorHAnsi" w:hAnsiTheme="minorHAnsi" w:cstheme="minorHAnsi"/>
                <w:sz w:val="20"/>
                <w:szCs w:val="20"/>
              </w:rPr>
            </w:pPr>
          </w:p>
        </w:tc>
        <w:tc>
          <w:tcPr>
            <w:tcW w:w="2952"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Napisati na list, obesiti na stalno vidno mesto.</w:t>
            </w:r>
          </w:p>
        </w:tc>
        <w:tc>
          <w:tcPr>
            <w:tcW w:w="2370"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Dogovor starš otrok.</w:t>
            </w:r>
          </w:p>
        </w:tc>
        <w:tc>
          <w:tcPr>
            <w:tcW w:w="2066"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p>
        </w:tc>
      </w:tr>
      <w:tr w:rsidR="00AF1849" w:rsidRPr="00192FFC" w:rsidTr="00501F57">
        <w:trPr>
          <w:tblCellSpacing w:w="20" w:type="dxa"/>
        </w:trPr>
        <w:tc>
          <w:tcPr>
            <w:tcW w:w="2760"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r w:rsidRPr="00192FFC">
              <w:rPr>
                <w:rFonts w:asciiTheme="minorHAnsi" w:hAnsiTheme="minorHAnsi" w:cstheme="minorHAnsi"/>
                <w:sz w:val="20"/>
                <w:szCs w:val="20"/>
              </w:rPr>
              <w:t>Obseg pravil glede na starost: preverjanje razumevanja, enostavnost</w:t>
            </w:r>
          </w:p>
        </w:tc>
        <w:tc>
          <w:tcPr>
            <w:tcW w:w="2952" w:type="dxa"/>
            <w:shd w:val="clear" w:color="auto" w:fill="auto"/>
          </w:tcPr>
          <w:p w:rsidR="00AF1849" w:rsidRPr="00192FFC" w:rsidRDefault="00AF1849" w:rsidP="003453CE">
            <w:pPr>
              <w:spacing w:line="360" w:lineRule="auto"/>
              <w:rPr>
                <w:rFonts w:asciiTheme="minorHAnsi" w:hAnsiTheme="minorHAnsi" w:cstheme="minorHAnsi"/>
                <w:sz w:val="20"/>
                <w:szCs w:val="20"/>
              </w:rPr>
            </w:pPr>
            <w:r w:rsidRPr="00192FFC">
              <w:rPr>
                <w:rFonts w:asciiTheme="minorHAnsi" w:hAnsiTheme="minorHAnsi" w:cstheme="minorHAnsi"/>
                <w:sz w:val="20"/>
                <w:szCs w:val="20"/>
              </w:rPr>
              <w:t>Pogovor z otrokom</w:t>
            </w:r>
          </w:p>
        </w:tc>
        <w:tc>
          <w:tcPr>
            <w:tcW w:w="2370" w:type="dxa"/>
            <w:shd w:val="clear" w:color="auto" w:fill="auto"/>
          </w:tcPr>
          <w:p w:rsidR="00AF1849" w:rsidRPr="00192FFC" w:rsidRDefault="00AF1849" w:rsidP="003453CE">
            <w:pPr>
              <w:spacing w:line="360" w:lineRule="auto"/>
              <w:rPr>
                <w:rFonts w:asciiTheme="minorHAnsi" w:hAnsiTheme="minorHAnsi" w:cstheme="minorHAnsi"/>
                <w:sz w:val="20"/>
                <w:szCs w:val="20"/>
              </w:rPr>
            </w:pPr>
          </w:p>
        </w:tc>
        <w:tc>
          <w:tcPr>
            <w:tcW w:w="2066" w:type="dxa"/>
            <w:shd w:val="clear" w:color="auto" w:fill="auto"/>
          </w:tcPr>
          <w:p w:rsidR="00AF1849" w:rsidRPr="00192FFC" w:rsidRDefault="00AF1849" w:rsidP="003453CE">
            <w:pPr>
              <w:spacing w:line="360" w:lineRule="auto"/>
              <w:jc w:val="both"/>
              <w:rPr>
                <w:rFonts w:asciiTheme="minorHAnsi" w:hAnsiTheme="minorHAnsi" w:cstheme="minorHAnsi"/>
                <w:sz w:val="20"/>
                <w:szCs w:val="20"/>
              </w:rPr>
            </w:pPr>
          </w:p>
        </w:tc>
      </w:tr>
    </w:tbl>
    <w:p w:rsidR="00AF1849" w:rsidRPr="00722CC7" w:rsidRDefault="00AF1849" w:rsidP="003453CE">
      <w:pPr>
        <w:spacing w:line="360" w:lineRule="auto"/>
        <w:jc w:val="both"/>
        <w:rPr>
          <w:rFonts w:asciiTheme="minorHAnsi" w:hAnsiTheme="minorHAnsi" w:cstheme="minorHAnsi"/>
        </w:rPr>
      </w:pPr>
    </w:p>
    <w:p w:rsidR="00EF7637" w:rsidRDefault="00EF7637" w:rsidP="003453CE">
      <w:pPr>
        <w:spacing w:line="360" w:lineRule="auto"/>
        <w:jc w:val="both"/>
        <w:rPr>
          <w:rFonts w:asciiTheme="minorHAnsi" w:hAnsiTheme="minorHAnsi" w:cstheme="minorHAnsi"/>
        </w:rPr>
      </w:pPr>
    </w:p>
    <w:p w:rsidR="006304F3" w:rsidRDefault="006304F3" w:rsidP="003453CE">
      <w:pPr>
        <w:spacing w:line="360" w:lineRule="auto"/>
        <w:jc w:val="both"/>
        <w:rPr>
          <w:rFonts w:asciiTheme="minorHAnsi" w:hAnsiTheme="minorHAnsi" w:cstheme="minorHAnsi"/>
        </w:rPr>
      </w:pPr>
    </w:p>
    <w:p w:rsidR="00EF7637" w:rsidRDefault="00EF7637" w:rsidP="003453CE">
      <w:pPr>
        <w:pStyle w:val="Naslov1"/>
        <w:numPr>
          <w:ilvl w:val="0"/>
          <w:numId w:val="3"/>
        </w:numPr>
        <w:spacing w:line="360" w:lineRule="auto"/>
        <w:jc w:val="both"/>
        <w:rPr>
          <w:rFonts w:asciiTheme="minorHAnsi" w:hAnsiTheme="minorHAnsi" w:cstheme="minorHAnsi"/>
          <w:color w:val="00B050"/>
        </w:rPr>
      </w:pPr>
      <w:bookmarkStart w:id="14" w:name="_Toc526233892"/>
      <w:r w:rsidRPr="006304F3">
        <w:rPr>
          <w:rFonts w:asciiTheme="minorHAnsi" w:hAnsiTheme="minorHAnsi" w:cstheme="minorHAnsi"/>
          <w:color w:val="00B050"/>
        </w:rPr>
        <w:t>VZGOJNE DEJAVNOSTI</w:t>
      </w:r>
      <w:bookmarkEnd w:id="14"/>
    </w:p>
    <w:p w:rsidR="00E82721" w:rsidRPr="00E82721" w:rsidRDefault="00E82721" w:rsidP="00E82721"/>
    <w:p w:rsidR="00AB0873" w:rsidRDefault="008460EA" w:rsidP="003453CE">
      <w:pPr>
        <w:pStyle w:val="Naslov2"/>
        <w:numPr>
          <w:ilvl w:val="0"/>
          <w:numId w:val="3"/>
        </w:numPr>
        <w:spacing w:line="360" w:lineRule="auto"/>
        <w:jc w:val="both"/>
        <w:rPr>
          <w:rFonts w:asciiTheme="minorHAnsi" w:hAnsiTheme="minorHAnsi" w:cstheme="minorHAnsi"/>
          <w:color w:val="0070C0"/>
        </w:rPr>
      </w:pPr>
      <w:bookmarkStart w:id="15" w:name="_Toc526233893"/>
      <w:r w:rsidRPr="006304F3">
        <w:rPr>
          <w:rFonts w:asciiTheme="minorHAnsi" w:hAnsiTheme="minorHAnsi" w:cstheme="minorHAnsi"/>
          <w:color w:val="0070C0"/>
        </w:rPr>
        <w:t xml:space="preserve">1 </w:t>
      </w:r>
      <w:r w:rsidR="007C403D" w:rsidRPr="006304F3">
        <w:rPr>
          <w:rFonts w:asciiTheme="minorHAnsi" w:hAnsiTheme="minorHAnsi" w:cstheme="minorHAnsi"/>
          <w:color w:val="0070C0"/>
        </w:rPr>
        <w:t>PROAKTIVNE, PREVENTIVNE DEJAVNOSTI</w:t>
      </w:r>
      <w:bookmarkEnd w:id="15"/>
    </w:p>
    <w:p w:rsidR="007C403D" w:rsidRPr="00AB0873" w:rsidRDefault="007C403D" w:rsidP="003453CE">
      <w:pPr>
        <w:pStyle w:val="Naslov2"/>
        <w:spacing w:line="360" w:lineRule="auto"/>
        <w:jc w:val="both"/>
        <w:rPr>
          <w:rFonts w:asciiTheme="minorHAnsi" w:hAnsiTheme="minorHAnsi" w:cstheme="minorHAnsi"/>
          <w:color w:val="0070C0"/>
        </w:rPr>
      </w:pPr>
      <w:r w:rsidRPr="00F506CE">
        <w:rPr>
          <w:rFonts w:asciiTheme="minorHAnsi" w:hAnsiTheme="minorHAnsi" w:cstheme="minorHAnsi"/>
          <w:sz w:val="22"/>
          <w:szCs w:val="22"/>
        </w:rPr>
        <w:t xml:space="preserve">Proaktivne (preventivne) vzgojne dejavnosti oblikujejo šolsko okolje, v katerem se učenci počutijo varne, sprejete, so uspešni, ustvarjalni, iniciativni, svobodni z upoštevanjem omejitev, ki jih postavlja skupnost. Temeljijo na kakovostnem organiziranju učenja, vzajemnem spoštovanju, odgovornosti in visokih pričakovanjih na področju učenja in medsebojnih odnosov. </w:t>
      </w:r>
    </w:p>
    <w:p w:rsidR="007C403D" w:rsidRPr="00F506CE" w:rsidRDefault="007C403D"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Šola je avtonomna pri načrtovanju in izvajanju  proaktivnih vzgojnih dejavnosti, ki temeljijo </w:t>
      </w:r>
      <w:r w:rsidRPr="00F506CE">
        <w:rPr>
          <w:rFonts w:asciiTheme="minorHAnsi" w:hAnsiTheme="minorHAnsi" w:cstheme="minorHAnsi"/>
          <w:b/>
          <w:sz w:val="22"/>
          <w:szCs w:val="22"/>
        </w:rPr>
        <w:t>na oblikovanju okolja, v katerem bodo učenci uspešno zadovoljevali temeljne telesne, duševne, čustvene in socialne potrebe</w:t>
      </w:r>
      <w:r w:rsidRPr="00F506CE">
        <w:rPr>
          <w:rFonts w:asciiTheme="minorHAnsi" w:hAnsiTheme="minorHAnsi" w:cstheme="minorHAnsi"/>
          <w:sz w:val="22"/>
          <w:szCs w:val="22"/>
        </w:rPr>
        <w:t xml:space="preserve"> in razvijali svojo samostojnost  ter odgovornost. </w:t>
      </w:r>
    </w:p>
    <w:p w:rsidR="007C403D" w:rsidRDefault="007C403D" w:rsidP="003453CE">
      <w:pPr>
        <w:spacing w:line="360" w:lineRule="auto"/>
        <w:jc w:val="both"/>
        <w:rPr>
          <w:rFonts w:asciiTheme="minorHAnsi" w:hAnsiTheme="minorHAnsi" w:cstheme="minorHAnsi"/>
        </w:rPr>
      </w:pPr>
    </w:p>
    <w:p w:rsidR="007C403D" w:rsidRPr="00722CC7" w:rsidRDefault="007C403D" w:rsidP="003453CE">
      <w:pPr>
        <w:spacing w:line="360" w:lineRule="auto"/>
        <w:jc w:val="both"/>
        <w:rPr>
          <w:rFonts w:asciiTheme="minorHAnsi" w:hAnsiTheme="minorHAnsi" w:cstheme="minorHAnsi"/>
        </w:rPr>
      </w:pPr>
      <w:r w:rsidRPr="00722CC7">
        <w:rPr>
          <w:rFonts w:asciiTheme="minorHAnsi" w:hAnsiTheme="minorHAnsi" w:cstheme="minorHAnsi"/>
          <w:b/>
        </w:rPr>
        <w:lastRenderedPageBreak/>
        <w:t>Proaktivne dejavnosti</w:t>
      </w:r>
      <w:r w:rsidRPr="00722CC7">
        <w:rPr>
          <w:rFonts w:asciiTheme="minorHAnsi" w:hAnsiTheme="minorHAnsi" w:cstheme="minorHAnsi"/>
        </w:rPr>
        <w:t xml:space="preserve"> </w:t>
      </w:r>
      <w:r w:rsidR="00180602" w:rsidRPr="00722CC7">
        <w:rPr>
          <w:rFonts w:asciiTheme="minorHAnsi" w:hAnsiTheme="minorHAnsi" w:cstheme="minorHAnsi"/>
        </w:rPr>
        <w:t>na naši šoli</w:t>
      </w:r>
      <w:r w:rsidRPr="00722CC7">
        <w:rPr>
          <w:rFonts w:asciiTheme="minorHAnsi" w:hAnsiTheme="minorHAnsi" w:cstheme="minorHAnsi"/>
        </w:rPr>
        <w:t>:</w:t>
      </w:r>
    </w:p>
    <w:tbl>
      <w:tblPr>
        <w:tblW w:w="10348" w:type="dxa"/>
        <w:tblInd w:w="-459"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1E0" w:firstRow="1" w:lastRow="1" w:firstColumn="1" w:lastColumn="1" w:noHBand="0" w:noVBand="0"/>
      </w:tblPr>
      <w:tblGrid>
        <w:gridCol w:w="5070"/>
        <w:gridCol w:w="5278"/>
      </w:tblGrid>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 xml:space="preserve">Razvijanje ugodne socialne klime, občutka varnosti, zaupanja in sprejetosti, izvajanje dejavnosti, ki postavljajo v ospredje medsebojno povezanost in sodelovanje. </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left w:val="nil"/>
              <w:bottom w:val="nil"/>
              <w:right w:val="nil"/>
            </w:tcBorders>
            <w:shd w:val="clear" w:color="auto" w:fill="FEF4EC" w:themeFill="accent6" w:themeFillTint="19"/>
          </w:tcPr>
          <w:p w:rsidR="007C403D" w:rsidRPr="00F506CE" w:rsidRDefault="007C403D" w:rsidP="003453CE">
            <w:pPr>
              <w:spacing w:line="360" w:lineRule="auto"/>
              <w:jc w:val="both"/>
              <w:rPr>
                <w:rFonts w:asciiTheme="minorHAnsi" w:eastAsiaTheme="majorEastAsia" w:hAnsiTheme="minorHAnsi" w:cstheme="minorHAnsi"/>
                <w:b/>
                <w:bCs/>
                <w:color w:val="000000" w:themeColor="text1"/>
                <w:sz w:val="18"/>
                <w:szCs w:val="18"/>
                <w:lang w:val="en-GB"/>
              </w:rPr>
            </w:pPr>
            <w:r w:rsidRPr="00F506CE">
              <w:rPr>
                <w:rFonts w:asciiTheme="minorHAnsi" w:eastAsiaTheme="majorEastAsia" w:hAnsiTheme="minorHAnsi" w:cstheme="minorHAnsi"/>
                <w:b/>
                <w:bCs/>
                <w:color w:val="000000" w:themeColor="text1"/>
                <w:sz w:val="18"/>
                <w:szCs w:val="18"/>
              </w:rPr>
              <w:t>PRIJATELJSKI RAZREDI</w:t>
            </w:r>
          </w:p>
          <w:p w:rsidR="007C403D" w:rsidRPr="00F506CE" w:rsidRDefault="007C403D" w:rsidP="003453CE">
            <w:pPr>
              <w:spacing w:line="360" w:lineRule="auto"/>
              <w:jc w:val="both"/>
              <w:rPr>
                <w:rFonts w:asciiTheme="minorHAnsi" w:eastAsiaTheme="majorEastAsia" w:hAnsiTheme="minorHAnsi" w:cstheme="minorHAnsi"/>
                <w:b/>
                <w:bCs/>
                <w:color w:val="000000" w:themeColor="text1"/>
                <w:sz w:val="18"/>
                <w:szCs w:val="18"/>
              </w:rPr>
            </w:pPr>
          </w:p>
        </w:tc>
      </w:tr>
      <w:tr w:rsidR="007C403D" w:rsidRPr="00F506CE" w:rsidTr="00501F57">
        <w:tc>
          <w:tcPr>
            <w:tcW w:w="5070" w:type="dxa"/>
            <w:tcBorders>
              <w:top w:val="nil"/>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Oblikovanje oddelčnih in šolskih dogovorov o temeljnih vrednotah skupnega življenja in načinih ravnanja– pravila šole in oddelka.</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top w:val="nil"/>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ŠOLSKA SKUPNOST</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lang w:val="en-GB"/>
              </w:rPr>
            </w:pPr>
            <w:r w:rsidRPr="00F506CE">
              <w:rPr>
                <w:rFonts w:asciiTheme="minorHAnsi" w:eastAsiaTheme="majorEastAsia" w:hAnsiTheme="minorHAnsi" w:cstheme="minorHAnsi"/>
                <w:color w:val="000000" w:themeColor="text1"/>
                <w:sz w:val="18"/>
                <w:szCs w:val="18"/>
              </w:rPr>
              <w:t>ŠOLSKI PARLAMENT</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Aktivno vključevanje učencev v načrtovanje, izvajanje in vrednotenje učenja in dela v skladu z njihovimi zmožnostmi.</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URE ODDELČNE SKUPNOSTI</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POGOVORNE URE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 xml:space="preserve">ŠOLSKI PROJEKTI - </w:t>
            </w:r>
            <w:hyperlink r:id="rId10" w:history="1">
              <w:r w:rsidRPr="00F506CE">
                <w:rPr>
                  <w:rStyle w:val="Hiperpovezava"/>
                  <w:rFonts w:asciiTheme="minorHAnsi" w:eastAsiaTheme="majorEastAsia" w:hAnsiTheme="minorHAnsi" w:cstheme="minorHAnsi"/>
                  <w:color w:val="auto"/>
                  <w:sz w:val="18"/>
                  <w:szCs w:val="18"/>
                </w:rPr>
                <w:t>DOMAČE NALOGE</w:t>
              </w:r>
            </w:hyperlink>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Sistematično razvijanje socialnih veščin, prostovoljno delo, vrstniška pomoč.</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left w:val="nil"/>
              <w:bottom w:val="nil"/>
              <w:right w:val="nil"/>
            </w:tcBorders>
            <w:shd w:val="clear" w:color="auto" w:fill="FDE9D9" w:themeFill="accent6" w:themeFillTint="33"/>
          </w:tcPr>
          <w:p w:rsidR="007C403D" w:rsidRPr="00F506CE" w:rsidRDefault="008E567A" w:rsidP="003453CE">
            <w:pPr>
              <w:spacing w:line="360" w:lineRule="auto"/>
              <w:jc w:val="both"/>
              <w:rPr>
                <w:rFonts w:asciiTheme="minorHAnsi" w:eastAsiaTheme="majorEastAsia" w:hAnsiTheme="minorHAnsi" w:cstheme="minorHAnsi"/>
                <w:color w:val="000000" w:themeColor="text1"/>
                <w:sz w:val="18"/>
                <w:szCs w:val="18"/>
              </w:rPr>
            </w:pPr>
            <w:hyperlink r:id="rId11" w:history="1">
              <w:r w:rsidR="007C403D" w:rsidRPr="00F506CE">
                <w:rPr>
                  <w:rStyle w:val="Hiperpovezava"/>
                  <w:rFonts w:asciiTheme="minorHAnsi" w:eastAsiaTheme="majorEastAsia" w:hAnsiTheme="minorHAnsi" w:cstheme="minorHAnsi"/>
                  <w:color w:val="auto"/>
                  <w:sz w:val="18"/>
                  <w:szCs w:val="18"/>
                </w:rPr>
                <w:t>MEDIACIJA</w:t>
              </w:r>
            </w:hyperlink>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VRSTNIŠKE SKUPINE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ZBIRALNE AKCIJE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PROSTOVOLJNO DELO UČENCEV:</w:t>
            </w:r>
            <w:r w:rsidR="007309FD">
              <w:rPr>
                <w:rFonts w:asciiTheme="minorHAnsi" w:eastAsiaTheme="majorEastAsia" w:hAnsiTheme="minorHAnsi" w:cstheme="minorHAnsi"/>
                <w:color w:val="000000" w:themeColor="text1"/>
                <w:sz w:val="18"/>
                <w:szCs w:val="18"/>
              </w:rPr>
              <w:t>DOBRO DELA DOBRO</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UČNA POMOČ SOŠOLCEM, RAZNAŠANJE RAZLIČNIH VABIL,OBVESTIL(sodelovanje šole z lokalnim okoljem)</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Poudarjanje in nagrajevanje zglednega vedenja učencev, pogovori o takem vedenju.</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JAVNE OBJAVE uspehov učencev na različnih področjih</w:t>
            </w:r>
            <w:r w:rsidR="00BA5839" w:rsidRPr="00F506CE">
              <w:rPr>
                <w:rFonts w:asciiTheme="minorHAnsi" w:eastAsiaTheme="majorEastAsia" w:hAnsiTheme="minorHAnsi" w:cstheme="minorHAnsi"/>
                <w:color w:val="000000" w:themeColor="text1"/>
                <w:sz w:val="18"/>
                <w:szCs w:val="18"/>
              </w:rPr>
              <w:t>.</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Obravnavanje različnih življenjskih problemov vrstnikov in odraslih in usposabljanje za uspešno reševanje takih problemov.</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SVETOVALNI POGOVOR z razrednikom, učiteljem ali šolsko svetovalno delavko</w:t>
            </w:r>
            <w:r w:rsidR="00BA5839" w:rsidRPr="00F506CE">
              <w:rPr>
                <w:rFonts w:asciiTheme="minorHAnsi" w:eastAsiaTheme="majorEastAsia" w:hAnsiTheme="minorHAnsi" w:cstheme="minorHAnsi"/>
                <w:color w:val="000000" w:themeColor="text1"/>
                <w:sz w:val="18"/>
                <w:szCs w:val="18"/>
              </w:rPr>
              <w:t>.</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Navajanje na procese samovrednotenja, samokontrole in sprejemanja odgovornosti, vzpodbujanje zavedanja svobode in omejitev v izbiranju vedenja.</w:t>
            </w:r>
          </w:p>
        </w:tc>
        <w:tc>
          <w:tcPr>
            <w:tcW w:w="5278" w:type="dxa"/>
            <w:tcBorders>
              <w:left w:val="nil"/>
              <w:bottom w:val="nil"/>
              <w:right w:val="nil"/>
            </w:tcBorders>
            <w:shd w:val="clear" w:color="auto" w:fill="FDE9D9" w:themeFill="accent6" w:themeFillTint="33"/>
          </w:tcPr>
          <w:p w:rsidR="007C403D" w:rsidRPr="00F506CE" w:rsidRDefault="008E567A" w:rsidP="003453CE">
            <w:pPr>
              <w:spacing w:line="360" w:lineRule="auto"/>
              <w:jc w:val="both"/>
              <w:rPr>
                <w:rFonts w:asciiTheme="minorHAnsi" w:eastAsiaTheme="majorEastAsia" w:hAnsiTheme="minorHAnsi" w:cstheme="minorHAnsi"/>
                <w:color w:val="000000" w:themeColor="text1"/>
                <w:sz w:val="18"/>
                <w:szCs w:val="18"/>
                <w:lang w:val="en-GB"/>
              </w:rPr>
            </w:pPr>
            <w:hyperlink r:id="rId12" w:history="1">
              <w:r w:rsidR="007C403D" w:rsidRPr="00F506CE">
                <w:rPr>
                  <w:rStyle w:val="Hiperpovezava"/>
                  <w:rFonts w:asciiTheme="minorHAnsi" w:eastAsiaTheme="majorEastAsia" w:hAnsiTheme="minorHAnsi" w:cstheme="minorHAnsi"/>
                  <w:color w:val="auto"/>
                  <w:sz w:val="18"/>
                  <w:szCs w:val="18"/>
                </w:rPr>
                <w:t>PORTFOLIJO</w:t>
              </w:r>
            </w:hyperlink>
            <w:r w:rsidR="007C403D" w:rsidRPr="00F506CE">
              <w:rPr>
                <w:rFonts w:asciiTheme="minorHAnsi" w:eastAsiaTheme="majorEastAsia" w:hAnsiTheme="minorHAnsi" w:cstheme="minorHAnsi"/>
                <w:color w:val="000000" w:themeColor="text1"/>
                <w:sz w:val="18"/>
                <w:szCs w:val="18"/>
              </w:rPr>
              <w:t xml:space="preserve"> (zloženka)</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Vrstniško svetovanje in posredovanje.</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USPOSABLJANJE UČENCEV v veščinah mediacije.</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Izvajanje dejavnosti, ki povezujejo učence, delavce šole, starše in lokalno skupnost.</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IZLETI</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PIKNIKI</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DELAVNICE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 xml:space="preserve">SESTANKI </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PRIREDITVE</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Načrtno, sistematično in redno vključevanje staršev v življenje in delo šole.</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GOVORILNE URE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RODITELJSKI SESTANKI</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ŠOLA ZA STARŠE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VKLJUČEVANJE STARŠEV V RAZLIČNE DELAVNICE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SODELOVANJE STARŠEV pri izvedbi različnih aktivnosti šole</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Spoznavanje okoliščin, v katerih se pojavljajo za šolo značilni problemi ter s spoznavanjem stališč in predlogov  vseh udeleženih.</w:t>
            </w: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lang w:val="en-GB"/>
              </w:rPr>
            </w:pPr>
            <w:r w:rsidRPr="00F506CE">
              <w:rPr>
                <w:rFonts w:asciiTheme="minorHAnsi" w:eastAsiaTheme="majorEastAsia" w:hAnsiTheme="minorHAnsi" w:cstheme="minorHAnsi"/>
                <w:color w:val="000000" w:themeColor="text1"/>
                <w:sz w:val="18"/>
                <w:szCs w:val="18"/>
              </w:rPr>
              <w:t>Različne oblike raziskovanja: ANKETE</w:t>
            </w:r>
          </w:p>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POGOVORI</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lastRenderedPageBreak/>
              <w:t>Povečanje nadzora na določenih krajih v določenih časih.</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JUTRANJE VARSTVO, DEŽURSTVO, ZADRŽEVANJE MED UČENCI MED ODMORI, SPREMSTVO UČENCEV DO šolskega avtobusa, RAZLIČNA DRUGA SPREMSTVA.</w:t>
            </w:r>
          </w:p>
        </w:tc>
      </w:tr>
      <w:tr w:rsidR="007C403D" w:rsidRPr="00F506CE" w:rsidTr="00501F57">
        <w:tc>
          <w:tcPr>
            <w:tcW w:w="5070" w:type="dxa"/>
            <w:tcBorders>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Odzivnost in pravočasnost pri reševanju problemov, njihovo načrtno reševanje.</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left w:val="nil"/>
              <w:bottom w:val="nil"/>
              <w:right w:val="nil"/>
            </w:tcBorders>
            <w:shd w:val="clear" w:color="auto" w:fill="FDE9D9" w:themeFill="accent6" w:themeFillTint="33"/>
          </w:tcPr>
          <w:p w:rsidR="007C403D" w:rsidRPr="00F506CE" w:rsidRDefault="007C403D" w:rsidP="003453CE">
            <w:pPr>
              <w:spacing w:line="360" w:lineRule="auto"/>
              <w:jc w:val="both"/>
              <w:rPr>
                <w:rFonts w:asciiTheme="minorHAnsi" w:eastAsiaTheme="majorEastAsia" w:hAnsiTheme="minorHAnsi" w:cstheme="minorHAnsi"/>
                <w:color w:val="000000" w:themeColor="text1"/>
                <w:sz w:val="18"/>
                <w:szCs w:val="18"/>
              </w:rPr>
            </w:pPr>
            <w:r w:rsidRPr="00F506CE">
              <w:rPr>
                <w:rFonts w:asciiTheme="minorHAnsi" w:eastAsiaTheme="majorEastAsia" w:hAnsiTheme="minorHAnsi" w:cstheme="minorHAnsi"/>
                <w:color w:val="000000" w:themeColor="text1"/>
                <w:sz w:val="18"/>
                <w:szCs w:val="18"/>
              </w:rPr>
              <w:t>Problemov se ne prezre, pač pa se jih pravočasno rešuje, išče rešitve</w:t>
            </w:r>
            <w:r w:rsidR="00A62F18" w:rsidRPr="00F506CE">
              <w:rPr>
                <w:rFonts w:asciiTheme="minorHAnsi" w:eastAsiaTheme="majorEastAsia" w:hAnsiTheme="minorHAnsi" w:cstheme="minorHAnsi"/>
                <w:color w:val="000000" w:themeColor="text1"/>
                <w:sz w:val="18"/>
                <w:szCs w:val="18"/>
              </w:rPr>
              <w:t>…</w:t>
            </w:r>
          </w:p>
        </w:tc>
      </w:tr>
      <w:tr w:rsidR="007C403D" w:rsidRPr="00F506CE" w:rsidTr="00501F57">
        <w:tc>
          <w:tcPr>
            <w:tcW w:w="5070" w:type="dxa"/>
            <w:tcBorders>
              <w:top w:val="single" w:sz="12" w:space="0" w:color="000000" w:themeColor="text1"/>
              <w:left w:val="nil"/>
              <w:bottom w:val="nil"/>
              <w:right w:val="nil"/>
            </w:tcBorders>
            <w:shd w:val="clear" w:color="auto" w:fill="FFFFFF" w:themeFill="background1"/>
          </w:tcPr>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r w:rsidRPr="00F506CE">
              <w:rPr>
                <w:rFonts w:asciiTheme="minorHAnsi" w:eastAsiaTheme="majorEastAsia" w:hAnsiTheme="minorHAnsi" w:cstheme="minorHAnsi"/>
                <w:bCs/>
                <w:color w:val="000000" w:themeColor="text1"/>
                <w:sz w:val="18"/>
                <w:szCs w:val="18"/>
              </w:rPr>
              <w:t>Druge dejavnosti, ki jih načrtuje in izvaja šola.</w:t>
            </w:r>
          </w:p>
          <w:p w:rsidR="007C403D" w:rsidRPr="00F506CE" w:rsidRDefault="007C403D" w:rsidP="003453CE">
            <w:pPr>
              <w:spacing w:line="360" w:lineRule="auto"/>
              <w:jc w:val="both"/>
              <w:rPr>
                <w:rFonts w:asciiTheme="minorHAnsi" w:eastAsiaTheme="majorEastAsia" w:hAnsiTheme="minorHAnsi" w:cstheme="minorHAnsi"/>
                <w:bCs/>
                <w:color w:val="000000" w:themeColor="text1"/>
                <w:sz w:val="18"/>
                <w:szCs w:val="18"/>
              </w:rPr>
            </w:pPr>
          </w:p>
          <w:p w:rsidR="00192FFC" w:rsidRPr="00F506CE" w:rsidRDefault="00192FFC" w:rsidP="003453CE">
            <w:pPr>
              <w:spacing w:line="360" w:lineRule="auto"/>
              <w:jc w:val="both"/>
              <w:rPr>
                <w:rFonts w:asciiTheme="minorHAnsi" w:eastAsiaTheme="majorEastAsia" w:hAnsiTheme="minorHAnsi" w:cstheme="minorHAnsi"/>
                <w:bCs/>
                <w:color w:val="000000" w:themeColor="text1"/>
                <w:sz w:val="18"/>
                <w:szCs w:val="18"/>
              </w:rPr>
            </w:pPr>
          </w:p>
          <w:p w:rsidR="006304F3" w:rsidRPr="00F506CE" w:rsidRDefault="006304F3" w:rsidP="003453CE">
            <w:pPr>
              <w:spacing w:line="360" w:lineRule="auto"/>
              <w:jc w:val="both"/>
              <w:rPr>
                <w:rFonts w:asciiTheme="minorHAnsi" w:eastAsiaTheme="majorEastAsia" w:hAnsiTheme="minorHAnsi" w:cstheme="minorHAnsi"/>
                <w:bCs/>
                <w:color w:val="000000" w:themeColor="text1"/>
                <w:sz w:val="18"/>
                <w:szCs w:val="18"/>
              </w:rPr>
            </w:pPr>
          </w:p>
        </w:tc>
        <w:tc>
          <w:tcPr>
            <w:tcW w:w="5278" w:type="dxa"/>
            <w:tcBorders>
              <w:top w:val="single" w:sz="12" w:space="0" w:color="000000" w:themeColor="text1"/>
              <w:left w:val="nil"/>
              <w:bottom w:val="nil"/>
              <w:right w:val="nil"/>
            </w:tcBorders>
            <w:shd w:val="clear" w:color="auto" w:fill="FFFFFF" w:themeFill="background1"/>
          </w:tcPr>
          <w:p w:rsidR="007C403D" w:rsidRPr="00F506CE" w:rsidRDefault="00A62F18" w:rsidP="003453CE">
            <w:pPr>
              <w:spacing w:line="360" w:lineRule="auto"/>
              <w:jc w:val="both"/>
              <w:rPr>
                <w:rFonts w:asciiTheme="minorHAnsi" w:eastAsiaTheme="majorEastAsia" w:hAnsiTheme="minorHAnsi" w:cstheme="minorHAnsi"/>
                <w:b/>
                <w:bCs/>
                <w:color w:val="000000" w:themeColor="text1"/>
                <w:sz w:val="18"/>
                <w:szCs w:val="18"/>
              </w:rPr>
            </w:pPr>
            <w:r w:rsidRPr="00F506CE">
              <w:rPr>
                <w:rFonts w:asciiTheme="minorHAnsi" w:eastAsiaTheme="majorEastAsia" w:hAnsiTheme="minorHAnsi" w:cstheme="minorHAnsi"/>
                <w:b/>
                <w:bCs/>
                <w:color w:val="000000" w:themeColor="text1"/>
                <w:sz w:val="18"/>
                <w:szCs w:val="18"/>
              </w:rPr>
              <w:t xml:space="preserve">Glede na potrebe </w:t>
            </w:r>
          </w:p>
        </w:tc>
      </w:tr>
    </w:tbl>
    <w:p w:rsidR="0060229E" w:rsidRPr="006304F3" w:rsidRDefault="0060229E" w:rsidP="003453CE">
      <w:pPr>
        <w:pStyle w:val="Naslov2"/>
        <w:spacing w:line="360" w:lineRule="auto"/>
        <w:jc w:val="both"/>
        <w:rPr>
          <w:rFonts w:asciiTheme="minorHAnsi" w:hAnsiTheme="minorHAnsi" w:cstheme="minorHAnsi"/>
          <w:color w:val="0070C0"/>
        </w:rPr>
      </w:pPr>
      <w:bookmarkStart w:id="16" w:name="_Toc526233894"/>
      <w:r w:rsidRPr="006304F3">
        <w:rPr>
          <w:rFonts w:asciiTheme="minorHAnsi" w:hAnsiTheme="minorHAnsi" w:cstheme="minorHAnsi"/>
          <w:color w:val="0070C0"/>
        </w:rPr>
        <w:t>5. 2.  PREVENTIVNE DEJAVNOSTI V OKVIRU PROJEKTA  ZDRAVA ŠOLA</w:t>
      </w:r>
      <w:bookmarkEnd w:id="16"/>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CILJI ZDRAVE ŠOLE</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Aktivno bodo podpirali pozitivno samopodobo vseh učencev s tem, da bomo pokazali, da lahko prav vsak prispeva k življenju v šoli.</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Skrbeli bodo za vsestranski razvoj dobrih medsebojnih odnosov med učitelji in učenci, učitelji med seboj ter med učenci.</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Potrudili se bodo, da bodo socialni cilji šole postali jasni učiteljem, učencem in staršem.</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Vse učence bodo spodbujali k različnim dejavnostim tako, da bodo oblikovali raznovrstne pobude.</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Izkoristili bomo vsako možnost za izboljšanje šolskega okolja.</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Skrbeli bodo za razvoj dobrih povezav med šolo, domom in skupnostjo.</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Skrbeli bodo za razvoj povezav med osnovno in srednjo šolo zaradi priprave skladnega učnega načrta zdravstvene vzgoje.</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Aktivno bodo podprli zdravje in blaginjo svojih učiteljev.</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Upoštevali bodo dejstvo, da so učitelji in šolsko osebje zgled za zdravo obnašanje.</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Upoštevali bodo komplementarno vlogo, ki jo ima šolska prehrana pri učnem načrtu zdravstvene vzgoje.</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Sodelovali bodo s specializiranimi službami v skupnosti, ki jim lahko svetujejo in pomagajo pri zdravstveni vzgoji.</w:t>
      </w:r>
    </w:p>
    <w:p w:rsidR="00353FAF" w:rsidRPr="00DF358E" w:rsidRDefault="00353FAF" w:rsidP="003453CE">
      <w:pPr>
        <w:numPr>
          <w:ilvl w:val="0"/>
          <w:numId w:val="49"/>
        </w:num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Vzpostavili bodo poglobljen odnos s šolsko zdravstveno in zobozdravstveno službo, da jih bo dejavno podprla pri učnem načrtu zdravstvene vzgoje.</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lastRenderedPageBreak/>
        <w:t>PROGRAM</w:t>
      </w:r>
    </w:p>
    <w:p w:rsidR="00353FAF" w:rsidRPr="00DF358E" w:rsidRDefault="00353FAF" w:rsidP="003453CE">
      <w:pPr>
        <w:shd w:val="clear" w:color="auto" w:fill="FFFFFF"/>
        <w:spacing w:before="100" w:beforeAutospacing="1" w:after="100" w:afterAutospacing="1" w:line="360" w:lineRule="auto"/>
        <w:jc w:val="both"/>
        <w:rPr>
          <w:rFonts w:asciiTheme="minorHAnsi" w:hAnsiTheme="minorHAnsi" w:cstheme="minorHAnsi"/>
          <w:sz w:val="22"/>
          <w:szCs w:val="22"/>
        </w:rPr>
      </w:pPr>
      <w:r w:rsidRPr="00DF358E">
        <w:rPr>
          <w:rFonts w:asciiTheme="minorHAnsi" w:hAnsiTheme="minorHAnsi" w:cstheme="minorHAnsi"/>
          <w:sz w:val="22"/>
          <w:szCs w:val="22"/>
        </w:rPr>
        <w:t>Vodilna tema Zdravih šol Slovenije</w:t>
      </w:r>
      <w:r w:rsidRPr="00DF358E">
        <w:rPr>
          <w:rFonts w:asciiTheme="minorHAnsi" w:hAnsiTheme="minorHAnsi" w:cstheme="minorHAnsi"/>
          <w:b/>
          <w:bCs/>
          <w:sz w:val="22"/>
          <w:szCs w:val="22"/>
        </w:rPr>
        <w:t xml:space="preserve"> </w:t>
      </w:r>
      <w:r w:rsidRPr="00DF358E">
        <w:rPr>
          <w:rFonts w:asciiTheme="minorHAnsi" w:hAnsiTheme="minorHAnsi" w:cstheme="minorHAnsi"/>
          <w:sz w:val="22"/>
          <w:szCs w:val="22"/>
        </w:rPr>
        <w:t>ostaja</w:t>
      </w:r>
      <w:r w:rsidRPr="00DF358E">
        <w:rPr>
          <w:rFonts w:asciiTheme="minorHAnsi" w:hAnsiTheme="minorHAnsi" w:cstheme="minorHAnsi"/>
          <w:b/>
          <w:bCs/>
          <w:sz w:val="22"/>
          <w:szCs w:val="22"/>
        </w:rPr>
        <w:t xml:space="preserve"> DUŠEVNO ZDRAVJE</w:t>
      </w:r>
      <w:r w:rsidRPr="00DF358E">
        <w:rPr>
          <w:rFonts w:asciiTheme="minorHAnsi" w:hAnsiTheme="minorHAnsi" w:cstheme="minorHAnsi"/>
          <w:sz w:val="22"/>
          <w:szCs w:val="22"/>
        </w:rPr>
        <w:t>. Znanje, ki so ga udeleženci pridobili oz. poglobili na regijskih izobraževalnih srečanjih  (programi Izboljševanje duševnega zdravja, To sem jaz!, Ko učenca strese stres in druge vsebine duševnega zdravja)bomo v novem šolskem letu po svojih močeh poskušali integrirati v vsakdanjo šolsko prakso.</w:t>
      </w:r>
    </w:p>
    <w:p w:rsidR="00353FAF" w:rsidRPr="00DF358E" w:rsidRDefault="00353FAF" w:rsidP="003453CE">
      <w:pPr>
        <w:shd w:val="clear" w:color="auto" w:fill="FFFFFF"/>
        <w:spacing w:before="100" w:beforeAutospacing="1" w:after="100" w:afterAutospacing="1" w:line="360" w:lineRule="auto"/>
        <w:jc w:val="both"/>
        <w:rPr>
          <w:rFonts w:asciiTheme="minorHAnsi" w:hAnsiTheme="minorHAnsi" w:cstheme="minorHAnsi"/>
          <w:sz w:val="22"/>
          <w:szCs w:val="22"/>
        </w:rPr>
      </w:pPr>
      <w:r w:rsidRPr="00DF358E">
        <w:rPr>
          <w:rFonts w:asciiTheme="minorHAnsi" w:hAnsiTheme="minorHAnsi" w:cstheme="minorHAnsi"/>
          <w:sz w:val="22"/>
          <w:szCs w:val="22"/>
        </w:rPr>
        <w:t xml:space="preserve">Na šoli bomo tudi letos izvajali vsebine in dejavnosti, katere se bodo navezovale na skupno temo Zdravih šol in hkrati krepili </w:t>
      </w:r>
      <w:r w:rsidRPr="00DF358E">
        <w:rPr>
          <w:rFonts w:asciiTheme="minorHAnsi" w:hAnsiTheme="minorHAnsi" w:cstheme="minorHAnsi"/>
          <w:b/>
          <w:bCs/>
          <w:sz w:val="22"/>
          <w:szCs w:val="22"/>
        </w:rPr>
        <w:t>ODGOVORNOST,</w:t>
      </w:r>
      <w:r w:rsidRPr="00DF358E">
        <w:rPr>
          <w:rFonts w:asciiTheme="minorHAnsi" w:hAnsiTheme="minorHAnsi" w:cstheme="minorHAnsi"/>
          <w:sz w:val="22"/>
          <w:szCs w:val="22"/>
        </w:rPr>
        <w:t xml:space="preserve"> kot prednostno nalogo naše šole. Tematski sklopi, ki smo jih izbrali so:</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Ekološka osveščenost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-ločevanje odpadkov</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-akcije zbiranja starega papirja</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-eko bralna značka</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-ekološka stojnica ( prireditev ob Dnevu Zemlje)</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 obeleževanje posebnih svetovnih dni v okviru tematike-šolski radio, oglasna deska</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Zobna preventiva</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 -redna sistematika in predavanja o higieni zob</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 sodelovanje na tekmovanju »čisti zobki«</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Prijateljski razredi</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w:t>
      </w:r>
      <w:r w:rsidRPr="00DF358E">
        <w:rPr>
          <w:rFonts w:asciiTheme="minorHAnsi" w:hAnsiTheme="minorHAnsi" w:cstheme="minorHAnsi"/>
          <w:sz w:val="22"/>
          <w:szCs w:val="22"/>
        </w:rPr>
        <w:t>dejavnosti, ki jih izvajajo prijateljski razredi skupaj</w:t>
      </w:r>
      <w:r w:rsidR="001E0605">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b/>
          <w:bCs/>
          <w:sz w:val="22"/>
          <w:szCs w:val="22"/>
        </w:rPr>
        <w:t>Odnos do zdravja-zdrav duh v zdravem telesu</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t>-razvijanje odnosa do zdravega načina življenja in prehranjevanja ( povezava s projektom Shema šolskega sadja in zelenjave)</w:t>
      </w:r>
      <w:r w:rsidR="00DF358E">
        <w:rPr>
          <w:rFonts w:asciiTheme="minorHAnsi" w:hAnsiTheme="minorHAnsi" w:cstheme="minorHAnsi"/>
          <w:sz w:val="22"/>
          <w:szCs w:val="22"/>
        </w:rPr>
        <w:t>,</w:t>
      </w:r>
    </w:p>
    <w:p w:rsidR="00353FAF" w:rsidRPr="00DF358E" w:rsidRDefault="00353FAF" w:rsidP="003453CE">
      <w:pPr>
        <w:shd w:val="clear" w:color="auto" w:fill="FFFFFF"/>
        <w:spacing w:before="100" w:beforeAutospacing="1" w:after="100" w:afterAutospacing="1" w:line="360" w:lineRule="auto"/>
        <w:rPr>
          <w:rFonts w:asciiTheme="minorHAnsi" w:hAnsiTheme="minorHAnsi" w:cstheme="minorHAnsi"/>
          <w:sz w:val="22"/>
          <w:szCs w:val="22"/>
        </w:rPr>
      </w:pPr>
      <w:r w:rsidRPr="00DF358E">
        <w:rPr>
          <w:rFonts w:asciiTheme="minorHAnsi" w:hAnsiTheme="minorHAnsi" w:cstheme="minorHAnsi"/>
          <w:sz w:val="22"/>
          <w:szCs w:val="22"/>
        </w:rPr>
        <w:lastRenderedPageBreak/>
        <w:t>-spodbujanje vsakodnevnega gibanja v naravi</w:t>
      </w:r>
      <w:r w:rsidR="00DF358E">
        <w:rPr>
          <w:rFonts w:asciiTheme="minorHAnsi" w:hAnsiTheme="minorHAnsi" w:cstheme="minorHAnsi"/>
          <w:sz w:val="22"/>
          <w:szCs w:val="22"/>
        </w:rPr>
        <w:t>,</w:t>
      </w:r>
    </w:p>
    <w:p w:rsidR="00353FAF" w:rsidRPr="00DF358E" w:rsidRDefault="008E567A" w:rsidP="003453CE">
      <w:pPr>
        <w:shd w:val="clear" w:color="auto" w:fill="FFFFFF"/>
        <w:spacing w:before="100" w:beforeAutospacing="1" w:after="100" w:afterAutospacing="1" w:line="360" w:lineRule="auto"/>
        <w:rPr>
          <w:rFonts w:asciiTheme="minorHAnsi" w:hAnsiTheme="minorHAnsi" w:cstheme="minorHAnsi"/>
          <w:sz w:val="22"/>
          <w:szCs w:val="22"/>
        </w:rPr>
      </w:pPr>
      <w:hyperlink r:id="rId13" w:history="1">
        <w:r w:rsidR="00DF358E">
          <w:rPr>
            <w:rFonts w:asciiTheme="minorHAnsi" w:hAnsiTheme="minorHAnsi" w:cstheme="minorHAnsi"/>
            <w:sz w:val="22"/>
            <w:szCs w:val="22"/>
          </w:rPr>
          <w:t>-č</w:t>
        </w:r>
        <w:r w:rsidR="00353FAF" w:rsidRPr="00DF358E">
          <w:rPr>
            <w:rFonts w:asciiTheme="minorHAnsi" w:hAnsiTheme="minorHAnsi" w:cstheme="minorHAnsi"/>
            <w:sz w:val="22"/>
            <w:szCs w:val="22"/>
          </w:rPr>
          <w:t>uječnost, spopadanje s stresom</w:t>
        </w:r>
      </w:hyperlink>
      <w:r w:rsidR="00DF358E">
        <w:rPr>
          <w:rFonts w:asciiTheme="minorHAnsi" w:hAnsiTheme="minorHAnsi" w:cstheme="minorHAnsi"/>
          <w:sz w:val="22"/>
          <w:szCs w:val="22"/>
        </w:rPr>
        <w:t>.</w:t>
      </w:r>
    </w:p>
    <w:p w:rsidR="000827AE" w:rsidRDefault="000827AE" w:rsidP="003453CE">
      <w:pPr>
        <w:pStyle w:val="Naslov2"/>
        <w:spacing w:line="360" w:lineRule="auto"/>
        <w:jc w:val="both"/>
        <w:rPr>
          <w:rFonts w:asciiTheme="minorHAnsi" w:hAnsiTheme="minorHAnsi" w:cstheme="minorHAnsi"/>
          <w:sz w:val="22"/>
          <w:szCs w:val="22"/>
        </w:rPr>
      </w:pPr>
      <w:bookmarkStart w:id="17" w:name="_Toc526233895"/>
      <w:r w:rsidRPr="00F506CE">
        <w:rPr>
          <w:rFonts w:asciiTheme="minorHAnsi" w:hAnsiTheme="minorHAnsi" w:cstheme="minorHAnsi"/>
          <w:sz w:val="22"/>
          <w:szCs w:val="22"/>
        </w:rPr>
        <w:t>PREVENTIVNE DEJAVNOSTI ZA PREPREČEVANJE NASILJA V ŠOLI</w:t>
      </w:r>
      <w:r w:rsidR="00220E0B">
        <w:rPr>
          <w:rFonts w:asciiTheme="minorHAnsi" w:hAnsiTheme="minorHAnsi" w:cstheme="minorHAnsi"/>
          <w:sz w:val="22"/>
          <w:szCs w:val="22"/>
        </w:rPr>
        <w:t xml:space="preserve"> IN DOSEGANJE NIČELNE TOLERANCE NASILJA</w:t>
      </w:r>
      <w:bookmarkEnd w:id="17"/>
      <w:r w:rsidR="00220E0B">
        <w:rPr>
          <w:rFonts w:asciiTheme="minorHAnsi" w:hAnsiTheme="minorHAnsi" w:cstheme="minorHAnsi"/>
          <w:sz w:val="22"/>
          <w:szCs w:val="22"/>
        </w:rPr>
        <w:t xml:space="preserve"> </w:t>
      </w:r>
    </w:p>
    <w:p w:rsidR="00220E0B" w:rsidRPr="00220E0B" w:rsidRDefault="00220E0B" w:rsidP="003453CE">
      <w:pPr>
        <w:spacing w:line="360" w:lineRule="auto"/>
      </w:pPr>
    </w:p>
    <w:p w:rsidR="007433C6" w:rsidRPr="00F506CE" w:rsidRDefault="007433C6"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Na OŠ Frana Metelka Škocjan si bomo prizadevali oblikovati šolsko okolje, v katerem se bodo učenci počutili varne in sprejete. </w:t>
      </w:r>
    </w:p>
    <w:p w:rsidR="007433C6" w:rsidRPr="00F506CE" w:rsidRDefault="007433C6"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V oddelčnih skupnostih bomo veliko pozornosti namenili razvijanju dobrih medsebojnih odnosov in spodbujanju </w:t>
      </w:r>
      <w:r w:rsidR="00840E95" w:rsidRPr="00F506CE">
        <w:rPr>
          <w:rFonts w:asciiTheme="minorHAnsi" w:hAnsiTheme="minorHAnsi" w:cstheme="minorHAnsi"/>
          <w:sz w:val="22"/>
          <w:szCs w:val="22"/>
        </w:rPr>
        <w:t>prijetne, sproščene in spodbudne</w:t>
      </w:r>
      <w:r w:rsidRPr="00F506CE">
        <w:rPr>
          <w:rFonts w:asciiTheme="minorHAnsi" w:hAnsiTheme="minorHAnsi" w:cstheme="minorHAnsi"/>
          <w:sz w:val="22"/>
          <w:szCs w:val="22"/>
        </w:rPr>
        <w:t xml:space="preserve"> socialne klime</w:t>
      </w:r>
      <w:r w:rsidR="00840E95" w:rsidRPr="00F506CE">
        <w:rPr>
          <w:rFonts w:asciiTheme="minorHAnsi" w:hAnsiTheme="minorHAnsi" w:cstheme="minorHAnsi"/>
          <w:sz w:val="22"/>
          <w:szCs w:val="22"/>
        </w:rPr>
        <w:t>, ki bo temeljila na pozitivnih medosebnih odnosih med učenci in učitelji.</w:t>
      </w:r>
    </w:p>
    <w:p w:rsidR="000C477C" w:rsidRPr="00F506CE" w:rsidRDefault="000C477C" w:rsidP="003453CE">
      <w:pPr>
        <w:spacing w:line="360" w:lineRule="auto"/>
        <w:jc w:val="both"/>
        <w:rPr>
          <w:rFonts w:asciiTheme="minorHAnsi" w:hAnsiTheme="minorHAnsi" w:cstheme="minorHAnsi"/>
          <w:sz w:val="22"/>
          <w:szCs w:val="22"/>
        </w:rPr>
      </w:pPr>
    </w:p>
    <w:p w:rsidR="002E677A" w:rsidRDefault="00B062B1"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Konkretne dejavnosti na področju preventive nasilja na šoli, smo v vzgojnem načrtu navedli v poglavju 5. 3 Svetovanje in usmerjanje kot strateg</w:t>
      </w:r>
      <w:r w:rsidR="008E74E3" w:rsidRPr="00F506CE">
        <w:rPr>
          <w:rFonts w:asciiTheme="minorHAnsi" w:hAnsiTheme="minorHAnsi" w:cstheme="minorHAnsi"/>
          <w:sz w:val="22"/>
          <w:szCs w:val="22"/>
        </w:rPr>
        <w:t xml:space="preserve">ije za dosego posameznega cilja. </w:t>
      </w:r>
    </w:p>
    <w:p w:rsidR="00D513E9" w:rsidRPr="00F506CE" w:rsidRDefault="00D513E9" w:rsidP="003453CE">
      <w:pPr>
        <w:spacing w:line="360" w:lineRule="auto"/>
        <w:jc w:val="both"/>
        <w:rPr>
          <w:rFonts w:asciiTheme="minorHAnsi" w:hAnsiTheme="minorHAnsi" w:cstheme="minorHAnsi"/>
          <w:sz w:val="22"/>
          <w:szCs w:val="22"/>
        </w:rPr>
      </w:pPr>
    </w:p>
    <w:p w:rsidR="008E74E3" w:rsidRPr="00F506CE" w:rsidRDefault="008E74E3"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rPr>
        <w:t>Pri cilju</w:t>
      </w:r>
      <w:r w:rsidRPr="00F506CE">
        <w:rPr>
          <w:rFonts w:asciiTheme="minorHAnsi" w:hAnsiTheme="minorHAnsi" w:cstheme="minorHAnsi"/>
          <w:sz w:val="22"/>
          <w:szCs w:val="22"/>
          <w:lang w:val="it-IT"/>
        </w:rPr>
        <w:t xml:space="preserve"> Razmišljati in presojati o svojih vedenjih in ravnanjih drugih ljudi, smo navedli, da</w:t>
      </w:r>
    </w:p>
    <w:p w:rsidR="002E1CC6" w:rsidRPr="00F506CE" w:rsidRDefault="002E1CC6" w:rsidP="003453CE">
      <w:pPr>
        <w:numPr>
          <w:ilvl w:val="0"/>
          <w:numId w:val="38"/>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učence navajamo na razmišljanje o svojem vedenju in tudi vedenju drugih ljudi s pomočjo različnih delavnic moralnega presojanja,</w:t>
      </w:r>
    </w:p>
    <w:p w:rsidR="002E1CC6" w:rsidRPr="00F506CE" w:rsidRDefault="002E1CC6" w:rsidP="003453CE">
      <w:pPr>
        <w:numPr>
          <w:ilvl w:val="0"/>
          <w:numId w:val="38"/>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 xml:space="preserve">za učence pripravimo tematske delavnice na različne teme: npr. prepoznavanje pojavov nasilja in </w:t>
      </w:r>
      <w:r w:rsidR="000C477C" w:rsidRPr="00F506CE">
        <w:rPr>
          <w:rFonts w:asciiTheme="minorHAnsi" w:hAnsiTheme="minorHAnsi" w:cstheme="minorHAnsi"/>
          <w:sz w:val="22"/>
          <w:szCs w:val="22"/>
          <w:lang w:val="it-IT"/>
        </w:rPr>
        <w:t>ustrezno odzivanje na te pojave.</w:t>
      </w:r>
    </w:p>
    <w:p w:rsidR="00F96C1D" w:rsidRPr="00F506CE" w:rsidRDefault="00F96C1D" w:rsidP="003453CE">
      <w:pPr>
        <w:spacing w:line="360" w:lineRule="auto"/>
        <w:ind w:left="360"/>
        <w:jc w:val="both"/>
        <w:rPr>
          <w:rFonts w:asciiTheme="minorHAnsi" w:hAnsiTheme="minorHAnsi" w:cstheme="minorHAnsi"/>
          <w:sz w:val="22"/>
          <w:szCs w:val="22"/>
        </w:rPr>
      </w:pPr>
    </w:p>
    <w:p w:rsidR="002E677A" w:rsidRPr="00F506CE" w:rsidRDefault="002E677A" w:rsidP="003453CE">
      <w:pPr>
        <w:spacing w:line="360" w:lineRule="auto"/>
        <w:jc w:val="both"/>
        <w:rPr>
          <w:rFonts w:asciiTheme="minorHAnsi" w:hAnsiTheme="minorHAnsi" w:cstheme="minorHAnsi"/>
          <w:sz w:val="22"/>
          <w:szCs w:val="22"/>
          <w:lang w:val="es-ES"/>
        </w:rPr>
      </w:pPr>
      <w:r w:rsidRPr="00F506CE">
        <w:rPr>
          <w:rFonts w:asciiTheme="minorHAnsi" w:hAnsiTheme="minorHAnsi" w:cstheme="minorHAnsi"/>
          <w:sz w:val="22"/>
          <w:szCs w:val="22"/>
          <w:lang w:val="es-ES"/>
        </w:rPr>
        <w:t xml:space="preserve">Pri cilju </w:t>
      </w:r>
      <w:r w:rsidR="008E74E3" w:rsidRPr="00F506CE">
        <w:rPr>
          <w:rFonts w:asciiTheme="minorHAnsi" w:hAnsiTheme="minorHAnsi" w:cstheme="minorHAnsi"/>
          <w:sz w:val="22"/>
          <w:szCs w:val="22"/>
          <w:lang w:val="es-ES"/>
        </w:rPr>
        <w:t>Razvijati sposobnost empatičnega vživljanja v druge</w:t>
      </w:r>
      <w:r w:rsidRPr="00F506CE">
        <w:rPr>
          <w:rFonts w:asciiTheme="minorHAnsi" w:hAnsiTheme="minorHAnsi" w:cstheme="minorHAnsi"/>
          <w:sz w:val="22"/>
          <w:szCs w:val="22"/>
          <w:lang w:val="es-ES"/>
        </w:rPr>
        <w:t xml:space="preserve"> smo navedli, da:</w:t>
      </w:r>
    </w:p>
    <w:p w:rsidR="008E74E3" w:rsidRPr="00F506CE" w:rsidRDefault="002E677A" w:rsidP="003453CE">
      <w:pPr>
        <w:numPr>
          <w:ilvl w:val="0"/>
          <w:numId w:val="37"/>
        </w:numPr>
        <w:spacing w:line="360" w:lineRule="auto"/>
        <w:jc w:val="both"/>
        <w:rPr>
          <w:rFonts w:asciiTheme="minorHAnsi" w:hAnsiTheme="minorHAnsi" w:cstheme="minorHAnsi"/>
          <w:sz w:val="22"/>
          <w:szCs w:val="22"/>
          <w:lang w:val="es-ES"/>
        </w:rPr>
      </w:pPr>
      <w:r w:rsidRPr="00F506CE">
        <w:rPr>
          <w:rFonts w:asciiTheme="minorHAnsi" w:hAnsiTheme="minorHAnsi" w:cstheme="minorHAnsi"/>
          <w:sz w:val="22"/>
          <w:szCs w:val="22"/>
          <w:lang w:val="es-ES"/>
        </w:rPr>
        <w:t>izvajamo različne socialne igre, s katerimi razvijamo sposobnosti</w:t>
      </w:r>
      <w:r w:rsidR="000C477C" w:rsidRPr="00F506CE">
        <w:rPr>
          <w:rFonts w:asciiTheme="minorHAnsi" w:hAnsiTheme="minorHAnsi" w:cstheme="minorHAnsi"/>
          <w:sz w:val="22"/>
          <w:szCs w:val="22"/>
          <w:lang w:val="es-ES"/>
        </w:rPr>
        <w:t xml:space="preserve"> empatičnega vživljanja v druge.</w:t>
      </w:r>
    </w:p>
    <w:p w:rsidR="002E677A" w:rsidRPr="00F506CE" w:rsidRDefault="002E677A" w:rsidP="003453CE">
      <w:pPr>
        <w:spacing w:line="360" w:lineRule="auto"/>
        <w:jc w:val="both"/>
        <w:rPr>
          <w:rFonts w:asciiTheme="minorHAnsi" w:hAnsiTheme="minorHAnsi" w:cstheme="minorHAnsi"/>
          <w:sz w:val="22"/>
          <w:szCs w:val="22"/>
          <w:lang w:val="es-ES"/>
        </w:rPr>
      </w:pPr>
    </w:p>
    <w:p w:rsidR="002E677A" w:rsidRPr="00F506CE" w:rsidRDefault="002E677A"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Pri cilju Razumeti vzroke za neustrezna vedenja pri sebi in drugih</w:t>
      </w:r>
      <w:r w:rsidR="00F70637" w:rsidRPr="00F506CE">
        <w:rPr>
          <w:rFonts w:asciiTheme="minorHAnsi" w:hAnsiTheme="minorHAnsi" w:cstheme="minorHAnsi"/>
          <w:sz w:val="22"/>
          <w:szCs w:val="22"/>
          <w:lang w:val="it-IT"/>
        </w:rPr>
        <w:t xml:space="preserve"> smo navedli da:</w:t>
      </w:r>
    </w:p>
    <w:p w:rsidR="002E677A" w:rsidRPr="00F506CE" w:rsidRDefault="00F70637" w:rsidP="003453CE">
      <w:pPr>
        <w:numPr>
          <w:ilvl w:val="0"/>
          <w:numId w:val="37"/>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učence učimo prepoznavati različna čustva in čustvena stanja in kako v teh stanjih ravnati.</w:t>
      </w:r>
    </w:p>
    <w:p w:rsidR="00F70637" w:rsidRPr="00F506CE" w:rsidRDefault="00F70637" w:rsidP="003453CE">
      <w:pPr>
        <w:spacing w:line="360" w:lineRule="auto"/>
        <w:jc w:val="both"/>
        <w:rPr>
          <w:rFonts w:asciiTheme="minorHAnsi" w:hAnsiTheme="minorHAnsi" w:cstheme="minorHAnsi"/>
          <w:sz w:val="22"/>
          <w:szCs w:val="22"/>
          <w:lang w:val="it-IT"/>
        </w:rPr>
      </w:pPr>
    </w:p>
    <w:p w:rsidR="002E677A" w:rsidRPr="00F506CE" w:rsidRDefault="002E677A"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Pri cilju Reševati probleme in konflikte</w:t>
      </w:r>
      <w:r w:rsidR="00F70637" w:rsidRPr="00F506CE">
        <w:rPr>
          <w:rFonts w:asciiTheme="minorHAnsi" w:hAnsiTheme="minorHAnsi" w:cstheme="minorHAnsi"/>
          <w:sz w:val="22"/>
          <w:szCs w:val="22"/>
        </w:rPr>
        <w:t xml:space="preserve"> smo navedli, da:</w:t>
      </w:r>
    </w:p>
    <w:p w:rsidR="00F70637" w:rsidRPr="00F506CE" w:rsidRDefault="00F70637" w:rsidP="003453CE">
      <w:pPr>
        <w:numPr>
          <w:ilvl w:val="0"/>
          <w:numId w:val="37"/>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z učenci izvajamo različne delavnice iz komunikacije,</w:t>
      </w:r>
    </w:p>
    <w:p w:rsidR="00F70637" w:rsidRPr="00F506CE" w:rsidRDefault="00F70637" w:rsidP="003453CE">
      <w:pPr>
        <w:numPr>
          <w:ilvl w:val="0"/>
          <w:numId w:val="37"/>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 xml:space="preserve">da učence navajmo na spretnost poslušanja in ustreznega odzivanja na slišano, </w:t>
      </w:r>
    </w:p>
    <w:p w:rsidR="00F70637" w:rsidRPr="00F506CE" w:rsidRDefault="00F70637" w:rsidP="003453CE">
      <w:pPr>
        <w:numPr>
          <w:ilvl w:val="0"/>
          <w:numId w:val="37"/>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lastRenderedPageBreak/>
        <w:t>da učence opremljamo z različnimi spretnostmi nenasilnega reševanja konfliktov (mediacija, vrstniške skupine).</w:t>
      </w:r>
    </w:p>
    <w:p w:rsidR="002E677A" w:rsidRPr="00F506CE" w:rsidRDefault="002E677A" w:rsidP="003453CE">
      <w:pPr>
        <w:spacing w:line="360" w:lineRule="auto"/>
        <w:jc w:val="both"/>
        <w:rPr>
          <w:rFonts w:asciiTheme="minorHAnsi" w:hAnsiTheme="minorHAnsi" w:cstheme="minorHAnsi"/>
          <w:sz w:val="22"/>
          <w:szCs w:val="22"/>
          <w:lang w:val="it-IT"/>
        </w:rPr>
      </w:pPr>
    </w:p>
    <w:p w:rsidR="002E677A" w:rsidRPr="00F506CE" w:rsidRDefault="002E677A"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Pri cilju Ustrezno ravnati v situacijah, v katerih je prisoten stres, strah, čustvena napetost, konflikti, apatičnost, frustracije, doživljanje neuspehov, depresija …</w:t>
      </w:r>
      <w:r w:rsidR="00F70637" w:rsidRPr="00F506CE">
        <w:rPr>
          <w:rFonts w:asciiTheme="minorHAnsi" w:hAnsiTheme="minorHAnsi" w:cstheme="minorHAnsi"/>
          <w:sz w:val="22"/>
          <w:szCs w:val="22"/>
        </w:rPr>
        <w:t xml:space="preserve"> smo navedli, da:</w:t>
      </w:r>
    </w:p>
    <w:p w:rsidR="002E677A" w:rsidRPr="00F506CE" w:rsidRDefault="00F70637" w:rsidP="003453CE">
      <w:pPr>
        <w:numPr>
          <w:ilvl w:val="0"/>
          <w:numId w:val="39"/>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učence učimo potrebnih spretnosti za obvladovanje in premagovanje stresa.</w:t>
      </w:r>
    </w:p>
    <w:p w:rsidR="00F70637" w:rsidRPr="00F506CE" w:rsidRDefault="00F70637" w:rsidP="003453CE">
      <w:pPr>
        <w:spacing w:line="360" w:lineRule="auto"/>
        <w:jc w:val="both"/>
        <w:rPr>
          <w:rFonts w:asciiTheme="minorHAnsi" w:hAnsiTheme="minorHAnsi" w:cstheme="minorHAnsi"/>
          <w:sz w:val="22"/>
          <w:szCs w:val="22"/>
        </w:rPr>
      </w:pPr>
    </w:p>
    <w:p w:rsidR="002E677A" w:rsidRPr="00F506CE" w:rsidRDefault="002E677A"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Pri cilju Razvijati pozitivno samopodobo</w:t>
      </w:r>
      <w:r w:rsidR="00F70637" w:rsidRPr="00F506CE">
        <w:rPr>
          <w:rFonts w:asciiTheme="minorHAnsi" w:hAnsiTheme="minorHAnsi" w:cstheme="minorHAnsi"/>
          <w:sz w:val="22"/>
          <w:szCs w:val="22"/>
        </w:rPr>
        <w:t xml:space="preserve"> smo navedli, da :</w:t>
      </w:r>
    </w:p>
    <w:p w:rsidR="00F70637" w:rsidRPr="00F506CE" w:rsidRDefault="00F70637" w:rsidP="003453CE">
      <w:pPr>
        <w:numPr>
          <w:ilvl w:val="0"/>
          <w:numId w:val="39"/>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učence cenimo takšne kot so in si prizadevamo, da o sebi ustvarijo realno samopodobo,</w:t>
      </w:r>
    </w:p>
    <w:p w:rsidR="00F70637" w:rsidRPr="00F506CE" w:rsidRDefault="00F70637" w:rsidP="003453CE">
      <w:pPr>
        <w:numPr>
          <w:ilvl w:val="0"/>
          <w:numId w:val="39"/>
        </w:num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pri učencih iščemo močna področja in gradimo na njih. Spodbujamo primerno vedenje, osebno urejenost in oblačenje.</w:t>
      </w:r>
    </w:p>
    <w:p w:rsidR="00AB0358" w:rsidRPr="00F506CE" w:rsidRDefault="00AB0358" w:rsidP="003453CE">
      <w:pPr>
        <w:spacing w:line="360" w:lineRule="auto"/>
        <w:jc w:val="both"/>
        <w:rPr>
          <w:rFonts w:asciiTheme="minorHAnsi" w:hAnsiTheme="minorHAnsi" w:cstheme="minorHAnsi"/>
          <w:sz w:val="22"/>
          <w:szCs w:val="22"/>
        </w:rPr>
      </w:pPr>
    </w:p>
    <w:p w:rsidR="000C477C" w:rsidRPr="00220E0B" w:rsidRDefault="00220E0B" w:rsidP="003453CE">
      <w:pPr>
        <w:spacing w:line="360" w:lineRule="auto"/>
        <w:jc w:val="both"/>
        <w:rPr>
          <w:rFonts w:asciiTheme="minorHAnsi" w:hAnsiTheme="minorHAnsi" w:cstheme="minorHAnsi"/>
          <w:b/>
          <w:sz w:val="22"/>
          <w:szCs w:val="22"/>
        </w:rPr>
      </w:pPr>
      <w:r>
        <w:rPr>
          <w:rFonts w:asciiTheme="minorHAnsi" w:hAnsiTheme="minorHAnsi" w:cstheme="minorHAnsi"/>
          <w:b/>
          <w:sz w:val="22"/>
          <w:szCs w:val="22"/>
        </w:rPr>
        <w:t>P</w:t>
      </w:r>
      <w:r w:rsidR="000C477C" w:rsidRPr="00220E0B">
        <w:rPr>
          <w:rFonts w:asciiTheme="minorHAnsi" w:hAnsiTheme="minorHAnsi" w:cstheme="minorHAnsi"/>
          <w:b/>
          <w:sz w:val="22"/>
          <w:szCs w:val="22"/>
        </w:rPr>
        <w:t>reventivne dejavnosti</w:t>
      </w:r>
      <w:r w:rsidR="00840E95" w:rsidRPr="00220E0B">
        <w:rPr>
          <w:rFonts w:asciiTheme="minorHAnsi" w:hAnsiTheme="minorHAnsi" w:cstheme="minorHAnsi"/>
          <w:b/>
          <w:sz w:val="22"/>
          <w:szCs w:val="22"/>
        </w:rPr>
        <w:t>, ki se nanašajo na organizacijo, vodenje in upravlj</w:t>
      </w:r>
      <w:r w:rsidR="00CD01EB" w:rsidRPr="00220E0B">
        <w:rPr>
          <w:rFonts w:asciiTheme="minorHAnsi" w:hAnsiTheme="minorHAnsi" w:cstheme="minorHAnsi"/>
          <w:b/>
          <w:sz w:val="22"/>
          <w:szCs w:val="22"/>
        </w:rPr>
        <w:t>an</w:t>
      </w:r>
      <w:r w:rsidR="00840E95" w:rsidRPr="00220E0B">
        <w:rPr>
          <w:rFonts w:asciiTheme="minorHAnsi" w:hAnsiTheme="minorHAnsi" w:cstheme="minorHAnsi"/>
          <w:b/>
          <w:sz w:val="22"/>
          <w:szCs w:val="22"/>
        </w:rPr>
        <w:t>je</w:t>
      </w:r>
      <w:r w:rsidR="00CD01EB" w:rsidRPr="00220E0B">
        <w:rPr>
          <w:rFonts w:asciiTheme="minorHAnsi" w:hAnsiTheme="minorHAnsi" w:cstheme="minorHAnsi"/>
          <w:b/>
          <w:sz w:val="22"/>
          <w:szCs w:val="22"/>
        </w:rPr>
        <w:t xml:space="preserve"> razreda</w:t>
      </w:r>
      <w:r w:rsidR="00840E95" w:rsidRPr="00220E0B">
        <w:rPr>
          <w:rFonts w:asciiTheme="minorHAnsi" w:hAnsiTheme="minorHAnsi" w:cstheme="minorHAnsi"/>
          <w:b/>
          <w:sz w:val="22"/>
          <w:szCs w:val="22"/>
        </w:rPr>
        <w:t xml:space="preserve"> </w:t>
      </w:r>
      <w:r w:rsidR="000C477C" w:rsidRPr="00220E0B">
        <w:rPr>
          <w:rFonts w:asciiTheme="minorHAnsi" w:hAnsiTheme="minorHAnsi" w:cstheme="minorHAnsi"/>
          <w:b/>
          <w:sz w:val="22"/>
          <w:szCs w:val="22"/>
        </w:rPr>
        <w:t>:</w:t>
      </w:r>
    </w:p>
    <w:p w:rsidR="000C477C" w:rsidRPr="00F506CE" w:rsidRDefault="000C477C"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izoblikovanje </w:t>
      </w:r>
      <w:r w:rsidR="00CD01EB" w:rsidRPr="00F506CE">
        <w:rPr>
          <w:rFonts w:asciiTheme="minorHAnsi" w:hAnsiTheme="minorHAnsi" w:cstheme="minorHAnsi"/>
          <w:sz w:val="22"/>
          <w:szCs w:val="22"/>
        </w:rPr>
        <w:t xml:space="preserve">razrednih </w:t>
      </w:r>
      <w:r w:rsidRPr="00F506CE">
        <w:rPr>
          <w:rFonts w:asciiTheme="minorHAnsi" w:hAnsiTheme="minorHAnsi" w:cstheme="minorHAnsi"/>
          <w:sz w:val="22"/>
          <w:szCs w:val="22"/>
        </w:rPr>
        <w:t>pravil obnašanja v razredu</w:t>
      </w:r>
      <w:r w:rsidR="00CD01EB" w:rsidRPr="00F506CE">
        <w:rPr>
          <w:rFonts w:asciiTheme="minorHAnsi" w:hAnsiTheme="minorHAnsi" w:cstheme="minorHAnsi"/>
          <w:sz w:val="22"/>
          <w:szCs w:val="22"/>
        </w:rPr>
        <w:t xml:space="preserve"> in postopkov ter posledic</w:t>
      </w:r>
      <w:r w:rsidRPr="00F506CE">
        <w:rPr>
          <w:rFonts w:asciiTheme="minorHAnsi" w:hAnsiTheme="minorHAnsi" w:cstheme="minorHAnsi"/>
          <w:sz w:val="22"/>
          <w:szCs w:val="22"/>
        </w:rPr>
        <w:t>,</w:t>
      </w:r>
      <w:r w:rsidR="00CD01EB" w:rsidRPr="00F506CE">
        <w:rPr>
          <w:rFonts w:asciiTheme="minorHAnsi" w:hAnsiTheme="minorHAnsi" w:cstheme="minorHAnsi"/>
          <w:sz w:val="22"/>
          <w:szCs w:val="22"/>
        </w:rPr>
        <w:t xml:space="preserve"> ki sledijo ob njihovih kršitvah,</w:t>
      </w:r>
    </w:p>
    <w:p w:rsidR="00CD01EB" w:rsidRPr="00F506CE" w:rsidRDefault="00CD01EB"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načrtovanje strategij za preprečevanje potencialnih disciplinskih problemov,</w:t>
      </w:r>
    </w:p>
    <w:p w:rsidR="00CD01EB" w:rsidRPr="00F506CE" w:rsidRDefault="00CD01EB"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načrtovanje strategij za ustavitev in obravnavanje že nastalih problemov,</w:t>
      </w:r>
    </w:p>
    <w:p w:rsidR="00CD01EB" w:rsidRPr="00F506CE" w:rsidRDefault="00CD01EB"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spodbujanje učencev k odgovornosti za lastno vedenje z vključevanjem v aktivnosti, ki to odgovornost razvijajo,</w:t>
      </w:r>
    </w:p>
    <w:p w:rsidR="000C477C" w:rsidRPr="00F506CE" w:rsidRDefault="000C477C"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pogovori v razredu in izdelava plakatov na temo nasilja oziroma nenasilja</w:t>
      </w:r>
      <w:r w:rsidR="00E97814">
        <w:rPr>
          <w:rFonts w:asciiTheme="minorHAnsi" w:hAnsiTheme="minorHAnsi" w:cstheme="minorHAnsi"/>
          <w:sz w:val="22"/>
          <w:szCs w:val="22"/>
        </w:rPr>
        <w:t xml:space="preserve"> in nenasilne komunikacije</w:t>
      </w:r>
      <w:r w:rsidRPr="00F506CE">
        <w:rPr>
          <w:rFonts w:asciiTheme="minorHAnsi" w:hAnsiTheme="minorHAnsi" w:cstheme="minorHAnsi"/>
          <w:sz w:val="22"/>
          <w:szCs w:val="22"/>
        </w:rPr>
        <w:t>,</w:t>
      </w:r>
    </w:p>
    <w:p w:rsidR="000C477C" w:rsidRDefault="000C477C"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prepoznavanje nasilja med učenci: osveščanje učencev, kaj je nasilje,</w:t>
      </w:r>
    </w:p>
    <w:p w:rsidR="00220E0B" w:rsidRDefault="00220E0B" w:rsidP="003453CE">
      <w:pPr>
        <w:numPr>
          <w:ilvl w:val="0"/>
          <w:numId w:val="40"/>
        </w:numPr>
        <w:spacing w:line="360" w:lineRule="auto"/>
        <w:jc w:val="both"/>
        <w:rPr>
          <w:rFonts w:asciiTheme="minorHAnsi" w:hAnsiTheme="minorHAnsi" w:cstheme="minorHAnsi"/>
          <w:sz w:val="22"/>
          <w:szCs w:val="22"/>
        </w:rPr>
      </w:pPr>
      <w:r>
        <w:rPr>
          <w:rFonts w:asciiTheme="minorHAnsi" w:hAnsiTheme="minorHAnsi" w:cstheme="minorHAnsi"/>
          <w:sz w:val="22"/>
          <w:szCs w:val="22"/>
        </w:rPr>
        <w:t>opolnomočenje učencev, da povedo za nasilje, ki se jim dogaja ali pa opazijo, da se dogaja drugim,</w:t>
      </w:r>
    </w:p>
    <w:p w:rsidR="00D513E9" w:rsidRDefault="00D513E9" w:rsidP="003453CE">
      <w:pPr>
        <w:numPr>
          <w:ilvl w:val="0"/>
          <w:numId w:val="40"/>
        </w:numPr>
        <w:spacing w:line="360" w:lineRule="auto"/>
        <w:jc w:val="both"/>
        <w:rPr>
          <w:rFonts w:asciiTheme="minorHAnsi" w:hAnsiTheme="minorHAnsi" w:cstheme="minorHAnsi"/>
          <w:sz w:val="22"/>
          <w:szCs w:val="22"/>
        </w:rPr>
      </w:pPr>
      <w:r>
        <w:rPr>
          <w:rFonts w:asciiTheme="minorHAnsi" w:hAnsiTheme="minorHAnsi" w:cstheme="minorHAnsi"/>
          <w:sz w:val="22"/>
          <w:szCs w:val="22"/>
        </w:rPr>
        <w:t>dogovor za ne og</w:t>
      </w:r>
      <w:r w:rsidR="006032ED">
        <w:rPr>
          <w:rFonts w:asciiTheme="minorHAnsi" w:hAnsiTheme="minorHAnsi" w:cstheme="minorHAnsi"/>
          <w:sz w:val="22"/>
          <w:szCs w:val="22"/>
        </w:rPr>
        <w:t>r</w:t>
      </w:r>
      <w:r w:rsidR="00E97814">
        <w:rPr>
          <w:rFonts w:asciiTheme="minorHAnsi" w:hAnsiTheme="minorHAnsi" w:cstheme="minorHAnsi"/>
          <w:sz w:val="22"/>
          <w:szCs w:val="22"/>
        </w:rPr>
        <w:t>o</w:t>
      </w:r>
      <w:r>
        <w:rPr>
          <w:rFonts w:asciiTheme="minorHAnsi" w:hAnsiTheme="minorHAnsi" w:cstheme="minorHAnsi"/>
          <w:sz w:val="22"/>
          <w:szCs w:val="22"/>
        </w:rPr>
        <w:t>žaj</w:t>
      </w:r>
      <w:r w:rsidR="00E97814">
        <w:rPr>
          <w:rFonts w:asciiTheme="minorHAnsi" w:hAnsiTheme="minorHAnsi" w:cstheme="minorHAnsi"/>
          <w:sz w:val="22"/>
          <w:szCs w:val="22"/>
        </w:rPr>
        <w:t>u</w:t>
      </w:r>
      <w:r>
        <w:rPr>
          <w:rFonts w:asciiTheme="minorHAnsi" w:hAnsiTheme="minorHAnsi" w:cstheme="minorHAnsi"/>
          <w:sz w:val="22"/>
          <w:szCs w:val="22"/>
        </w:rPr>
        <w:t xml:space="preserve">joč način sporočanja žrtve nasilja o nasilju učitelju, </w:t>
      </w:r>
    </w:p>
    <w:p w:rsidR="00E17B10" w:rsidRPr="00F506CE" w:rsidRDefault="00E17B10" w:rsidP="003453CE">
      <w:pPr>
        <w:numPr>
          <w:ilvl w:val="0"/>
          <w:numId w:val="40"/>
        </w:numPr>
        <w:spacing w:line="360" w:lineRule="auto"/>
        <w:jc w:val="both"/>
        <w:rPr>
          <w:rFonts w:asciiTheme="minorHAnsi" w:hAnsiTheme="minorHAnsi" w:cstheme="minorHAnsi"/>
          <w:sz w:val="22"/>
          <w:szCs w:val="22"/>
        </w:rPr>
      </w:pPr>
      <w:r>
        <w:rPr>
          <w:rFonts w:asciiTheme="minorHAnsi" w:hAnsiTheme="minorHAnsi" w:cstheme="minorHAnsi"/>
          <w:sz w:val="22"/>
          <w:szCs w:val="22"/>
        </w:rPr>
        <w:t>vzpostavljanje sodelovalnega odnosa s starši</w:t>
      </w:r>
    </w:p>
    <w:p w:rsidR="000C477C" w:rsidRPr="00F506CE" w:rsidRDefault="000C477C"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socialne igre v razredu in druge dejavnosti </w:t>
      </w:r>
      <w:r w:rsidR="00CD01EB" w:rsidRPr="00F506CE">
        <w:rPr>
          <w:rFonts w:asciiTheme="minorHAnsi" w:hAnsiTheme="minorHAnsi" w:cstheme="minorHAnsi"/>
          <w:sz w:val="22"/>
          <w:szCs w:val="22"/>
        </w:rPr>
        <w:t>pri</w:t>
      </w:r>
      <w:r w:rsidRPr="00F506CE">
        <w:rPr>
          <w:rFonts w:asciiTheme="minorHAnsi" w:hAnsiTheme="minorHAnsi" w:cstheme="minorHAnsi"/>
          <w:sz w:val="22"/>
          <w:szCs w:val="22"/>
        </w:rPr>
        <w:t xml:space="preserve"> urah oddelčne skupnosti,</w:t>
      </w:r>
    </w:p>
    <w:p w:rsidR="0033051B" w:rsidRPr="00F506CE" w:rsidRDefault="0033051B"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opremljanje učencev  z veščinami prepoznavanja čustev in ravnanja s čustvi,</w:t>
      </w:r>
    </w:p>
    <w:p w:rsidR="000C477C" w:rsidRPr="00F506CE" w:rsidRDefault="000C477C"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delavnice v razredu, obisk </w:t>
      </w:r>
      <w:r w:rsidR="00220E0B">
        <w:rPr>
          <w:rFonts w:asciiTheme="minorHAnsi" w:hAnsiTheme="minorHAnsi" w:cstheme="minorHAnsi"/>
          <w:sz w:val="22"/>
          <w:szCs w:val="22"/>
        </w:rPr>
        <w:t xml:space="preserve">in predavanje </w:t>
      </w:r>
      <w:r w:rsidRPr="00F506CE">
        <w:rPr>
          <w:rFonts w:asciiTheme="minorHAnsi" w:hAnsiTheme="minorHAnsi" w:cstheme="minorHAnsi"/>
          <w:sz w:val="22"/>
          <w:szCs w:val="22"/>
        </w:rPr>
        <w:t xml:space="preserve">policista </w:t>
      </w:r>
      <w:r w:rsidR="00220E0B">
        <w:rPr>
          <w:rFonts w:asciiTheme="minorHAnsi" w:hAnsiTheme="minorHAnsi" w:cstheme="minorHAnsi"/>
          <w:sz w:val="22"/>
          <w:szCs w:val="22"/>
        </w:rPr>
        <w:t xml:space="preserve">oziroma kriminalista </w:t>
      </w:r>
      <w:r w:rsidRPr="00F506CE">
        <w:rPr>
          <w:rFonts w:asciiTheme="minorHAnsi" w:hAnsiTheme="minorHAnsi" w:cstheme="minorHAnsi"/>
          <w:sz w:val="22"/>
          <w:szCs w:val="22"/>
        </w:rPr>
        <w:t>v razredu,</w:t>
      </w:r>
      <w:r w:rsidR="00220E0B">
        <w:rPr>
          <w:rFonts w:asciiTheme="minorHAnsi" w:hAnsiTheme="minorHAnsi" w:cstheme="minorHAnsi"/>
          <w:sz w:val="22"/>
          <w:szCs w:val="22"/>
        </w:rPr>
        <w:t xml:space="preserve"> </w:t>
      </w:r>
    </w:p>
    <w:p w:rsidR="0033051B" w:rsidRPr="00F506CE" w:rsidRDefault="0033051B" w:rsidP="003453CE">
      <w:pPr>
        <w:numPr>
          <w:ilvl w:val="0"/>
          <w:numId w:val="40"/>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skrb za gibalne in sprostitvene dejavnosti (športne dejavnosti, dejavnosti v naravi, dejavnosti v prostoru za sproščanje),</w:t>
      </w:r>
    </w:p>
    <w:p w:rsidR="000C477C" w:rsidRPr="00647692" w:rsidRDefault="0033051B" w:rsidP="003453CE">
      <w:pPr>
        <w:numPr>
          <w:ilvl w:val="0"/>
          <w:numId w:val="40"/>
        </w:numPr>
        <w:spacing w:line="360" w:lineRule="auto"/>
        <w:jc w:val="both"/>
        <w:rPr>
          <w:rFonts w:asciiTheme="minorHAnsi" w:hAnsiTheme="minorHAnsi" w:cstheme="minorHAnsi"/>
          <w:sz w:val="22"/>
          <w:szCs w:val="22"/>
        </w:rPr>
      </w:pPr>
      <w:r w:rsidRPr="00647692">
        <w:rPr>
          <w:rFonts w:asciiTheme="minorHAnsi" w:hAnsiTheme="minorHAnsi" w:cstheme="minorHAnsi"/>
          <w:sz w:val="22"/>
          <w:szCs w:val="22"/>
        </w:rPr>
        <w:lastRenderedPageBreak/>
        <w:t xml:space="preserve">celoleten projekt Zmanjšanje hrupa – cilj projekta je zmanjšanje napetosti v skupini ali razredu, vzpostavljanje sodelovalnih odnosov v skupini ali razredu, gradnja prijateljstva v skupini ali razredu. </w:t>
      </w:r>
    </w:p>
    <w:p w:rsidR="002E1CC6" w:rsidRPr="00F506CE" w:rsidRDefault="00D011B5"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rPr>
        <w:t>Zavedamo se, da so konflikti spreml</w:t>
      </w:r>
      <w:r w:rsidR="00AA37DA" w:rsidRPr="00F506CE">
        <w:rPr>
          <w:rFonts w:asciiTheme="minorHAnsi" w:hAnsiTheme="minorHAnsi" w:cstheme="minorHAnsi"/>
          <w:sz w:val="22"/>
          <w:szCs w:val="22"/>
        </w:rPr>
        <w:t>j</w:t>
      </w:r>
      <w:r w:rsidRPr="00F506CE">
        <w:rPr>
          <w:rFonts w:asciiTheme="minorHAnsi" w:hAnsiTheme="minorHAnsi" w:cstheme="minorHAnsi"/>
          <w:sz w:val="22"/>
          <w:szCs w:val="22"/>
        </w:rPr>
        <w:t xml:space="preserve">ajoči dejavnik odnosov in razmerij, ki nastajajo in se razvijajo med učenci samimi, med učitelji in učenci, med učenci in drugimi delavci šole. </w:t>
      </w:r>
      <w:r w:rsidR="00AB0358" w:rsidRPr="00F506CE">
        <w:rPr>
          <w:rFonts w:asciiTheme="minorHAnsi" w:hAnsiTheme="minorHAnsi" w:cstheme="minorHAnsi"/>
          <w:sz w:val="22"/>
          <w:szCs w:val="22"/>
        </w:rPr>
        <w:t xml:space="preserve">Eno izmed sredstev za soočanje šole z agresijo, nasiljem in drugimi odklonskimi dejanji učencev </w:t>
      </w:r>
      <w:r w:rsidRPr="00F506CE">
        <w:rPr>
          <w:rFonts w:asciiTheme="minorHAnsi" w:hAnsiTheme="minorHAnsi" w:cstheme="minorHAnsi"/>
          <w:sz w:val="22"/>
          <w:szCs w:val="22"/>
        </w:rPr>
        <w:t>je mediacija</w:t>
      </w:r>
      <w:r w:rsidR="00647692">
        <w:rPr>
          <w:rFonts w:asciiTheme="minorHAnsi" w:hAnsiTheme="minorHAnsi" w:cstheme="minorHAnsi"/>
          <w:sz w:val="22"/>
          <w:szCs w:val="22"/>
        </w:rPr>
        <w:t>.</w:t>
      </w:r>
      <w:r w:rsidRPr="00F506CE">
        <w:rPr>
          <w:rFonts w:asciiTheme="minorHAnsi" w:hAnsiTheme="minorHAnsi" w:cstheme="minorHAnsi"/>
          <w:sz w:val="22"/>
          <w:szCs w:val="22"/>
        </w:rPr>
        <w:t xml:space="preserve"> </w:t>
      </w:r>
      <w:r w:rsidR="00B062B1" w:rsidRPr="00F506CE">
        <w:rPr>
          <w:rFonts w:asciiTheme="minorHAnsi" w:hAnsiTheme="minorHAnsi" w:cstheme="minorHAnsi"/>
          <w:sz w:val="22"/>
          <w:szCs w:val="22"/>
        </w:rPr>
        <w:t>M</w:t>
      </w:r>
      <w:r w:rsidR="001241FE" w:rsidRPr="00F506CE">
        <w:rPr>
          <w:rFonts w:asciiTheme="minorHAnsi" w:hAnsiTheme="minorHAnsi" w:cstheme="minorHAnsi"/>
          <w:sz w:val="22"/>
          <w:szCs w:val="22"/>
        </w:rPr>
        <w:t>ediacij</w:t>
      </w:r>
      <w:r w:rsidR="00B062B1" w:rsidRPr="00F506CE">
        <w:rPr>
          <w:rFonts w:asciiTheme="minorHAnsi" w:hAnsiTheme="minorHAnsi" w:cstheme="minorHAnsi"/>
          <w:sz w:val="22"/>
          <w:szCs w:val="22"/>
        </w:rPr>
        <w:t>a</w:t>
      </w:r>
      <w:r w:rsidR="001241FE" w:rsidRPr="00F506CE">
        <w:rPr>
          <w:rFonts w:asciiTheme="minorHAnsi" w:hAnsiTheme="minorHAnsi" w:cstheme="minorHAnsi"/>
          <w:sz w:val="22"/>
          <w:szCs w:val="22"/>
        </w:rPr>
        <w:t xml:space="preserve"> </w:t>
      </w:r>
      <w:r w:rsidR="00B062B1" w:rsidRPr="00F506CE">
        <w:rPr>
          <w:rFonts w:asciiTheme="minorHAnsi" w:hAnsiTheme="minorHAnsi" w:cstheme="minorHAnsi"/>
          <w:sz w:val="22"/>
          <w:szCs w:val="22"/>
        </w:rPr>
        <w:t xml:space="preserve">je </w:t>
      </w:r>
      <w:r w:rsidR="001241FE" w:rsidRPr="00F506CE">
        <w:rPr>
          <w:rFonts w:asciiTheme="minorHAnsi" w:hAnsiTheme="minorHAnsi" w:cstheme="minorHAnsi"/>
          <w:sz w:val="22"/>
          <w:szCs w:val="22"/>
        </w:rPr>
        <w:t xml:space="preserve">način nenasilnega </w:t>
      </w:r>
      <w:r w:rsidR="00B062B1" w:rsidRPr="00F506CE">
        <w:rPr>
          <w:rFonts w:asciiTheme="minorHAnsi" w:hAnsiTheme="minorHAnsi" w:cstheme="minorHAnsi"/>
          <w:sz w:val="22"/>
          <w:szCs w:val="22"/>
        </w:rPr>
        <w:t xml:space="preserve">in konstruktivnega </w:t>
      </w:r>
      <w:r w:rsidR="001241FE" w:rsidRPr="00F506CE">
        <w:rPr>
          <w:rFonts w:asciiTheme="minorHAnsi" w:hAnsiTheme="minorHAnsi" w:cstheme="minorHAnsi"/>
          <w:sz w:val="22"/>
          <w:szCs w:val="22"/>
        </w:rPr>
        <w:t>reševanja konfliktov.</w:t>
      </w:r>
      <w:r w:rsidR="00B062B1" w:rsidRPr="00F506CE">
        <w:rPr>
          <w:rFonts w:asciiTheme="minorHAnsi" w:hAnsiTheme="minorHAnsi" w:cstheme="minorHAnsi"/>
          <w:sz w:val="22"/>
          <w:szCs w:val="22"/>
        </w:rPr>
        <w:t xml:space="preserve"> Podrobneje smo jo v vzgojnem načrtu opisali v poglavju 6. 1 Vzgojni postopki.</w:t>
      </w:r>
      <w:r w:rsidR="002E1CC6" w:rsidRPr="00F506CE">
        <w:rPr>
          <w:rFonts w:asciiTheme="minorHAnsi" w:hAnsiTheme="minorHAnsi" w:cstheme="minorHAnsi"/>
          <w:sz w:val="22"/>
          <w:szCs w:val="22"/>
        </w:rPr>
        <w:t xml:space="preserve"> V sklopu usposabljanja za šolsko mediacijo </w:t>
      </w:r>
      <w:r w:rsidR="00596886">
        <w:rPr>
          <w:rFonts w:asciiTheme="minorHAnsi" w:hAnsiTheme="minorHAnsi" w:cstheme="minorHAnsi"/>
          <w:sz w:val="22"/>
          <w:szCs w:val="22"/>
        </w:rPr>
        <w:t xml:space="preserve">(v okviru šolske skupnosti in šolskega otroškega parlamenta </w:t>
      </w:r>
      <w:r w:rsidR="002E1CC6" w:rsidRPr="00F506CE">
        <w:rPr>
          <w:rFonts w:asciiTheme="minorHAnsi" w:hAnsiTheme="minorHAnsi" w:cstheme="minorHAnsi"/>
          <w:sz w:val="22"/>
          <w:szCs w:val="22"/>
        </w:rPr>
        <w:t>uspos</w:t>
      </w:r>
      <w:r w:rsidR="00596886">
        <w:rPr>
          <w:rFonts w:asciiTheme="minorHAnsi" w:hAnsiTheme="minorHAnsi" w:cstheme="minorHAnsi"/>
          <w:sz w:val="22"/>
          <w:szCs w:val="22"/>
        </w:rPr>
        <w:t xml:space="preserve">abljamo </w:t>
      </w:r>
      <w:r w:rsidR="002E1CC6" w:rsidRPr="00F506CE">
        <w:rPr>
          <w:rFonts w:asciiTheme="minorHAnsi" w:hAnsiTheme="minorHAnsi" w:cstheme="minorHAnsi"/>
          <w:sz w:val="22"/>
          <w:szCs w:val="22"/>
          <w:lang w:val="it-IT"/>
        </w:rPr>
        <w:t>vrstniške mediatorje za posredovalce v različnih manj zahtevnih konfliktnih situacijah</w:t>
      </w:r>
      <w:r w:rsidR="00596886">
        <w:rPr>
          <w:rFonts w:asciiTheme="minorHAnsi" w:hAnsiTheme="minorHAnsi" w:cstheme="minorHAnsi"/>
          <w:sz w:val="22"/>
          <w:szCs w:val="22"/>
          <w:lang w:val="it-IT"/>
        </w:rPr>
        <w:t xml:space="preserve"> med vrstniki</w:t>
      </w:r>
      <w:r w:rsidR="002E1CC6" w:rsidRPr="00F506CE">
        <w:rPr>
          <w:rFonts w:asciiTheme="minorHAnsi" w:hAnsiTheme="minorHAnsi" w:cstheme="minorHAnsi"/>
          <w:sz w:val="22"/>
          <w:szCs w:val="22"/>
          <w:lang w:val="it-IT"/>
        </w:rPr>
        <w:t>.</w:t>
      </w:r>
    </w:p>
    <w:p w:rsidR="00CD01EB" w:rsidRPr="00F506CE" w:rsidRDefault="006C3CAA"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Mediacija deluje preventivno, saj učence opremlja s socialnimi veščinami za konstruktivno reševanje konfliktov in izboljšuje medsebojne odnose. Mediacije preprečuje, da bi manjši spori prerasli v hujše fizično ali psihično nasilje, ker:</w:t>
      </w:r>
    </w:p>
    <w:p w:rsidR="00CD01EB" w:rsidRPr="00F506CE" w:rsidRDefault="00CD01EB"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odnos med dvema osebama v sporu ni tekmovalen, pač pa sodelujoč,</w:t>
      </w:r>
    </w:p>
    <w:p w:rsidR="00CD01EB" w:rsidRPr="00F506CE" w:rsidRDefault="00CD01EB"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nosita odgovornost za rešitev oziroma za izid vpleteni strani sami,</w:t>
      </w:r>
    </w:p>
    <w:p w:rsidR="00CD01EB" w:rsidRPr="00F506CE" w:rsidRDefault="00CD01EB"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osebi, ki sta v konfliktu sami odločata, kako ga bosta rešili,</w:t>
      </w:r>
    </w:p>
    <w:p w:rsidR="00CD01EB" w:rsidRPr="00F506CE" w:rsidRDefault="006C3CAA"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je </w:t>
      </w:r>
      <w:r w:rsidR="00CD01EB" w:rsidRPr="00F506CE">
        <w:rPr>
          <w:rFonts w:asciiTheme="minorHAnsi" w:hAnsiTheme="minorHAnsi" w:cstheme="minorHAnsi"/>
          <w:sz w:val="22"/>
          <w:szCs w:val="22"/>
        </w:rPr>
        <w:t>žarišče usmerjeno v prihodnost (kako bova rešila</w:t>
      </w:r>
      <w:r w:rsidRPr="00F506CE">
        <w:rPr>
          <w:rFonts w:asciiTheme="minorHAnsi" w:hAnsiTheme="minorHAnsi" w:cstheme="minorHAnsi"/>
          <w:sz w:val="22"/>
          <w:szCs w:val="22"/>
        </w:rPr>
        <w:t xml:space="preserve"> težavo</w:t>
      </w:r>
      <w:r w:rsidR="00CD01EB" w:rsidRPr="00F506CE">
        <w:rPr>
          <w:rFonts w:asciiTheme="minorHAnsi" w:hAnsiTheme="minorHAnsi" w:cstheme="minorHAnsi"/>
          <w:sz w:val="22"/>
          <w:szCs w:val="22"/>
        </w:rPr>
        <w:t xml:space="preserve">), ne </w:t>
      </w:r>
      <w:r w:rsidRPr="00F506CE">
        <w:rPr>
          <w:rFonts w:asciiTheme="minorHAnsi" w:hAnsiTheme="minorHAnsi" w:cstheme="minorHAnsi"/>
          <w:sz w:val="22"/>
          <w:szCs w:val="22"/>
        </w:rPr>
        <w:t xml:space="preserve">pa </w:t>
      </w:r>
      <w:r w:rsidR="00CD01EB" w:rsidRPr="00F506CE">
        <w:rPr>
          <w:rFonts w:asciiTheme="minorHAnsi" w:hAnsiTheme="minorHAnsi" w:cstheme="minorHAnsi"/>
          <w:sz w:val="22"/>
          <w:szCs w:val="22"/>
        </w:rPr>
        <w:t>v preteklost</w:t>
      </w:r>
      <w:r w:rsidRPr="00F506CE">
        <w:rPr>
          <w:rFonts w:asciiTheme="minorHAnsi" w:hAnsiTheme="minorHAnsi" w:cstheme="minorHAnsi"/>
          <w:sz w:val="22"/>
          <w:szCs w:val="22"/>
        </w:rPr>
        <w:t xml:space="preserve"> (ponavljanje starih zamer)</w:t>
      </w:r>
      <w:r w:rsidR="00CD01EB" w:rsidRPr="00F506CE">
        <w:rPr>
          <w:rFonts w:asciiTheme="minorHAnsi" w:hAnsiTheme="minorHAnsi" w:cstheme="minorHAnsi"/>
          <w:sz w:val="22"/>
          <w:szCs w:val="22"/>
        </w:rPr>
        <w:t>,</w:t>
      </w:r>
    </w:p>
    <w:p w:rsidR="00CD01EB" w:rsidRPr="00F506CE" w:rsidRDefault="006C3CAA"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je </w:t>
      </w:r>
      <w:r w:rsidR="00CD01EB" w:rsidRPr="00F506CE">
        <w:rPr>
          <w:rFonts w:asciiTheme="minorHAnsi" w:hAnsiTheme="minorHAnsi" w:cstheme="minorHAnsi"/>
          <w:sz w:val="22"/>
          <w:szCs w:val="22"/>
        </w:rPr>
        <w:t>razmerje moči uravnoteženo,</w:t>
      </w:r>
    </w:p>
    <w:p w:rsidR="00CD01EB" w:rsidRDefault="00CD01EB" w:rsidP="003453CE">
      <w:pPr>
        <w:numPr>
          <w:ilvl w:val="0"/>
          <w:numId w:val="41"/>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osebi v konfliktu najbolje vedo, kaj je za vsako od njiju najboljše in najbolj pravično.</w:t>
      </w:r>
    </w:p>
    <w:p w:rsidR="003453CE" w:rsidRDefault="003453CE" w:rsidP="003453CE">
      <w:pPr>
        <w:spacing w:line="360" w:lineRule="auto"/>
        <w:jc w:val="both"/>
        <w:rPr>
          <w:rFonts w:asciiTheme="minorHAnsi" w:hAnsiTheme="minorHAnsi" w:cstheme="minorHAnsi"/>
          <w:sz w:val="22"/>
          <w:szCs w:val="22"/>
        </w:rPr>
      </w:pPr>
    </w:p>
    <w:p w:rsidR="003453CE" w:rsidRPr="00F506CE" w:rsidRDefault="003453CE" w:rsidP="003453CE">
      <w:pPr>
        <w:spacing w:line="360" w:lineRule="auto"/>
        <w:jc w:val="both"/>
        <w:rPr>
          <w:rFonts w:asciiTheme="minorHAnsi" w:hAnsiTheme="minorHAnsi" w:cstheme="minorHAnsi"/>
          <w:sz w:val="22"/>
          <w:szCs w:val="22"/>
        </w:rPr>
      </w:pPr>
    </w:p>
    <w:p w:rsidR="0030640D" w:rsidRPr="007309FD" w:rsidRDefault="0030640D" w:rsidP="003453CE">
      <w:pPr>
        <w:pStyle w:val="Naslov2"/>
        <w:spacing w:line="360" w:lineRule="auto"/>
        <w:jc w:val="both"/>
        <w:rPr>
          <w:rFonts w:asciiTheme="minorHAnsi" w:hAnsiTheme="minorHAnsi" w:cstheme="minorHAnsi"/>
          <w:color w:val="0070C0"/>
          <w:szCs w:val="24"/>
        </w:rPr>
      </w:pPr>
      <w:bookmarkStart w:id="18" w:name="_Toc526233896"/>
      <w:r w:rsidRPr="007309FD">
        <w:rPr>
          <w:rFonts w:asciiTheme="minorHAnsi" w:hAnsiTheme="minorHAnsi" w:cstheme="minorHAnsi"/>
          <w:color w:val="0070C0"/>
          <w:szCs w:val="24"/>
        </w:rPr>
        <w:t>5. 3 .  SVETOVANJE IN USMERJANJE</w:t>
      </w:r>
      <w:bookmarkEnd w:id="18"/>
    </w:p>
    <w:p w:rsidR="00F22415" w:rsidRPr="00F506CE" w:rsidRDefault="00F22415" w:rsidP="003453CE">
      <w:pPr>
        <w:spacing w:line="360" w:lineRule="auto"/>
        <w:jc w:val="both"/>
        <w:rPr>
          <w:rFonts w:asciiTheme="minorHAnsi" w:hAnsiTheme="minorHAnsi" w:cstheme="minorHAnsi"/>
          <w:sz w:val="22"/>
          <w:szCs w:val="22"/>
        </w:rPr>
      </w:pPr>
    </w:p>
    <w:p w:rsidR="0030640D" w:rsidRPr="00F506CE" w:rsidRDefault="0030640D"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Svetovanje in usmerjanje pomaga učencem pri reševanju problemov v zvezi z njihovim razvojem, delom, odnosih z drugimi, razvijanju samopresoje in prevzemanju odgovornosti.</w:t>
      </w:r>
    </w:p>
    <w:p w:rsidR="0030640D" w:rsidRPr="00F506CE" w:rsidRDefault="0030640D"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Svetovanje in usmerjanje spodbuja razvijanje samovrednotenja, samokontrole, zavedanje svobodnih izbir v mejah, ki jih postavlja skupnost in razvijanje odgovornosti za lastne odločitve in ravnanja.</w:t>
      </w:r>
    </w:p>
    <w:p w:rsidR="0030640D" w:rsidRPr="00F506CE" w:rsidRDefault="0030640D"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b/>
          <w:sz w:val="22"/>
          <w:szCs w:val="22"/>
          <w:lang w:val="it-IT"/>
        </w:rPr>
        <w:t>Cilji svetovanja in usmerjanja</w:t>
      </w:r>
      <w:r w:rsidRPr="00F506CE">
        <w:rPr>
          <w:rFonts w:asciiTheme="minorHAnsi" w:hAnsiTheme="minorHAnsi" w:cstheme="minorHAnsi"/>
          <w:sz w:val="22"/>
          <w:szCs w:val="22"/>
          <w:lang w:val="it-IT"/>
        </w:rPr>
        <w:t xml:space="preserve"> so, da se učenci učijo</w:t>
      </w:r>
      <w:r w:rsidR="00180602" w:rsidRPr="00F506CE">
        <w:rPr>
          <w:rFonts w:asciiTheme="minorHAnsi" w:hAnsiTheme="minorHAnsi" w:cstheme="minorHAnsi"/>
          <w:sz w:val="22"/>
          <w:szCs w:val="22"/>
          <w:lang w:val="it-IT"/>
        </w:rPr>
        <w:t xml:space="preserve"> določenih spretnosti pri tem pa uporabljajo strategije</w:t>
      </w:r>
      <w:r w:rsidRPr="00F506CE">
        <w:rPr>
          <w:rFonts w:asciiTheme="minorHAnsi" w:hAnsiTheme="minorHAnsi" w:cstheme="minorHAnsi"/>
          <w:sz w:val="22"/>
          <w:szCs w:val="22"/>
          <w:lang w:val="it-IT"/>
        </w:rPr>
        <w:t xml:space="preserve">: </w:t>
      </w:r>
    </w:p>
    <w:p w:rsidR="0030640D" w:rsidRPr="00F506CE" w:rsidRDefault="0030640D" w:rsidP="003453CE">
      <w:pPr>
        <w:spacing w:line="360" w:lineRule="auto"/>
        <w:ind w:left="720"/>
        <w:jc w:val="both"/>
        <w:rPr>
          <w:rFonts w:asciiTheme="minorHAnsi" w:hAnsiTheme="minorHAnsi" w:cstheme="minorHAnsi"/>
          <w:sz w:val="22"/>
          <w:szCs w:val="22"/>
          <w:lang w:val="it-IT"/>
        </w:rPr>
      </w:pPr>
    </w:p>
    <w:tbl>
      <w:tblPr>
        <w:tblW w:w="10206" w:type="dxa"/>
        <w:tblInd w:w="-459" w:type="dxa"/>
        <w:tblBorders>
          <w:top w:val="single" w:sz="8" w:space="0" w:color="9BBB59"/>
          <w:bottom w:val="single" w:sz="8" w:space="0" w:color="9BBB59"/>
        </w:tblBorders>
        <w:tblLook w:val="01E0" w:firstRow="1" w:lastRow="1" w:firstColumn="1" w:lastColumn="1" w:noHBand="0" w:noVBand="0"/>
      </w:tblPr>
      <w:tblGrid>
        <w:gridCol w:w="3447"/>
        <w:gridCol w:w="6759"/>
      </w:tblGrid>
      <w:tr w:rsidR="0030640D" w:rsidRPr="002913D3" w:rsidTr="00501F57">
        <w:tc>
          <w:tcPr>
            <w:tcW w:w="3447" w:type="dxa"/>
            <w:tcBorders>
              <w:top w:val="single" w:sz="8" w:space="0" w:color="9BBB59"/>
              <w:left w:val="nil"/>
              <w:bottom w:val="single" w:sz="8" w:space="0" w:color="9BBB59"/>
              <w:right w:val="nil"/>
            </w:tcBorders>
          </w:tcPr>
          <w:p w:rsidR="0030640D" w:rsidRPr="002913D3" w:rsidRDefault="0030640D" w:rsidP="003453CE">
            <w:pPr>
              <w:spacing w:line="360" w:lineRule="auto"/>
              <w:jc w:val="both"/>
              <w:rPr>
                <w:rFonts w:asciiTheme="minorHAnsi" w:hAnsiTheme="minorHAnsi" w:cstheme="minorHAnsi"/>
                <w:b/>
                <w:bCs/>
                <w:color w:val="0070C0"/>
                <w:sz w:val="20"/>
                <w:szCs w:val="20"/>
                <w:lang w:val="it-IT"/>
              </w:rPr>
            </w:pPr>
            <w:r w:rsidRPr="002913D3">
              <w:rPr>
                <w:rFonts w:asciiTheme="minorHAnsi" w:hAnsiTheme="minorHAnsi" w:cstheme="minorHAnsi"/>
                <w:b/>
                <w:bCs/>
                <w:color w:val="0070C0"/>
                <w:sz w:val="20"/>
                <w:szCs w:val="20"/>
                <w:lang w:val="it-IT"/>
              </w:rPr>
              <w:lastRenderedPageBreak/>
              <w:t>CILJ</w:t>
            </w:r>
          </w:p>
        </w:tc>
        <w:tc>
          <w:tcPr>
            <w:tcW w:w="6759" w:type="dxa"/>
            <w:tcBorders>
              <w:top w:val="single" w:sz="8" w:space="0" w:color="9BBB59"/>
              <w:left w:val="nil"/>
              <w:bottom w:val="single" w:sz="8" w:space="0" w:color="9BBB59"/>
              <w:right w:val="nil"/>
            </w:tcBorders>
          </w:tcPr>
          <w:p w:rsidR="0030640D" w:rsidRPr="002913D3" w:rsidRDefault="0030640D" w:rsidP="003453CE">
            <w:pPr>
              <w:spacing w:line="360" w:lineRule="auto"/>
              <w:jc w:val="both"/>
              <w:rPr>
                <w:rFonts w:asciiTheme="minorHAnsi" w:hAnsiTheme="minorHAnsi" w:cstheme="minorHAnsi"/>
                <w:b/>
                <w:bCs/>
                <w:color w:val="0070C0"/>
                <w:sz w:val="20"/>
                <w:szCs w:val="20"/>
                <w:lang w:val="it-IT"/>
              </w:rPr>
            </w:pPr>
            <w:r w:rsidRPr="002913D3">
              <w:rPr>
                <w:rFonts w:asciiTheme="minorHAnsi" w:hAnsiTheme="minorHAnsi" w:cstheme="minorHAnsi"/>
                <w:b/>
                <w:bCs/>
                <w:color w:val="0070C0"/>
                <w:sz w:val="20"/>
                <w:szCs w:val="20"/>
                <w:lang w:val="it-IT"/>
              </w:rPr>
              <w:t>STRATEGIJE ZA DOSEGANJE CILJA:</w:t>
            </w:r>
          </w:p>
        </w:tc>
      </w:tr>
      <w:tr w:rsidR="0030640D" w:rsidRPr="002913D3" w:rsidTr="00501F57">
        <w:tc>
          <w:tcPr>
            <w:tcW w:w="3447" w:type="dxa"/>
            <w:tcBorders>
              <w:left w:val="nil"/>
              <w:right w:val="nil"/>
            </w:tcBorders>
            <w:shd w:val="clear" w:color="auto" w:fill="E6EED5"/>
          </w:tcPr>
          <w:p w:rsidR="0030640D" w:rsidRPr="002913D3" w:rsidRDefault="00C7439E"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Oblikovati lastne cilje in strategije za njihovo uresničevanje.</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Borders>
              <w:left w:val="nil"/>
              <w:right w:val="nil"/>
            </w:tcBorders>
            <w:shd w:val="clear" w:color="auto" w:fill="E6EED5"/>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 xml:space="preserve">Centri aktivnosti v programu Korak za korakom učencem omogočajo, da izbirajo vrstni red nalog, ki jih bodo opravili v posameznem dnevu. </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S portfolijem učenca se učenci učijo vrednotiti lastno delo in po opravljnem delu delo analizirajo ter naredijo načrt za novo delo.</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Organizirati la</w:t>
            </w:r>
            <w:r w:rsidR="00C7439E" w:rsidRPr="002913D3">
              <w:rPr>
                <w:rFonts w:asciiTheme="minorHAnsi" w:hAnsiTheme="minorHAnsi" w:cstheme="minorHAnsi"/>
                <w:bCs/>
                <w:color w:val="0070C0"/>
                <w:sz w:val="20"/>
                <w:szCs w:val="20"/>
                <w:lang w:val="it-IT"/>
              </w:rPr>
              <w:t>stno delo za večjo učinkovitost.</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Učenca navajamo na uporabo rokovnika v šolski publikaciji, ki jo vsi učenci dobijo vsako šolsko leto. Navajamo jih na načrtovanje popoldneva: določanje stalnega časa za učenje in druge aktivnosti v popoldanskem času. Opremljamo jih s praktičnimi spretnostmi spopadanja z vsakodnevnimi nalogami: tedenski koledar na pisalni mizi, v katerega si učenec zabeleži ocenjavanja znanja in druge posebnosti v zvezi s šolo (projektne naloge, domače naloge, ki so vezane na daljše časovno obdobje...)</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Borders>
              <w:left w:val="nil"/>
              <w:right w:val="nil"/>
            </w:tcBorders>
            <w:shd w:val="clear" w:color="auto" w:fill="E6EED5"/>
          </w:tcPr>
          <w:p w:rsidR="0030640D" w:rsidRPr="002913D3" w:rsidRDefault="00C7439E" w:rsidP="003453CE">
            <w:pPr>
              <w:spacing w:line="360" w:lineRule="auto"/>
              <w:jc w:val="both"/>
              <w:rPr>
                <w:rFonts w:asciiTheme="minorHAnsi" w:hAnsiTheme="minorHAnsi" w:cstheme="minorHAnsi"/>
                <w:bCs/>
                <w:color w:val="0070C0"/>
                <w:sz w:val="20"/>
                <w:szCs w:val="20"/>
              </w:rPr>
            </w:pPr>
            <w:r w:rsidRPr="002913D3">
              <w:rPr>
                <w:rFonts w:asciiTheme="minorHAnsi" w:hAnsiTheme="minorHAnsi" w:cstheme="minorHAnsi"/>
                <w:bCs/>
                <w:color w:val="0070C0"/>
                <w:sz w:val="20"/>
                <w:szCs w:val="20"/>
              </w:rPr>
              <w:t>Spremljati svojo uspešnost.</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Borders>
              <w:left w:val="nil"/>
              <w:right w:val="nil"/>
            </w:tcBorders>
            <w:shd w:val="clear" w:color="auto" w:fill="E6EED5"/>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Učence usposabljamo za to, kako izboljšati lastno delo. Dejstvo je, da se vsak uči sami in da mu učitelji in vsi ostali lahko samo pomagajo v procesu učenja.</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Z navajanjem učencev na izdelovanje portfolija jih navajamo tudi na opazovanje svojega lastnega razvoja.</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Pomemben dejavnik pri spremljanju uspešnosti učencev je preverjanje znanja pred ocenjevanjem znanja. Učenec lahko sam oceni svojo uspešnost pri usvajanju znanja, jo analizira in načrtuje svoje delo v bodoče.</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Razmišljati in presojati o svojih ved</w:t>
            </w:r>
            <w:r w:rsidR="00C7439E" w:rsidRPr="002913D3">
              <w:rPr>
                <w:rFonts w:asciiTheme="minorHAnsi" w:hAnsiTheme="minorHAnsi" w:cstheme="minorHAnsi"/>
                <w:bCs/>
                <w:color w:val="0070C0"/>
                <w:sz w:val="20"/>
                <w:szCs w:val="20"/>
                <w:lang w:val="it-IT"/>
              </w:rPr>
              <w:t>enjih in ravnanjih drugih ljudi.</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 xml:space="preserve">Učence navajamo na razmišljanje o svojem vedenju in tudi vedenju drugih ljudi s pomočjo različnih delavnic moralnega presojanja. </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Za učence pripravimo tematske delavnice na različne teme: npr. prepoznavanje pojavov nasilja in ustrezno odzivanje na te pojave.</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Z oblikovanjem vrstniških skupin učence usposabljamo za posredovalce v različnih manj zahtevnih konfliktnih situacijah.</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Borders>
              <w:left w:val="nil"/>
              <w:right w:val="nil"/>
            </w:tcBorders>
            <w:shd w:val="clear" w:color="auto" w:fill="E6EED5"/>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Prevzemati odgovornost in spre</w:t>
            </w:r>
            <w:r w:rsidR="00C7439E" w:rsidRPr="002913D3">
              <w:rPr>
                <w:rFonts w:asciiTheme="minorHAnsi" w:hAnsiTheme="minorHAnsi" w:cstheme="minorHAnsi"/>
                <w:bCs/>
                <w:color w:val="0070C0"/>
                <w:sz w:val="20"/>
                <w:szCs w:val="20"/>
                <w:lang w:val="it-IT"/>
              </w:rPr>
              <w:t>jemati posledice svojih dejanj.</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Borders>
              <w:left w:val="nil"/>
              <w:right w:val="nil"/>
            </w:tcBorders>
            <w:shd w:val="clear" w:color="auto" w:fill="E6EED5"/>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Učence zadolžimo za posamezna opravila v razredu, če le-ta niso ustrezno opravljena mora učenec, ki je za posamezno opravilo zadolžen sprejeti posledice za neopravljeno delo. Učitelj in učenci se v razredu dogovorijo za razdelitev odgovornosti in skrbi (npr. skrb za rože, skrb za hranjenje živali, če jih imamo v razredu, skrb za čistočo delovnega kotička...</w:t>
            </w:r>
            <w:r w:rsidR="00B062B1" w:rsidRPr="002913D3">
              <w:rPr>
                <w:rFonts w:asciiTheme="minorHAnsi" w:hAnsiTheme="minorHAnsi" w:cstheme="minorHAnsi"/>
                <w:bCs/>
                <w:color w:val="0070C0"/>
                <w:sz w:val="20"/>
                <w:szCs w:val="20"/>
                <w:lang w:val="it-IT"/>
              </w:rPr>
              <w:t>)</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p>
          <w:p w:rsidR="0030640D" w:rsidRPr="002913D3" w:rsidRDefault="00B24D25" w:rsidP="003453CE">
            <w:pPr>
              <w:spacing w:line="360" w:lineRule="auto"/>
              <w:jc w:val="both"/>
              <w:rPr>
                <w:rFonts w:asciiTheme="minorHAnsi" w:hAnsiTheme="minorHAnsi" w:cstheme="minorHAnsi"/>
                <w:bCs/>
                <w:color w:val="0070C0"/>
                <w:sz w:val="20"/>
                <w:szCs w:val="20"/>
                <w:lang w:val="es-ES"/>
              </w:rPr>
            </w:pPr>
            <w:r w:rsidRPr="002913D3">
              <w:rPr>
                <w:rFonts w:asciiTheme="minorHAnsi" w:hAnsiTheme="minorHAnsi" w:cstheme="minorHAnsi"/>
                <w:bCs/>
                <w:color w:val="0070C0"/>
                <w:sz w:val="20"/>
                <w:szCs w:val="20"/>
                <w:lang w:val="es-ES"/>
              </w:rPr>
              <w:t>Razvijati sposobnost e</w:t>
            </w:r>
            <w:r w:rsidR="00C7439E" w:rsidRPr="002913D3">
              <w:rPr>
                <w:rFonts w:asciiTheme="minorHAnsi" w:hAnsiTheme="minorHAnsi" w:cstheme="minorHAnsi"/>
                <w:bCs/>
                <w:color w:val="0070C0"/>
                <w:sz w:val="20"/>
                <w:szCs w:val="20"/>
                <w:lang w:val="es-ES"/>
              </w:rPr>
              <w:t>mpatičnega vživljanja v druge.</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c>
          <w:tcPr>
            <w:tcW w:w="6759" w:type="dxa"/>
          </w:tcPr>
          <w:p w:rsidR="0030640D" w:rsidRPr="002913D3" w:rsidRDefault="0030640D" w:rsidP="003453CE">
            <w:pPr>
              <w:spacing w:line="360" w:lineRule="auto"/>
              <w:jc w:val="both"/>
              <w:rPr>
                <w:rFonts w:asciiTheme="minorHAnsi" w:hAnsiTheme="minorHAnsi" w:cstheme="minorHAnsi"/>
                <w:bCs/>
                <w:color w:val="0070C0"/>
                <w:sz w:val="20"/>
                <w:szCs w:val="20"/>
                <w:lang w:val="it-IT"/>
              </w:rPr>
            </w:pPr>
          </w:p>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Z učenci pogosto izvajamo različne socialne igre. Po posameznih dogodkih, ko učenci niso pokazali pričakovene empatije do posameznega učenca oziroma skupine učencev, se z učenci pogovorimo in jih usmerimo v razmišljanje o tem, kako se oni počutijo (bi se počutili), če se znajdejo (bi se znašli) v podobni situaciji. Učenci svoja občutva verbalizirajo, se likovno izrazijo ali napišejo.</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r w:rsidR="002E677A" w:rsidRPr="002913D3" w:rsidTr="00501F57">
        <w:tc>
          <w:tcPr>
            <w:tcW w:w="3447" w:type="dxa"/>
            <w:tcBorders>
              <w:left w:val="nil"/>
              <w:right w:val="nil"/>
            </w:tcBorders>
            <w:shd w:val="clear" w:color="auto" w:fill="E6EED5"/>
          </w:tcPr>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Razumeti vzroke za neustrezna vedenja pri sebi in drugih.</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c>
          <w:tcPr>
            <w:tcW w:w="6759" w:type="dxa"/>
            <w:tcBorders>
              <w:left w:val="nil"/>
              <w:right w:val="nil"/>
            </w:tcBorders>
            <w:shd w:val="clear" w:color="auto" w:fill="E6EED5"/>
          </w:tcPr>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Učence učimo prepoznavati različna čustva in čustvena stanja in kako v teh stanjih ravnati. Pomembno je, da se učenci naučijo prepoznavati jezo in ustrezno ravnati v stanju, ko so jezni. Učence opremljamo s praktičnimi spretnostmi ravnanja z jezo: popijemo kozarec vode, dvakrat globoko vzdihnemo skozi nos in izdihnemo skozi usta. V razredih, kjer ima več učencev težave z ustreznim ravnanjem z jezo, stene opremimo s plakati z ustreznimi napotki.</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Učence navajamo na izražanje z JAZ STAVKI. Učence navajamo na verbaliziranje svojega počutja in izražanje z jaz stavki. (Kadar mi vzameš radirko, ne da bi me vprašal, sem zelo jezen nate).</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r>
      <w:tr w:rsidR="002E677A" w:rsidRPr="002913D3" w:rsidTr="00501F57">
        <w:tc>
          <w:tcPr>
            <w:tcW w:w="3447" w:type="dxa"/>
          </w:tcPr>
          <w:p w:rsidR="002E677A" w:rsidRPr="002913D3" w:rsidRDefault="002E677A" w:rsidP="003453CE">
            <w:pPr>
              <w:spacing w:line="360" w:lineRule="auto"/>
              <w:jc w:val="both"/>
              <w:rPr>
                <w:rFonts w:asciiTheme="minorHAnsi" w:hAnsiTheme="minorHAnsi" w:cstheme="minorHAnsi"/>
                <w:bCs/>
                <w:color w:val="0070C0"/>
                <w:sz w:val="20"/>
                <w:szCs w:val="20"/>
              </w:rPr>
            </w:pPr>
            <w:r w:rsidRPr="002913D3">
              <w:rPr>
                <w:rFonts w:asciiTheme="minorHAnsi" w:hAnsiTheme="minorHAnsi" w:cstheme="minorHAnsi"/>
                <w:bCs/>
                <w:color w:val="0070C0"/>
                <w:sz w:val="20"/>
                <w:szCs w:val="20"/>
              </w:rPr>
              <w:t>Reševati probleme in konflikte.</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c>
          <w:tcPr>
            <w:tcW w:w="6759" w:type="dxa"/>
          </w:tcPr>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Z učenci izvajamo različne delavnice iz komunikacije. Navajmo jih na spretnost poslušanja in ustreznega odzivanja na slišano. Opremljamo jih z različnimi spretnostmi nanasilnega reševanja konfliktov (mediacija, vrstniške skupine).</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p w:rsidR="002E677A" w:rsidRPr="002913D3" w:rsidRDefault="002E677A" w:rsidP="003453CE">
            <w:pPr>
              <w:spacing w:line="360" w:lineRule="auto"/>
              <w:jc w:val="both"/>
              <w:rPr>
                <w:rFonts w:asciiTheme="minorHAnsi" w:hAnsiTheme="minorHAnsi" w:cstheme="minorHAnsi"/>
                <w:bCs/>
                <w:color w:val="0070C0"/>
                <w:sz w:val="20"/>
                <w:szCs w:val="20"/>
                <w:lang w:val="it-IT"/>
              </w:rPr>
            </w:pPr>
          </w:p>
          <w:p w:rsidR="002E677A" w:rsidRPr="002913D3" w:rsidRDefault="002E677A" w:rsidP="003453CE">
            <w:pPr>
              <w:spacing w:line="360" w:lineRule="auto"/>
              <w:jc w:val="both"/>
              <w:rPr>
                <w:rFonts w:asciiTheme="minorHAnsi" w:hAnsiTheme="minorHAnsi" w:cstheme="minorHAnsi"/>
                <w:bCs/>
                <w:color w:val="0070C0"/>
                <w:sz w:val="20"/>
                <w:szCs w:val="20"/>
                <w:lang w:val="it-IT"/>
              </w:rPr>
            </w:pP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r>
      <w:tr w:rsidR="002E677A" w:rsidRPr="002913D3" w:rsidTr="00501F57">
        <w:tc>
          <w:tcPr>
            <w:tcW w:w="3447" w:type="dxa"/>
            <w:tcBorders>
              <w:left w:val="nil"/>
              <w:right w:val="nil"/>
            </w:tcBorders>
            <w:shd w:val="clear" w:color="auto" w:fill="E6EED5"/>
          </w:tcPr>
          <w:p w:rsidR="002E677A" w:rsidRPr="002913D3" w:rsidRDefault="002E677A" w:rsidP="003453CE">
            <w:pPr>
              <w:spacing w:line="360" w:lineRule="auto"/>
              <w:jc w:val="both"/>
              <w:rPr>
                <w:rFonts w:asciiTheme="minorHAnsi" w:hAnsiTheme="minorHAnsi" w:cstheme="minorHAnsi"/>
                <w:bCs/>
                <w:color w:val="0070C0"/>
                <w:sz w:val="20"/>
                <w:szCs w:val="20"/>
              </w:rPr>
            </w:pPr>
            <w:r w:rsidRPr="002913D3">
              <w:rPr>
                <w:rFonts w:asciiTheme="minorHAnsi" w:hAnsiTheme="minorHAnsi" w:cstheme="minorHAnsi"/>
                <w:bCs/>
                <w:color w:val="0070C0"/>
                <w:sz w:val="20"/>
                <w:szCs w:val="20"/>
              </w:rPr>
              <w:t>Ustrezno ravnati v situacijah, v katerih je prisoten stres, strah, čustvena napetost, konflikti, apatičnost, frustracije, doživljanje neuspehov, depresija …</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c>
          <w:tcPr>
            <w:tcW w:w="6759" w:type="dxa"/>
            <w:tcBorders>
              <w:left w:val="nil"/>
              <w:right w:val="nil"/>
            </w:tcBorders>
            <w:shd w:val="clear" w:color="auto" w:fill="E6EED5"/>
          </w:tcPr>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Učence je potrebno naučiti potrebnih spretnosti za obvladovanje in premagovanje stresa (dobro prezračeni in ustrezno ogreti prostori, zdrava prehrana z veliko svežega sadja in zelenjave, čimveč gibanja na svežem zraku, pogosti aktivni odmori med delom...).</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Pripravimo projekt KAKO PREMAGATI STRES.</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r>
      <w:tr w:rsidR="002E677A" w:rsidRPr="002913D3" w:rsidTr="00501F57">
        <w:tc>
          <w:tcPr>
            <w:tcW w:w="3447" w:type="dxa"/>
          </w:tcPr>
          <w:p w:rsidR="002E677A" w:rsidRPr="002913D3" w:rsidRDefault="002E677A" w:rsidP="003453CE">
            <w:pPr>
              <w:spacing w:line="360" w:lineRule="auto"/>
              <w:jc w:val="both"/>
              <w:rPr>
                <w:rFonts w:asciiTheme="minorHAnsi" w:hAnsiTheme="minorHAnsi" w:cstheme="minorHAnsi"/>
                <w:bCs/>
                <w:color w:val="0070C0"/>
                <w:sz w:val="20"/>
                <w:szCs w:val="20"/>
              </w:rPr>
            </w:pPr>
            <w:r w:rsidRPr="002913D3">
              <w:rPr>
                <w:rFonts w:asciiTheme="minorHAnsi" w:hAnsiTheme="minorHAnsi" w:cstheme="minorHAnsi"/>
                <w:bCs/>
                <w:color w:val="0070C0"/>
                <w:sz w:val="20"/>
                <w:szCs w:val="20"/>
              </w:rPr>
              <w:t>Razvijati pozitivno samopodobo.</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c>
          <w:tcPr>
            <w:tcW w:w="6759" w:type="dxa"/>
          </w:tcPr>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 xml:space="preserve">Učence cenimo takšne kot so in si prizadevamo, da o sebi ustvarijo realno samopodobo. Iščemo močna področja pri vseh učencencih in gradimo na njih. </w:t>
            </w:r>
            <w:r w:rsidR="00F70637" w:rsidRPr="002913D3">
              <w:rPr>
                <w:rFonts w:asciiTheme="minorHAnsi" w:hAnsiTheme="minorHAnsi" w:cstheme="minorHAnsi"/>
                <w:bCs/>
                <w:color w:val="0070C0"/>
                <w:sz w:val="20"/>
                <w:szCs w:val="20"/>
                <w:lang w:val="it-IT"/>
              </w:rPr>
              <w:t>S</w:t>
            </w:r>
            <w:r w:rsidRPr="002913D3">
              <w:rPr>
                <w:rFonts w:asciiTheme="minorHAnsi" w:hAnsiTheme="minorHAnsi" w:cstheme="minorHAnsi"/>
                <w:bCs/>
                <w:color w:val="0070C0"/>
                <w:sz w:val="20"/>
                <w:szCs w:val="20"/>
                <w:lang w:val="it-IT"/>
              </w:rPr>
              <w:t>podbujamo primerno vedenje, osebno urejenost in oblačenje.</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lastRenderedPageBreak/>
              <w:t>Pri oblikovanju portfolija posvetimo posebno pozornost poglavju BITI, in cenimo napredek na tem področju. Poskušamo uravnotežiti napredek na učnem in osebnostnem področju.</w:t>
            </w:r>
          </w:p>
          <w:p w:rsidR="002E677A" w:rsidRPr="002913D3" w:rsidRDefault="002E677A" w:rsidP="003453CE">
            <w:pPr>
              <w:spacing w:line="360" w:lineRule="auto"/>
              <w:jc w:val="both"/>
              <w:rPr>
                <w:rFonts w:asciiTheme="minorHAnsi" w:hAnsiTheme="minorHAnsi" w:cstheme="minorHAnsi"/>
                <w:bCs/>
                <w:color w:val="0070C0"/>
                <w:sz w:val="20"/>
                <w:szCs w:val="20"/>
                <w:lang w:val="it-IT"/>
              </w:rPr>
            </w:pPr>
          </w:p>
        </w:tc>
      </w:tr>
      <w:tr w:rsidR="0030640D" w:rsidRPr="002913D3" w:rsidTr="00501F57">
        <w:tc>
          <w:tcPr>
            <w:tcW w:w="3447" w:type="dxa"/>
            <w:tcBorders>
              <w:top w:val="single" w:sz="8" w:space="0" w:color="9BBB59"/>
              <w:left w:val="nil"/>
              <w:bottom w:val="single" w:sz="8" w:space="0" w:color="9BBB59"/>
              <w:right w:val="nil"/>
            </w:tcBorders>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lastRenderedPageBreak/>
              <w:t>Dosegati druge cilje, ki si jih zastavi šola.</w:t>
            </w:r>
          </w:p>
          <w:p w:rsidR="0030640D" w:rsidRPr="002913D3" w:rsidRDefault="0030640D" w:rsidP="003453CE">
            <w:pPr>
              <w:spacing w:line="360" w:lineRule="auto"/>
              <w:jc w:val="both"/>
              <w:rPr>
                <w:rFonts w:asciiTheme="minorHAnsi" w:hAnsiTheme="minorHAnsi" w:cstheme="minorHAnsi"/>
                <w:bCs/>
                <w:color w:val="0070C0"/>
                <w:sz w:val="20"/>
                <w:szCs w:val="20"/>
              </w:rPr>
            </w:pPr>
          </w:p>
          <w:p w:rsidR="0030640D" w:rsidRPr="002913D3" w:rsidRDefault="0030640D" w:rsidP="003453CE">
            <w:pPr>
              <w:spacing w:line="360" w:lineRule="auto"/>
              <w:jc w:val="both"/>
              <w:rPr>
                <w:rFonts w:asciiTheme="minorHAnsi" w:hAnsiTheme="minorHAnsi" w:cstheme="minorHAnsi"/>
                <w:bCs/>
                <w:color w:val="0070C0"/>
                <w:sz w:val="20"/>
                <w:szCs w:val="20"/>
              </w:rPr>
            </w:pPr>
          </w:p>
        </w:tc>
        <w:tc>
          <w:tcPr>
            <w:tcW w:w="6759" w:type="dxa"/>
            <w:tcBorders>
              <w:top w:val="single" w:sz="8" w:space="0" w:color="9BBB59"/>
              <w:left w:val="nil"/>
              <w:bottom w:val="single" w:sz="8" w:space="0" w:color="9BBB59"/>
              <w:right w:val="nil"/>
            </w:tcBorders>
          </w:tcPr>
          <w:p w:rsidR="0030640D" w:rsidRPr="002913D3" w:rsidRDefault="0030640D" w:rsidP="003453CE">
            <w:pPr>
              <w:spacing w:line="360" w:lineRule="auto"/>
              <w:jc w:val="both"/>
              <w:rPr>
                <w:rFonts w:asciiTheme="minorHAnsi" w:hAnsiTheme="minorHAnsi" w:cstheme="minorHAnsi"/>
                <w:bCs/>
                <w:color w:val="0070C0"/>
                <w:sz w:val="20"/>
                <w:szCs w:val="20"/>
                <w:lang w:val="it-IT"/>
              </w:rPr>
            </w:pPr>
            <w:r w:rsidRPr="002913D3">
              <w:rPr>
                <w:rFonts w:asciiTheme="minorHAnsi" w:hAnsiTheme="minorHAnsi" w:cstheme="minorHAnsi"/>
                <w:bCs/>
                <w:color w:val="0070C0"/>
                <w:sz w:val="20"/>
                <w:szCs w:val="20"/>
                <w:lang w:val="it-IT"/>
              </w:rPr>
              <w:t>Upoštevamo trikotnik učitelj, učenec, starši. Zavedamo se, da cilje lahko dosežemo le v tesnem sodelovanju med učitelji in starši in usmerjenem vplivanju na učence, ki so nam zaupani v vzgojo in iz</w:t>
            </w:r>
            <w:r w:rsidR="00BA5839" w:rsidRPr="002913D3">
              <w:rPr>
                <w:rFonts w:asciiTheme="minorHAnsi" w:hAnsiTheme="minorHAnsi" w:cstheme="minorHAnsi"/>
                <w:bCs/>
                <w:color w:val="0070C0"/>
                <w:sz w:val="20"/>
                <w:szCs w:val="20"/>
                <w:lang w:val="it-IT"/>
              </w:rPr>
              <w:t>obraževanje. Na začetku šolskeg</w:t>
            </w:r>
            <w:r w:rsidRPr="002913D3">
              <w:rPr>
                <w:rFonts w:asciiTheme="minorHAnsi" w:hAnsiTheme="minorHAnsi" w:cstheme="minorHAnsi"/>
                <w:bCs/>
                <w:color w:val="0070C0"/>
                <w:sz w:val="20"/>
                <w:szCs w:val="20"/>
                <w:lang w:val="it-IT"/>
              </w:rPr>
              <w:t>a</w:t>
            </w:r>
            <w:r w:rsidR="00BA5839" w:rsidRPr="002913D3">
              <w:rPr>
                <w:rFonts w:asciiTheme="minorHAnsi" w:hAnsiTheme="minorHAnsi" w:cstheme="minorHAnsi"/>
                <w:bCs/>
                <w:color w:val="0070C0"/>
                <w:sz w:val="20"/>
                <w:szCs w:val="20"/>
                <w:lang w:val="it-IT"/>
              </w:rPr>
              <w:t xml:space="preserve"> </w:t>
            </w:r>
            <w:r w:rsidRPr="002913D3">
              <w:rPr>
                <w:rFonts w:asciiTheme="minorHAnsi" w:hAnsiTheme="minorHAnsi" w:cstheme="minorHAnsi"/>
                <w:bCs/>
                <w:color w:val="0070C0"/>
                <w:sz w:val="20"/>
                <w:szCs w:val="20"/>
                <w:lang w:val="it-IT"/>
              </w:rPr>
              <w:t>leta naredimo načrt in si zastavimo cilje, ki jih predstavimo staršem (svetu staršev) in povabimo starše k partnerstvu. Če dosežemo konsenz, da cilji šole postanejo tudi cilji staršev, lahko upamo na rezultate. Če ostanemo učitelji ina starši vsak na svojem bregu je vsak trud zaman, trud samo ene od strani ne bo obrodil ustreznih uspehov.</w:t>
            </w:r>
          </w:p>
          <w:p w:rsidR="0030640D" w:rsidRPr="002913D3" w:rsidRDefault="0030640D" w:rsidP="003453CE">
            <w:pPr>
              <w:spacing w:line="360" w:lineRule="auto"/>
              <w:jc w:val="both"/>
              <w:rPr>
                <w:rFonts w:asciiTheme="minorHAnsi" w:hAnsiTheme="minorHAnsi" w:cstheme="minorHAnsi"/>
                <w:bCs/>
                <w:color w:val="0070C0"/>
                <w:sz w:val="20"/>
                <w:szCs w:val="20"/>
                <w:lang w:val="it-IT"/>
              </w:rPr>
            </w:pPr>
          </w:p>
        </w:tc>
      </w:tr>
    </w:tbl>
    <w:p w:rsidR="0030640D" w:rsidRPr="00F506CE" w:rsidRDefault="0030640D"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Usmerjanje in svetovanje se izvaja v okviru ur oddelčnih skupnosti, pogovornih ur, ob sprotnem  reševanju problemov in drugih priložnostih. Izvajajo ga strokovni delavci in sodelavci šole. Posebno vlogo imajo svetovalni delavci šole.</w:t>
      </w:r>
    </w:p>
    <w:p w:rsidR="0030640D" w:rsidRPr="00F506CE" w:rsidRDefault="0030640D" w:rsidP="003453CE">
      <w:pPr>
        <w:spacing w:line="360" w:lineRule="auto"/>
        <w:jc w:val="both"/>
        <w:rPr>
          <w:rFonts w:asciiTheme="minorHAnsi" w:hAnsiTheme="minorHAnsi" w:cstheme="minorHAnsi"/>
          <w:sz w:val="22"/>
          <w:szCs w:val="22"/>
          <w:lang w:val="it-IT"/>
        </w:rPr>
      </w:pPr>
    </w:p>
    <w:p w:rsidR="0030640D" w:rsidRDefault="0030640D" w:rsidP="003453CE">
      <w:pPr>
        <w:spacing w:line="360" w:lineRule="auto"/>
        <w:jc w:val="both"/>
        <w:rPr>
          <w:rFonts w:asciiTheme="minorHAnsi" w:hAnsiTheme="minorHAnsi" w:cstheme="minorHAnsi"/>
          <w:sz w:val="22"/>
          <w:szCs w:val="22"/>
          <w:lang w:val="it-IT"/>
        </w:rPr>
      </w:pPr>
      <w:r w:rsidRPr="00F506CE">
        <w:rPr>
          <w:rFonts w:asciiTheme="minorHAnsi" w:hAnsiTheme="minorHAnsi" w:cstheme="minorHAnsi"/>
          <w:sz w:val="22"/>
          <w:szCs w:val="22"/>
          <w:lang w:val="it-IT"/>
        </w:rPr>
        <w:t>Svetovanje in usmerjanje</w:t>
      </w:r>
      <w:r w:rsidR="00632BCB" w:rsidRPr="00F506CE">
        <w:rPr>
          <w:rFonts w:asciiTheme="minorHAnsi" w:hAnsiTheme="minorHAnsi" w:cstheme="minorHAnsi"/>
          <w:sz w:val="22"/>
          <w:szCs w:val="22"/>
          <w:lang w:val="it-IT"/>
        </w:rPr>
        <w:t>,</w:t>
      </w:r>
      <w:r w:rsidRPr="00F506CE">
        <w:rPr>
          <w:rFonts w:asciiTheme="minorHAnsi" w:hAnsiTheme="minorHAnsi" w:cstheme="minorHAnsi"/>
          <w:sz w:val="22"/>
          <w:szCs w:val="22"/>
          <w:lang w:val="it-IT"/>
        </w:rPr>
        <w:t xml:space="preserve"> povezano z reševanjem individualnih ali skupinskih problemov učencev</w:t>
      </w:r>
      <w:r w:rsidR="00632BCB" w:rsidRPr="00F506CE">
        <w:rPr>
          <w:rFonts w:asciiTheme="minorHAnsi" w:hAnsiTheme="minorHAnsi" w:cstheme="minorHAnsi"/>
          <w:sz w:val="22"/>
          <w:szCs w:val="22"/>
          <w:lang w:val="it-IT"/>
        </w:rPr>
        <w:t>, lahko</w:t>
      </w:r>
      <w:r w:rsidRPr="00F506CE">
        <w:rPr>
          <w:rFonts w:asciiTheme="minorHAnsi" w:hAnsiTheme="minorHAnsi" w:cstheme="minorHAnsi"/>
          <w:sz w:val="22"/>
          <w:szCs w:val="22"/>
          <w:lang w:val="it-IT"/>
        </w:rPr>
        <w:t xml:space="preserve"> izvajajo za to usposobljeni strokovni delavci ali vrstniki.</w:t>
      </w:r>
    </w:p>
    <w:p w:rsidR="00AB0873" w:rsidRDefault="00AB0873" w:rsidP="003453CE">
      <w:pPr>
        <w:spacing w:line="360" w:lineRule="auto"/>
        <w:jc w:val="both"/>
        <w:rPr>
          <w:rFonts w:asciiTheme="minorHAnsi" w:hAnsiTheme="minorHAnsi" w:cstheme="minorHAnsi"/>
          <w:sz w:val="22"/>
          <w:szCs w:val="22"/>
          <w:lang w:val="it-IT"/>
        </w:rPr>
      </w:pPr>
    </w:p>
    <w:p w:rsidR="003453CE" w:rsidRDefault="003453CE" w:rsidP="003453CE">
      <w:pPr>
        <w:spacing w:line="360" w:lineRule="auto"/>
        <w:jc w:val="both"/>
        <w:rPr>
          <w:rFonts w:asciiTheme="minorHAnsi" w:hAnsiTheme="minorHAnsi" w:cstheme="minorHAnsi"/>
          <w:sz w:val="22"/>
          <w:szCs w:val="22"/>
          <w:lang w:val="it-IT"/>
        </w:rPr>
      </w:pPr>
    </w:p>
    <w:p w:rsidR="003453CE" w:rsidRPr="00F506CE" w:rsidRDefault="003453CE" w:rsidP="003453CE">
      <w:pPr>
        <w:spacing w:line="360" w:lineRule="auto"/>
        <w:jc w:val="both"/>
        <w:rPr>
          <w:rFonts w:asciiTheme="minorHAnsi" w:hAnsiTheme="minorHAnsi" w:cstheme="minorHAnsi"/>
          <w:sz w:val="22"/>
          <w:szCs w:val="22"/>
          <w:lang w:val="it-IT"/>
        </w:rPr>
      </w:pPr>
    </w:p>
    <w:p w:rsidR="0031440A" w:rsidRPr="000C4169" w:rsidRDefault="0031440A" w:rsidP="003453CE">
      <w:pPr>
        <w:pStyle w:val="Naslov1"/>
        <w:numPr>
          <w:ilvl w:val="0"/>
          <w:numId w:val="3"/>
        </w:numPr>
        <w:spacing w:line="360" w:lineRule="auto"/>
        <w:jc w:val="both"/>
        <w:rPr>
          <w:rFonts w:asciiTheme="minorHAnsi" w:hAnsiTheme="minorHAnsi" w:cstheme="minorHAnsi"/>
          <w:color w:val="00B050"/>
          <w:lang w:val="it-IT"/>
        </w:rPr>
      </w:pPr>
      <w:bookmarkStart w:id="19" w:name="_Toc526233897"/>
      <w:r w:rsidRPr="000C4169">
        <w:rPr>
          <w:rFonts w:asciiTheme="minorHAnsi" w:hAnsiTheme="minorHAnsi" w:cstheme="minorHAnsi"/>
          <w:color w:val="00B050"/>
          <w:lang w:val="it-IT"/>
        </w:rPr>
        <w:t>VZGOJNI POSTOPKI</w:t>
      </w:r>
      <w:bookmarkEnd w:id="19"/>
    </w:p>
    <w:p w:rsidR="005A083E" w:rsidRPr="000C4169" w:rsidRDefault="001879FB" w:rsidP="003453CE">
      <w:pPr>
        <w:pStyle w:val="Naslov2"/>
        <w:spacing w:line="360" w:lineRule="auto"/>
        <w:jc w:val="both"/>
        <w:rPr>
          <w:rFonts w:asciiTheme="minorHAnsi" w:hAnsiTheme="minorHAnsi" w:cstheme="minorHAnsi"/>
          <w:color w:val="0070C0"/>
        </w:rPr>
      </w:pPr>
      <w:bookmarkStart w:id="20" w:name="_Toc526233898"/>
      <w:r w:rsidRPr="000C4169">
        <w:rPr>
          <w:rFonts w:asciiTheme="minorHAnsi" w:hAnsiTheme="minorHAnsi" w:cstheme="minorHAnsi"/>
          <w:color w:val="0070C0"/>
        </w:rPr>
        <w:t xml:space="preserve">6.1. </w:t>
      </w:r>
      <w:r w:rsidR="005A083E" w:rsidRPr="000C4169">
        <w:rPr>
          <w:rFonts w:asciiTheme="minorHAnsi" w:hAnsiTheme="minorHAnsi" w:cstheme="minorHAnsi"/>
          <w:color w:val="0070C0"/>
        </w:rPr>
        <w:t>MEDIACIJA</w:t>
      </w:r>
      <w:bookmarkEnd w:id="20"/>
    </w:p>
    <w:p w:rsidR="005A083E" w:rsidRPr="00F506CE" w:rsidRDefault="00617F0F"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Na naši šolo smo sprejeli mediacijo kot način nenasilnega reševanja konfliktov. </w:t>
      </w:r>
      <w:r w:rsidR="005A083E" w:rsidRPr="00F506CE">
        <w:rPr>
          <w:rFonts w:asciiTheme="minorHAnsi" w:hAnsiTheme="minorHAnsi" w:cstheme="minorHAnsi"/>
          <w:sz w:val="22"/>
          <w:szCs w:val="22"/>
        </w:rPr>
        <w:t>Mediacija je strukturiran, metodičen in zaupen proces.</w:t>
      </w:r>
    </w:p>
    <w:p w:rsidR="005A083E" w:rsidRPr="00F506CE" w:rsidRDefault="005A083E"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 xml:space="preserve">Mediator, ki  </w:t>
      </w:r>
      <w:r w:rsidR="00617F0F" w:rsidRPr="00F506CE">
        <w:rPr>
          <w:rFonts w:asciiTheme="minorHAnsi" w:hAnsiTheme="minorHAnsi" w:cstheme="minorHAnsi"/>
          <w:sz w:val="22"/>
          <w:szCs w:val="22"/>
        </w:rPr>
        <w:t xml:space="preserve">je </w:t>
      </w:r>
      <w:r w:rsidRPr="00F506CE">
        <w:rPr>
          <w:rFonts w:asciiTheme="minorHAnsi" w:hAnsiTheme="minorHAnsi" w:cstheme="minorHAnsi"/>
          <w:sz w:val="22"/>
          <w:szCs w:val="22"/>
        </w:rPr>
        <w:t>nevtralna oseba, uporablja veščine poslušanja in mediacijske tehnike,</w:t>
      </w:r>
      <w:r w:rsidR="005F2BDE">
        <w:rPr>
          <w:rFonts w:asciiTheme="minorHAnsi" w:hAnsiTheme="minorHAnsi" w:cstheme="minorHAnsi"/>
          <w:sz w:val="22"/>
          <w:szCs w:val="22"/>
        </w:rPr>
        <w:t xml:space="preserve"> </w:t>
      </w:r>
      <w:r w:rsidRPr="00F506CE">
        <w:rPr>
          <w:rFonts w:asciiTheme="minorHAnsi" w:hAnsiTheme="minorHAnsi" w:cstheme="minorHAnsi"/>
          <w:sz w:val="22"/>
          <w:szCs w:val="22"/>
        </w:rPr>
        <w:t>udeležencem v sporu pomaga določiti problem in načine reševanja problema.</w:t>
      </w:r>
    </w:p>
    <w:p w:rsidR="005A083E" w:rsidRPr="00F506CE" w:rsidRDefault="005A083E" w:rsidP="003453CE">
      <w:p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Udeleženi v problemu so tudi udeleženi v rešitvi, kar je tudi eno od načel socialnega dela.</w:t>
      </w:r>
    </w:p>
    <w:p w:rsidR="005A083E" w:rsidRPr="00F506CE" w:rsidRDefault="005A083E" w:rsidP="003453CE">
      <w:pPr>
        <w:spacing w:line="360" w:lineRule="auto"/>
        <w:ind w:left="180"/>
        <w:jc w:val="both"/>
        <w:rPr>
          <w:rFonts w:asciiTheme="minorHAnsi" w:hAnsiTheme="minorHAnsi" w:cstheme="minorHAnsi"/>
          <w:sz w:val="22"/>
          <w:szCs w:val="22"/>
        </w:rPr>
      </w:pPr>
    </w:p>
    <w:p w:rsidR="005A083E" w:rsidRPr="00F506CE" w:rsidRDefault="005A083E"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 xml:space="preserve">Mediacija v šoli </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spodbuja pozitivno komunikacijo,</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lastRenderedPageBreak/>
        <w:t>uči otroke in mladostnike sprejemanja odgovornosti,</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spodbuja otroke in mladostnike k mirnemu reševanju konfliktov,</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povečuje socialno opremljenost mladih,</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krepi pozitivno samopodobo ter vzpodbuja osebnostno rast in razvoj,</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zmanjšuje nasilnost in agresijo,</w:t>
      </w:r>
    </w:p>
    <w:p w:rsidR="005A083E" w:rsidRPr="00F506CE" w:rsidRDefault="005A083E" w:rsidP="003453CE">
      <w:pPr>
        <w:numPr>
          <w:ilvl w:val="0"/>
          <w:numId w:val="15"/>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uči in ozavešča o pomenu pomembnih družbenih vrednot (nenasilna komunikacija, spoštovanje, pravičnost, poštenje, sožitje, mirno in kvalitetno sobivanje…)</w:t>
      </w:r>
    </w:p>
    <w:p w:rsidR="005A083E" w:rsidRPr="00F506CE" w:rsidRDefault="005A083E" w:rsidP="003453CE">
      <w:pPr>
        <w:spacing w:line="360" w:lineRule="auto"/>
        <w:ind w:left="720"/>
        <w:jc w:val="both"/>
        <w:rPr>
          <w:rFonts w:asciiTheme="minorHAnsi" w:hAnsiTheme="minorHAnsi" w:cstheme="minorHAnsi"/>
          <w:sz w:val="22"/>
          <w:szCs w:val="22"/>
        </w:rPr>
      </w:pPr>
    </w:p>
    <w:p w:rsidR="005A083E" w:rsidRPr="00F506CE" w:rsidRDefault="005A083E"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Cilji mediacije:</w:t>
      </w:r>
    </w:p>
    <w:p w:rsidR="005A083E" w:rsidRPr="00F506CE" w:rsidRDefault="005A083E" w:rsidP="003453CE">
      <w:pPr>
        <w:numPr>
          <w:ilvl w:val="0"/>
          <w:numId w:val="1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sporazumna rešitev problema, v kateri so optimalno upoštevani interesi vseh partnerjev v konfliktu,</w:t>
      </w:r>
    </w:p>
    <w:p w:rsidR="005A083E" w:rsidRPr="00F506CE" w:rsidRDefault="005A083E" w:rsidP="003453CE">
      <w:pPr>
        <w:numPr>
          <w:ilvl w:val="0"/>
          <w:numId w:val="1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osebnostna rast in razvoj, ki se dogaja v procesu,</w:t>
      </w:r>
    </w:p>
    <w:p w:rsidR="005A083E" w:rsidRPr="00F506CE" w:rsidRDefault="005A083E" w:rsidP="003453CE">
      <w:pPr>
        <w:numPr>
          <w:ilvl w:val="0"/>
          <w:numId w:val="16"/>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dajanje pomoči za samopomoč.</w:t>
      </w:r>
    </w:p>
    <w:p w:rsidR="005A083E" w:rsidRPr="00F506CE" w:rsidRDefault="005A083E" w:rsidP="003453CE">
      <w:pPr>
        <w:spacing w:line="360" w:lineRule="auto"/>
        <w:jc w:val="both"/>
        <w:rPr>
          <w:rFonts w:asciiTheme="minorHAnsi" w:hAnsiTheme="minorHAnsi" w:cstheme="minorHAnsi"/>
          <w:sz w:val="22"/>
          <w:szCs w:val="22"/>
        </w:rPr>
      </w:pPr>
    </w:p>
    <w:p w:rsidR="005A083E" w:rsidRPr="00F506CE" w:rsidRDefault="005A083E" w:rsidP="003453CE">
      <w:pPr>
        <w:spacing w:line="360" w:lineRule="auto"/>
        <w:jc w:val="both"/>
        <w:rPr>
          <w:rFonts w:asciiTheme="minorHAnsi" w:hAnsiTheme="minorHAnsi" w:cstheme="minorHAnsi"/>
          <w:b/>
          <w:sz w:val="22"/>
          <w:szCs w:val="22"/>
        </w:rPr>
      </w:pPr>
      <w:r w:rsidRPr="00F506CE">
        <w:rPr>
          <w:rFonts w:asciiTheme="minorHAnsi" w:hAnsiTheme="minorHAnsi" w:cstheme="minorHAnsi"/>
          <w:b/>
          <w:sz w:val="22"/>
          <w:szCs w:val="22"/>
        </w:rPr>
        <w:t>Mediator:</w:t>
      </w:r>
    </w:p>
    <w:p w:rsidR="005A083E" w:rsidRPr="00F506CE" w:rsidRDefault="005A083E" w:rsidP="003453CE">
      <w:pPr>
        <w:numPr>
          <w:ilvl w:val="0"/>
          <w:numId w:val="17"/>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je dober poslušalec,</w:t>
      </w:r>
    </w:p>
    <w:p w:rsidR="005A083E" w:rsidRPr="00F506CE" w:rsidRDefault="005A083E" w:rsidP="003453CE">
      <w:pPr>
        <w:numPr>
          <w:ilvl w:val="0"/>
          <w:numId w:val="17"/>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je pozoren tudi na kontekst izraženega,</w:t>
      </w:r>
    </w:p>
    <w:p w:rsidR="005A083E" w:rsidRPr="00F506CE" w:rsidRDefault="005A083E" w:rsidP="003453CE">
      <w:pPr>
        <w:numPr>
          <w:ilvl w:val="0"/>
          <w:numId w:val="17"/>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je sposoben “ostati izven” konflikta (nevtralen),</w:t>
      </w:r>
    </w:p>
    <w:p w:rsidR="005A083E" w:rsidRPr="00F506CE" w:rsidRDefault="005A083E" w:rsidP="003453CE">
      <w:pPr>
        <w:numPr>
          <w:ilvl w:val="0"/>
          <w:numId w:val="17"/>
        </w:numPr>
        <w:spacing w:line="360" w:lineRule="auto"/>
        <w:jc w:val="both"/>
        <w:rPr>
          <w:rFonts w:asciiTheme="minorHAnsi" w:hAnsiTheme="minorHAnsi" w:cstheme="minorHAnsi"/>
          <w:sz w:val="22"/>
          <w:szCs w:val="22"/>
        </w:rPr>
      </w:pPr>
      <w:r w:rsidRPr="00F506CE">
        <w:rPr>
          <w:rFonts w:asciiTheme="minorHAnsi" w:hAnsiTheme="minorHAnsi" w:cstheme="minorHAnsi"/>
          <w:sz w:val="22"/>
          <w:szCs w:val="22"/>
        </w:rPr>
        <w:t>spodbuja sprti strani, da pri pojasnjevanju okoliščin spora uporabljata JAZ SPOROČILA.</w:t>
      </w:r>
    </w:p>
    <w:p w:rsidR="005A083E" w:rsidRPr="00F506CE" w:rsidRDefault="005A083E" w:rsidP="003453CE">
      <w:pPr>
        <w:spacing w:line="360" w:lineRule="auto"/>
        <w:jc w:val="both"/>
        <w:rPr>
          <w:rFonts w:asciiTheme="minorHAnsi" w:hAnsiTheme="minorHAnsi" w:cstheme="minorHAnsi"/>
          <w:sz w:val="22"/>
          <w:szCs w:val="22"/>
        </w:rPr>
      </w:pPr>
    </w:p>
    <w:p w:rsidR="005A083E" w:rsidRPr="00F506CE" w:rsidRDefault="005A083E" w:rsidP="003453CE">
      <w:p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Deset korakov</w:t>
      </w:r>
      <w:r w:rsidRPr="00F506CE">
        <w:rPr>
          <w:rFonts w:asciiTheme="minorHAnsi" w:hAnsiTheme="minorHAnsi" w:cstheme="minorHAnsi"/>
          <w:sz w:val="22"/>
          <w:szCs w:val="22"/>
        </w:rPr>
        <w:t xml:space="preserve"> v mediaciji, ki jih mora izvesti mediator:</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Pripravi prostor</w:t>
      </w:r>
      <w:r w:rsidRPr="00F506CE">
        <w:rPr>
          <w:rFonts w:asciiTheme="minorHAnsi" w:hAnsiTheme="minorHAnsi" w:cstheme="minorHAnsi"/>
          <w:sz w:val="22"/>
          <w:szCs w:val="22"/>
        </w:rPr>
        <w:t xml:space="preserve"> (miren, urejen, zaseben).</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Dobrodošlica</w:t>
      </w:r>
      <w:r w:rsidRPr="00F506CE">
        <w:rPr>
          <w:rFonts w:asciiTheme="minorHAnsi" w:hAnsiTheme="minorHAnsi" w:cstheme="minorHAnsi"/>
          <w:sz w:val="22"/>
          <w:szCs w:val="22"/>
        </w:rPr>
        <w:t>. Razloži vlogo mediatorja in namen mediacije (pomoč sprtima, da prideta do dogovora, ki je sprejemljiv za oba).</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Razloži pravila</w:t>
      </w:r>
      <w:r w:rsidRPr="00F506CE">
        <w:rPr>
          <w:rFonts w:asciiTheme="minorHAnsi" w:hAnsiTheme="minorHAnsi" w:cstheme="minorHAnsi"/>
          <w:sz w:val="22"/>
          <w:szCs w:val="22"/>
        </w:rPr>
        <w:t>, pridobi dovoljenje in določi časovni okvir (medsebojno spoštovanje, poslušanje, zaupnost).</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Prisluhni dejstvom</w:t>
      </w:r>
      <w:r w:rsidRPr="00F506CE">
        <w:rPr>
          <w:rFonts w:asciiTheme="minorHAnsi" w:hAnsiTheme="minorHAnsi" w:cstheme="minorHAnsi"/>
          <w:sz w:val="22"/>
          <w:szCs w:val="22"/>
        </w:rPr>
        <w:t xml:space="preserve"> (zgodba) in občutkom, čustvom (vsak od sprtih povzame zgodbo, kakor jo je doživel, razčistimo, kako je v resnici bilo).</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Odkrij, kaj imata skupnega</w:t>
      </w:r>
      <w:r w:rsidRPr="00F506CE">
        <w:rPr>
          <w:rFonts w:asciiTheme="minorHAnsi" w:hAnsiTheme="minorHAnsi" w:cstheme="minorHAnsi"/>
          <w:sz w:val="22"/>
          <w:szCs w:val="22"/>
        </w:rPr>
        <w:t xml:space="preserve"> (usmerjamo se na to, kar imata skupnega, ne na razlike).</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Razmišljaj o možnih rešitvah</w:t>
      </w:r>
      <w:r w:rsidRPr="00F506CE">
        <w:rPr>
          <w:rFonts w:asciiTheme="minorHAnsi" w:hAnsiTheme="minorHAnsi" w:cstheme="minorHAnsi"/>
          <w:sz w:val="22"/>
          <w:szCs w:val="22"/>
        </w:rPr>
        <w:t xml:space="preserve"> (mediator mora biti nevtralen,</w:t>
      </w:r>
      <w:r w:rsidR="00220E0B">
        <w:rPr>
          <w:rFonts w:asciiTheme="minorHAnsi" w:hAnsiTheme="minorHAnsi" w:cstheme="minorHAnsi"/>
          <w:sz w:val="22"/>
          <w:szCs w:val="22"/>
        </w:rPr>
        <w:t xml:space="preserve"> </w:t>
      </w:r>
      <w:r w:rsidRPr="00F506CE">
        <w:rPr>
          <w:rFonts w:asciiTheme="minorHAnsi" w:hAnsiTheme="minorHAnsi" w:cstheme="minorHAnsi"/>
          <w:sz w:val="22"/>
          <w:szCs w:val="22"/>
        </w:rPr>
        <w:t>enako oddaljen od obeh; sprti strani razmišljata o možnih rešitvah obravnavanega konflikta).</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Iskanje rešitev</w:t>
      </w:r>
      <w:r w:rsidRPr="00F506CE">
        <w:rPr>
          <w:rFonts w:asciiTheme="minorHAnsi" w:hAnsiTheme="minorHAnsi" w:cstheme="minorHAnsi"/>
          <w:sz w:val="22"/>
          <w:szCs w:val="22"/>
        </w:rPr>
        <w:t xml:space="preserve"> (med možnimi rešitvami izbereta tisto, ki ustreza obema; naj bo stvarna in možna ter dovolj opredeljena).</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lastRenderedPageBreak/>
        <w:t>Dogovor</w:t>
      </w:r>
      <w:r w:rsidRPr="00F506CE">
        <w:rPr>
          <w:rFonts w:asciiTheme="minorHAnsi" w:hAnsiTheme="minorHAnsi" w:cstheme="minorHAnsi"/>
          <w:sz w:val="22"/>
          <w:szCs w:val="22"/>
        </w:rPr>
        <w:t xml:space="preserve"> (glasno povzamemo, po potrebi zapišemo; če dogovora ni se dogovorimo o nadaljevanju procesa naslednjič).</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Zahvala</w:t>
      </w:r>
      <w:r w:rsidRPr="00F506CE">
        <w:rPr>
          <w:rFonts w:asciiTheme="minorHAnsi" w:hAnsiTheme="minorHAnsi" w:cstheme="minorHAnsi"/>
          <w:sz w:val="22"/>
          <w:szCs w:val="22"/>
        </w:rPr>
        <w:t xml:space="preserve"> (čestitke za sodelovanje!).</w:t>
      </w:r>
    </w:p>
    <w:p w:rsidR="005A083E" w:rsidRPr="00F506CE" w:rsidRDefault="005A083E" w:rsidP="003453CE">
      <w:pPr>
        <w:numPr>
          <w:ilvl w:val="0"/>
          <w:numId w:val="18"/>
        </w:numPr>
        <w:spacing w:line="360" w:lineRule="auto"/>
        <w:jc w:val="both"/>
        <w:rPr>
          <w:rFonts w:asciiTheme="minorHAnsi" w:hAnsiTheme="minorHAnsi" w:cstheme="minorHAnsi"/>
          <w:sz w:val="22"/>
          <w:szCs w:val="22"/>
        </w:rPr>
      </w:pPr>
      <w:r w:rsidRPr="00F506CE">
        <w:rPr>
          <w:rFonts w:asciiTheme="minorHAnsi" w:hAnsiTheme="minorHAnsi" w:cstheme="minorHAnsi"/>
          <w:b/>
          <w:sz w:val="22"/>
          <w:szCs w:val="22"/>
        </w:rPr>
        <w:t>Opravi administrativno delo in poskrbi zase</w:t>
      </w:r>
      <w:r w:rsidRPr="00F506CE">
        <w:rPr>
          <w:rFonts w:asciiTheme="minorHAnsi" w:hAnsiTheme="minorHAnsi" w:cstheme="minorHAnsi"/>
          <w:sz w:val="22"/>
          <w:szCs w:val="22"/>
        </w:rPr>
        <w:t xml:space="preserve"> (zapis dogodka, sprostitvena dejavnost).</w:t>
      </w:r>
    </w:p>
    <w:p w:rsidR="005A083E" w:rsidRPr="00722CC7" w:rsidRDefault="005A083E" w:rsidP="003453CE">
      <w:pPr>
        <w:spacing w:line="360" w:lineRule="auto"/>
        <w:ind w:left="180"/>
        <w:jc w:val="both"/>
        <w:rPr>
          <w:rFonts w:asciiTheme="minorHAnsi" w:hAnsiTheme="minorHAnsi" w:cstheme="minorHAnsi"/>
          <w:b/>
        </w:rPr>
      </w:pPr>
      <w:r w:rsidRPr="00722CC7">
        <w:rPr>
          <w:rFonts w:asciiTheme="minorHAnsi" w:hAnsiTheme="minorHAnsi" w:cstheme="minorHAnsi"/>
          <w:b/>
        </w:rPr>
        <w:t>Pet ključev za uspešno delo mediatorja:</w:t>
      </w:r>
    </w:p>
    <w:tbl>
      <w:tblPr>
        <w:tblW w:w="0" w:type="auto"/>
        <w:tblBorders>
          <w:top w:val="single" w:sz="8" w:space="0" w:color="C0504D"/>
          <w:bottom w:val="single" w:sz="8" w:space="0" w:color="C0504D"/>
        </w:tblBorders>
        <w:tblLook w:val="01E0" w:firstRow="1" w:lastRow="1" w:firstColumn="1" w:lastColumn="1" w:noHBand="0" w:noVBand="0"/>
      </w:tblPr>
      <w:tblGrid>
        <w:gridCol w:w="4390"/>
        <w:gridCol w:w="4390"/>
      </w:tblGrid>
      <w:tr w:rsidR="005A083E" w:rsidRPr="0005582E" w:rsidTr="00DA5350">
        <w:tc>
          <w:tcPr>
            <w:tcW w:w="4390" w:type="dxa"/>
            <w:tcBorders>
              <w:top w:val="single" w:sz="8" w:space="0" w:color="C0504D" w:themeColor="accent2"/>
              <w:left w:val="nil"/>
              <w:bottom w:val="single" w:sz="8" w:space="0" w:color="C0504D" w:themeColor="accent2"/>
              <w:right w:val="nil"/>
            </w:tcBorders>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Ključ</w:t>
            </w:r>
          </w:p>
        </w:tc>
        <w:tc>
          <w:tcPr>
            <w:tcW w:w="4390" w:type="dxa"/>
            <w:tcBorders>
              <w:top w:val="single" w:sz="8" w:space="0" w:color="C0504D" w:themeColor="accent2"/>
              <w:left w:val="nil"/>
              <w:bottom w:val="single" w:sz="8" w:space="0" w:color="C0504D" w:themeColor="accent2"/>
              <w:right w:val="nil"/>
            </w:tcBorders>
          </w:tcPr>
          <w:p w:rsidR="005A083E" w:rsidRPr="0005582E" w:rsidRDefault="00B24D25"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Med</w:t>
            </w:r>
            <w:r w:rsidR="005A083E" w:rsidRPr="0005582E">
              <w:rPr>
                <w:rFonts w:asciiTheme="minorHAnsi" w:hAnsiTheme="minorHAnsi" w:cstheme="minorHAnsi"/>
                <w:bCs/>
                <w:color w:val="943634"/>
              </w:rPr>
              <w:t>iatorjeva drža:</w:t>
            </w:r>
          </w:p>
        </w:tc>
      </w:tr>
      <w:tr w:rsidR="005A083E" w:rsidRPr="0005582E" w:rsidTr="00DA5350">
        <w:tc>
          <w:tcPr>
            <w:tcW w:w="4390" w:type="dxa"/>
            <w:tcBorders>
              <w:left w:val="nil"/>
              <w:right w:val="nil"/>
            </w:tcBorders>
            <w:shd w:val="clear" w:color="auto" w:fill="EFD3D2" w:themeFill="accent2" w:themeFillTint="3F"/>
          </w:tcPr>
          <w:p w:rsidR="005A083E" w:rsidRPr="0005582E" w:rsidRDefault="005A083E" w:rsidP="003453CE">
            <w:pPr>
              <w:spacing w:line="360" w:lineRule="auto"/>
              <w:jc w:val="both"/>
              <w:rPr>
                <w:rFonts w:asciiTheme="minorHAnsi" w:hAnsiTheme="minorHAnsi" w:cstheme="minorHAnsi"/>
                <w:bCs/>
                <w:color w:val="943634"/>
              </w:rPr>
            </w:pPr>
          </w:p>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NE OBSOJAJ.</w:t>
            </w:r>
          </w:p>
        </w:tc>
        <w:tc>
          <w:tcPr>
            <w:tcW w:w="4390" w:type="dxa"/>
            <w:tcBorders>
              <w:left w:val="nil"/>
              <w:right w:val="nil"/>
            </w:tcBorders>
            <w:shd w:val="clear" w:color="auto" w:fill="EFD3D2" w:themeFill="accent2" w:themeFillTint="3F"/>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Nepristranskost.</w:t>
            </w:r>
          </w:p>
        </w:tc>
      </w:tr>
      <w:tr w:rsidR="005A083E" w:rsidRPr="0005582E" w:rsidTr="00DA5350">
        <w:tc>
          <w:tcPr>
            <w:tcW w:w="4390" w:type="dxa"/>
          </w:tcPr>
          <w:p w:rsidR="005A083E" w:rsidRPr="0005582E" w:rsidRDefault="005A083E" w:rsidP="003453CE">
            <w:pPr>
              <w:spacing w:line="360" w:lineRule="auto"/>
              <w:jc w:val="both"/>
              <w:rPr>
                <w:rFonts w:asciiTheme="minorHAnsi" w:hAnsiTheme="minorHAnsi" w:cstheme="minorHAnsi"/>
                <w:bCs/>
                <w:color w:val="943634"/>
              </w:rPr>
            </w:pPr>
          </w:p>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NE SVETUJ.</w:t>
            </w:r>
          </w:p>
        </w:tc>
        <w:tc>
          <w:tcPr>
            <w:tcW w:w="4390" w:type="dxa"/>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Razmišlja o rešitvah, vendar jih ne predlaga.</w:t>
            </w:r>
          </w:p>
        </w:tc>
      </w:tr>
      <w:tr w:rsidR="005A083E" w:rsidRPr="0005582E" w:rsidTr="00DA5350">
        <w:tc>
          <w:tcPr>
            <w:tcW w:w="4390" w:type="dxa"/>
            <w:tcBorders>
              <w:left w:val="nil"/>
              <w:right w:val="nil"/>
            </w:tcBorders>
            <w:shd w:val="clear" w:color="auto" w:fill="EFD3D2" w:themeFill="accent2" w:themeFillTint="3F"/>
          </w:tcPr>
          <w:p w:rsidR="005A083E" w:rsidRPr="0005582E" w:rsidRDefault="005A083E" w:rsidP="003453CE">
            <w:pPr>
              <w:spacing w:line="360" w:lineRule="auto"/>
              <w:jc w:val="both"/>
              <w:rPr>
                <w:rFonts w:asciiTheme="minorHAnsi" w:hAnsiTheme="minorHAnsi" w:cstheme="minorHAnsi"/>
                <w:bCs/>
                <w:color w:val="943634"/>
              </w:rPr>
            </w:pPr>
          </w:p>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VŽIVI SE V OBE STRANI.</w:t>
            </w:r>
          </w:p>
        </w:tc>
        <w:tc>
          <w:tcPr>
            <w:tcW w:w="4390" w:type="dxa"/>
            <w:tcBorders>
              <w:left w:val="nil"/>
              <w:right w:val="nil"/>
            </w:tcBorders>
            <w:shd w:val="clear" w:color="auto" w:fill="EFD3D2" w:themeFill="accent2" w:themeFillTint="3F"/>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Empatija.</w:t>
            </w:r>
          </w:p>
        </w:tc>
      </w:tr>
      <w:tr w:rsidR="005A083E" w:rsidRPr="0005582E" w:rsidTr="00DA5350">
        <w:tc>
          <w:tcPr>
            <w:tcW w:w="4390" w:type="dxa"/>
          </w:tcPr>
          <w:p w:rsidR="005A083E" w:rsidRPr="0005582E" w:rsidRDefault="005A083E" w:rsidP="003453CE">
            <w:pPr>
              <w:spacing w:line="360" w:lineRule="auto"/>
              <w:jc w:val="both"/>
              <w:rPr>
                <w:rFonts w:asciiTheme="minorHAnsi" w:hAnsiTheme="minorHAnsi" w:cstheme="minorHAnsi"/>
                <w:bCs/>
                <w:color w:val="943634"/>
              </w:rPr>
            </w:pPr>
          </w:p>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VARUJ ZAUPNOST.</w:t>
            </w:r>
          </w:p>
        </w:tc>
        <w:tc>
          <w:tcPr>
            <w:tcW w:w="4390" w:type="dxa"/>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Trdno zagotovilo, da se o težavi ne bo govorilo naokrog.</w:t>
            </w:r>
          </w:p>
        </w:tc>
      </w:tr>
      <w:tr w:rsidR="005A083E" w:rsidRPr="0005582E" w:rsidTr="00DA5350">
        <w:tc>
          <w:tcPr>
            <w:tcW w:w="4390" w:type="dxa"/>
            <w:tcBorders>
              <w:top w:val="single" w:sz="8" w:space="0" w:color="C0504D" w:themeColor="accent2"/>
              <w:left w:val="nil"/>
              <w:bottom w:val="single" w:sz="8" w:space="0" w:color="C0504D" w:themeColor="accent2"/>
              <w:right w:val="nil"/>
            </w:tcBorders>
          </w:tcPr>
          <w:p w:rsidR="005A083E" w:rsidRPr="0005582E" w:rsidRDefault="005A083E" w:rsidP="003453CE">
            <w:pPr>
              <w:spacing w:line="360" w:lineRule="auto"/>
              <w:jc w:val="both"/>
              <w:rPr>
                <w:rFonts w:asciiTheme="minorHAnsi" w:hAnsiTheme="minorHAnsi" w:cstheme="minorHAnsi"/>
                <w:bCs/>
                <w:color w:val="943634"/>
              </w:rPr>
            </w:pPr>
          </w:p>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POKAŽI SVOJO SKRB ZA DRUGE.</w:t>
            </w:r>
          </w:p>
        </w:tc>
        <w:tc>
          <w:tcPr>
            <w:tcW w:w="4390" w:type="dxa"/>
            <w:tcBorders>
              <w:top w:val="single" w:sz="8" w:space="0" w:color="C0504D" w:themeColor="accent2"/>
              <w:left w:val="nil"/>
              <w:bottom w:val="single" w:sz="8" w:space="0" w:color="C0504D" w:themeColor="accent2"/>
              <w:right w:val="nil"/>
            </w:tcBorders>
          </w:tcPr>
          <w:p w:rsidR="005A083E" w:rsidRPr="0005582E" w:rsidRDefault="005A083E" w:rsidP="003453CE">
            <w:pPr>
              <w:spacing w:line="360" w:lineRule="auto"/>
              <w:jc w:val="both"/>
              <w:rPr>
                <w:rFonts w:asciiTheme="minorHAnsi" w:hAnsiTheme="minorHAnsi" w:cstheme="minorHAnsi"/>
                <w:bCs/>
                <w:color w:val="943634"/>
              </w:rPr>
            </w:pPr>
            <w:r w:rsidRPr="0005582E">
              <w:rPr>
                <w:rFonts w:asciiTheme="minorHAnsi" w:hAnsiTheme="minorHAnsi" w:cstheme="minorHAnsi"/>
                <w:bCs/>
                <w:color w:val="943634"/>
              </w:rPr>
              <w:t xml:space="preserve">Trudi se, da bi pomagal razumeti drug drugega. </w:t>
            </w:r>
          </w:p>
        </w:tc>
      </w:tr>
    </w:tbl>
    <w:p w:rsidR="005A083E" w:rsidRPr="00722CC7" w:rsidRDefault="005A083E" w:rsidP="003453CE">
      <w:pPr>
        <w:spacing w:line="360" w:lineRule="auto"/>
        <w:ind w:left="180"/>
        <w:jc w:val="both"/>
        <w:rPr>
          <w:rFonts w:asciiTheme="minorHAnsi" w:hAnsiTheme="minorHAnsi" w:cstheme="minorHAnsi"/>
          <w:b/>
        </w:rPr>
      </w:pPr>
    </w:p>
    <w:p w:rsidR="005A083E" w:rsidRPr="007309FD" w:rsidRDefault="005A083E" w:rsidP="003453CE">
      <w:pPr>
        <w:spacing w:line="360" w:lineRule="auto"/>
        <w:ind w:left="180"/>
        <w:jc w:val="both"/>
        <w:rPr>
          <w:rFonts w:asciiTheme="minorHAnsi" w:hAnsiTheme="minorHAnsi" w:cstheme="minorHAnsi"/>
          <w:b/>
          <w:sz w:val="22"/>
          <w:szCs w:val="22"/>
        </w:rPr>
      </w:pPr>
      <w:r w:rsidRPr="007309FD">
        <w:rPr>
          <w:rFonts w:asciiTheme="minorHAnsi" w:hAnsiTheme="minorHAnsi" w:cstheme="minorHAnsi"/>
          <w:b/>
          <w:sz w:val="22"/>
          <w:szCs w:val="22"/>
        </w:rPr>
        <w:t>Zakaj smo se odločili za vzgojni postopek mediacijo?</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ker odnos med dvema osebama v sporu ni tekmovalen, pač pa sodelujoč,</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ker nosita odgovornost za rešitev oz. izid vpleteni strani sami,</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osebi, ki sta v konfliktu sami odločata, kako ga bosta rešili,</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žarišče je usmerjeno v prihodnost (kako bova rešila), ne v preteklost,</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razmerje moči je uravnoteženo,</w:t>
      </w:r>
    </w:p>
    <w:p w:rsidR="005A083E" w:rsidRPr="007309FD"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osebi v konfliktu najbolje vedo, kaj je za vsako od njiju najboljše in najbolj pravično,</w:t>
      </w:r>
    </w:p>
    <w:p w:rsidR="005A083E" w:rsidRDefault="005A083E" w:rsidP="003453CE">
      <w:pPr>
        <w:numPr>
          <w:ilvl w:val="0"/>
          <w:numId w:val="1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ker mediacija spreminja moč, ki uničuje (uničuje odnose med ljudmi), v moč, ki ustvarja (ustvarja rešitve in odnose).</w:t>
      </w:r>
    </w:p>
    <w:p w:rsidR="00501F57" w:rsidRDefault="00501F57" w:rsidP="003453CE">
      <w:pPr>
        <w:spacing w:line="360" w:lineRule="auto"/>
        <w:jc w:val="both"/>
        <w:rPr>
          <w:rFonts w:asciiTheme="minorHAnsi" w:hAnsiTheme="minorHAnsi" w:cstheme="minorHAnsi"/>
          <w:sz w:val="22"/>
          <w:szCs w:val="22"/>
        </w:rPr>
      </w:pPr>
    </w:p>
    <w:p w:rsidR="00501F57" w:rsidRDefault="00501F57" w:rsidP="003453CE">
      <w:pPr>
        <w:spacing w:line="360" w:lineRule="auto"/>
        <w:jc w:val="both"/>
        <w:rPr>
          <w:rFonts w:asciiTheme="minorHAnsi" w:hAnsiTheme="minorHAnsi" w:cstheme="minorHAnsi"/>
          <w:sz w:val="22"/>
          <w:szCs w:val="22"/>
        </w:rPr>
      </w:pPr>
    </w:p>
    <w:p w:rsidR="00B26D75" w:rsidRPr="007309FD" w:rsidRDefault="00B26D75" w:rsidP="003453CE">
      <w:pPr>
        <w:spacing w:line="360" w:lineRule="auto"/>
        <w:jc w:val="both"/>
        <w:rPr>
          <w:rFonts w:asciiTheme="minorHAnsi" w:hAnsiTheme="minorHAnsi" w:cstheme="minorHAnsi"/>
          <w:sz w:val="22"/>
          <w:szCs w:val="22"/>
        </w:rPr>
      </w:pPr>
    </w:p>
    <w:p w:rsidR="001879FB" w:rsidRPr="00154D95" w:rsidRDefault="001879FB" w:rsidP="003453CE">
      <w:pPr>
        <w:pStyle w:val="Naslov2"/>
        <w:spacing w:line="360" w:lineRule="auto"/>
        <w:jc w:val="both"/>
        <w:rPr>
          <w:rFonts w:asciiTheme="minorHAnsi" w:hAnsiTheme="minorHAnsi" w:cstheme="minorHAnsi"/>
          <w:color w:val="00B050"/>
        </w:rPr>
      </w:pPr>
      <w:bookmarkStart w:id="21" w:name="_Toc526233899"/>
      <w:r w:rsidRPr="00154D95">
        <w:rPr>
          <w:rFonts w:asciiTheme="minorHAnsi" w:hAnsiTheme="minorHAnsi" w:cstheme="minorHAnsi"/>
          <w:color w:val="00B050"/>
        </w:rPr>
        <w:lastRenderedPageBreak/>
        <w:t>6.2. RESTITUCIJA</w:t>
      </w:r>
      <w:bookmarkEnd w:id="21"/>
    </w:p>
    <w:p w:rsidR="001879FB" w:rsidRPr="00722CC7" w:rsidRDefault="001879FB" w:rsidP="003453CE">
      <w:pPr>
        <w:spacing w:line="360" w:lineRule="auto"/>
        <w:ind w:left="900"/>
        <w:jc w:val="both"/>
        <w:rPr>
          <w:rFonts w:asciiTheme="minorHAnsi" w:hAnsiTheme="minorHAnsi" w:cstheme="minorHAnsi"/>
          <w:b/>
          <w:u w:val="single"/>
        </w:rPr>
      </w:pPr>
    </w:p>
    <w:p w:rsidR="001879FB" w:rsidRPr="007309FD" w:rsidRDefault="001879F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Restitucija (povračilo škode) omogoča ustvarjalno soočanje z napakami, ki so na ta način tudi priložnost za učenje novih vedenj in popravo napak.</w:t>
      </w:r>
    </w:p>
    <w:p w:rsidR="001879FB" w:rsidRPr="007309FD" w:rsidRDefault="00B24D25"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Poravnava škode </w:t>
      </w:r>
      <w:r w:rsidR="001879FB" w:rsidRPr="007309FD">
        <w:rPr>
          <w:rFonts w:asciiTheme="minorHAnsi" w:hAnsiTheme="minorHAnsi" w:cstheme="minorHAnsi"/>
          <w:sz w:val="22"/>
          <w:szCs w:val="22"/>
        </w:rPr>
        <w:t>je postopek poravnave povzročene škode z delom ali kako drugače. V nasprotju s kaznovanjem poudarja pozitivno reševanje problemov.</w:t>
      </w:r>
    </w:p>
    <w:p w:rsidR="001879FB" w:rsidRPr="007309FD" w:rsidRDefault="001879F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Temeljna načela restitucije so:</w:t>
      </w:r>
    </w:p>
    <w:p w:rsidR="001879FB" w:rsidRPr="007309FD" w:rsidRDefault="001879FB" w:rsidP="003453CE">
      <w:pPr>
        <w:numPr>
          <w:ilvl w:val="0"/>
          <w:numId w:val="20"/>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Poravnava je smiselno povezana s povzročeno psihološko, socialno ali materialno škodo.</w:t>
      </w:r>
    </w:p>
    <w:p w:rsidR="001879FB" w:rsidRPr="007309FD" w:rsidRDefault="001879FB" w:rsidP="003453CE">
      <w:pPr>
        <w:numPr>
          <w:ilvl w:val="0"/>
          <w:numId w:val="20"/>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Zahteva odločitev in napor tistega, ki je škodo povzročil.</w:t>
      </w:r>
    </w:p>
    <w:p w:rsidR="001879FB" w:rsidRPr="007309FD" w:rsidRDefault="001879FB" w:rsidP="003453CE">
      <w:pPr>
        <w:numPr>
          <w:ilvl w:val="0"/>
          <w:numId w:val="20"/>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Oškodovanec jo sprejme kot primerno nadomestilo povzročene škode.</w:t>
      </w:r>
    </w:p>
    <w:p w:rsidR="001879FB" w:rsidRPr="007309FD" w:rsidRDefault="001879FB" w:rsidP="003453CE">
      <w:pPr>
        <w:numPr>
          <w:ilvl w:val="0"/>
          <w:numId w:val="20"/>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Spodbuja pozitivno vedenje ne obrambnih vedenj kot kritika in kazen, ter poudarja vrednote. </w:t>
      </w:r>
    </w:p>
    <w:p w:rsidR="001879FB" w:rsidRPr="007309FD" w:rsidRDefault="001879FB" w:rsidP="003453CE">
      <w:pPr>
        <w:numPr>
          <w:ilvl w:val="0"/>
          <w:numId w:val="20"/>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Ni kaznovalca, učenec ustvarjalno rešuje problem.</w:t>
      </w:r>
    </w:p>
    <w:p w:rsidR="001879FB" w:rsidRPr="007309FD" w:rsidRDefault="001879FB" w:rsidP="003453CE">
      <w:pPr>
        <w:spacing w:line="360" w:lineRule="auto"/>
        <w:ind w:left="360"/>
        <w:jc w:val="both"/>
        <w:rPr>
          <w:rFonts w:asciiTheme="minorHAnsi" w:hAnsiTheme="minorHAnsi" w:cstheme="minorHAnsi"/>
          <w:sz w:val="22"/>
          <w:szCs w:val="22"/>
        </w:rPr>
      </w:pPr>
    </w:p>
    <w:p w:rsidR="001879FB" w:rsidRPr="007309FD" w:rsidRDefault="001879F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Če je učencem dovoljeno napraviti in popravljati napake, je večja verjetnost, da bodo pripravljeni spreminjati vedenje, lažje bodo razumeli napake drugih in kot odrasli ne bodo avtoritarno kaznovali.</w:t>
      </w:r>
    </w:p>
    <w:p w:rsidR="001879FB" w:rsidRDefault="001879FB" w:rsidP="003453CE">
      <w:pPr>
        <w:spacing w:line="360" w:lineRule="auto"/>
        <w:jc w:val="both"/>
        <w:rPr>
          <w:rFonts w:asciiTheme="minorHAnsi" w:hAnsiTheme="minorHAnsi" w:cstheme="minorHAnsi"/>
        </w:rPr>
      </w:pPr>
    </w:p>
    <w:p w:rsidR="00DA5350" w:rsidRDefault="00DA5350" w:rsidP="003453CE">
      <w:pPr>
        <w:spacing w:line="360" w:lineRule="auto"/>
        <w:jc w:val="both"/>
        <w:rPr>
          <w:rFonts w:asciiTheme="minorHAnsi" w:hAnsiTheme="minorHAnsi" w:cstheme="minorHAnsi"/>
        </w:rPr>
      </w:pPr>
    </w:p>
    <w:p w:rsidR="0048148C" w:rsidRDefault="0048148C" w:rsidP="003453CE">
      <w:pPr>
        <w:spacing w:line="360" w:lineRule="auto"/>
        <w:jc w:val="both"/>
        <w:rPr>
          <w:rFonts w:asciiTheme="minorHAnsi" w:hAnsiTheme="minorHAnsi" w:cstheme="minorHAnsi"/>
        </w:rPr>
      </w:pPr>
    </w:p>
    <w:p w:rsidR="0031440A" w:rsidRDefault="001879FB" w:rsidP="003453CE">
      <w:pPr>
        <w:pStyle w:val="Naslov1"/>
        <w:numPr>
          <w:ilvl w:val="0"/>
          <w:numId w:val="3"/>
        </w:numPr>
        <w:spacing w:line="360" w:lineRule="auto"/>
        <w:jc w:val="both"/>
        <w:rPr>
          <w:rFonts w:asciiTheme="minorHAnsi" w:hAnsiTheme="minorHAnsi" w:cstheme="minorHAnsi"/>
          <w:color w:val="0070C0"/>
        </w:rPr>
      </w:pPr>
      <w:bookmarkStart w:id="22" w:name="_Toc526233900"/>
      <w:r w:rsidRPr="00154D95">
        <w:rPr>
          <w:rFonts w:asciiTheme="minorHAnsi" w:hAnsiTheme="minorHAnsi" w:cstheme="minorHAnsi"/>
          <w:color w:val="0070C0"/>
        </w:rPr>
        <w:t>VZGOJNI UKREPI</w:t>
      </w:r>
      <w:bookmarkEnd w:id="22"/>
    </w:p>
    <w:p w:rsidR="00154D95" w:rsidRPr="00154D95" w:rsidRDefault="00154D95" w:rsidP="003453CE">
      <w:pPr>
        <w:spacing w:line="360" w:lineRule="auto"/>
      </w:pPr>
    </w:p>
    <w:p w:rsidR="001879FB" w:rsidRDefault="001879F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Vzgojni </w:t>
      </w:r>
      <w:r w:rsidR="00493050" w:rsidRPr="007309FD">
        <w:rPr>
          <w:rFonts w:asciiTheme="minorHAnsi" w:hAnsiTheme="minorHAnsi" w:cstheme="minorHAnsi"/>
          <w:sz w:val="22"/>
          <w:szCs w:val="22"/>
        </w:rPr>
        <w:t>ukrepi</w:t>
      </w:r>
      <w:r w:rsidRPr="007309FD">
        <w:rPr>
          <w:rFonts w:asciiTheme="minorHAnsi" w:hAnsiTheme="minorHAnsi" w:cstheme="minorHAnsi"/>
          <w:b/>
          <w:sz w:val="22"/>
          <w:szCs w:val="22"/>
        </w:rPr>
        <w:t xml:space="preserve"> </w:t>
      </w:r>
      <w:r w:rsidRPr="007309FD">
        <w:rPr>
          <w:rFonts w:asciiTheme="minorHAnsi" w:hAnsiTheme="minorHAnsi" w:cstheme="minorHAnsi"/>
          <w:sz w:val="22"/>
          <w:szCs w:val="22"/>
        </w:rPr>
        <w:t xml:space="preserve">obsegajo posledice kršitev pravil šole. Uporabljajo se, kadar učenci niso pripravljeni sodelovati pri reševanju problemov in so bile predhodno izvedene vse druge vzgojne dejavnosti. Učencem pomagajo spoznavati njihove obveznosti do drugih ljudi in pomen pravil v družbeni skupnosti.  Izvajanje vzgojnih ukrepov je povezano z nudenjem podpore in vodenjem učenca, iskanjem možnosti in priložnosti za spremembo neustreznega vedenja. Pri tem sodelujejo učenec, starši in strokovni delavci šole, ki skupaj oblikujejo predloge za rešitev. </w:t>
      </w:r>
    </w:p>
    <w:p w:rsidR="00FC3E49" w:rsidRPr="007309FD" w:rsidRDefault="00FC3E49" w:rsidP="003453CE">
      <w:pPr>
        <w:spacing w:line="360" w:lineRule="auto"/>
        <w:jc w:val="both"/>
        <w:rPr>
          <w:rFonts w:asciiTheme="minorHAnsi" w:hAnsiTheme="minorHAnsi" w:cstheme="minorHAnsi"/>
          <w:sz w:val="22"/>
          <w:szCs w:val="22"/>
        </w:rPr>
      </w:pPr>
    </w:p>
    <w:p w:rsidR="003A72B9" w:rsidRPr="00B26D75" w:rsidRDefault="003A72B9" w:rsidP="003453CE">
      <w:pPr>
        <w:spacing w:line="360" w:lineRule="auto"/>
        <w:rPr>
          <w:rFonts w:asciiTheme="minorHAnsi" w:hAnsiTheme="minorHAnsi" w:cstheme="minorHAnsi"/>
          <w:sz w:val="22"/>
          <w:szCs w:val="22"/>
        </w:rPr>
      </w:pPr>
      <w:r w:rsidRPr="00B26D75">
        <w:rPr>
          <w:rFonts w:asciiTheme="minorHAnsi" w:hAnsiTheme="minorHAnsi" w:cstheme="minorHAnsi"/>
          <w:b/>
          <w:sz w:val="22"/>
          <w:szCs w:val="22"/>
        </w:rPr>
        <w:lastRenderedPageBreak/>
        <w:t xml:space="preserve">Več </w:t>
      </w:r>
      <w:r w:rsidRPr="00B26D75">
        <w:rPr>
          <w:rFonts w:asciiTheme="minorHAnsi" w:hAnsiTheme="minorHAnsi" w:cstheme="minorHAnsi"/>
          <w:sz w:val="22"/>
          <w:szCs w:val="22"/>
        </w:rPr>
        <w:t xml:space="preserve">o vzgojnem ukrepanju se nahaja </w:t>
      </w:r>
      <w:r w:rsidRPr="00B26D75">
        <w:rPr>
          <w:rFonts w:asciiTheme="minorHAnsi" w:hAnsiTheme="minorHAnsi" w:cstheme="minorHAnsi"/>
          <w:b/>
          <w:sz w:val="22"/>
          <w:szCs w:val="22"/>
        </w:rPr>
        <w:t>v Pravilih šolskega reda OŠ Frana Metelka Škocjan</w:t>
      </w:r>
      <w:r w:rsidRPr="00B26D75">
        <w:rPr>
          <w:rFonts w:asciiTheme="minorHAnsi" w:hAnsiTheme="minorHAnsi" w:cstheme="minorHAnsi"/>
          <w:sz w:val="22"/>
          <w:szCs w:val="22"/>
        </w:rPr>
        <w:t>.</w:t>
      </w:r>
      <w:r w:rsidR="00F52F12" w:rsidRPr="00B26D75">
        <w:rPr>
          <w:rFonts w:asciiTheme="minorHAnsi" w:hAnsiTheme="minorHAnsi" w:cstheme="minorHAnsi"/>
          <w:sz w:val="22"/>
          <w:szCs w:val="22"/>
        </w:rPr>
        <w:t xml:space="preserve"> Pravilom so </w:t>
      </w:r>
      <w:r w:rsidR="00F52F12" w:rsidRPr="00B26D75">
        <w:rPr>
          <w:rFonts w:asciiTheme="minorHAnsi" w:hAnsiTheme="minorHAnsi" w:cstheme="minorHAnsi"/>
          <w:b/>
          <w:sz w:val="22"/>
          <w:szCs w:val="22"/>
        </w:rPr>
        <w:t>priloženi tudi obrazci posameznih zapisnikov</w:t>
      </w:r>
      <w:r w:rsidR="00F52F12" w:rsidRPr="00B26D75">
        <w:rPr>
          <w:rFonts w:asciiTheme="minorHAnsi" w:hAnsiTheme="minorHAnsi" w:cstheme="minorHAnsi"/>
          <w:sz w:val="22"/>
          <w:szCs w:val="22"/>
        </w:rPr>
        <w:t>, ki jih razredniki lahko uporabijo v postopku vzgojnega ukrepanja.</w:t>
      </w:r>
    </w:p>
    <w:p w:rsidR="00862240" w:rsidRPr="00B26D75" w:rsidRDefault="00862240" w:rsidP="003453CE">
      <w:pPr>
        <w:spacing w:line="360" w:lineRule="auto"/>
        <w:rPr>
          <w:rFonts w:ascii="Candara" w:hAnsi="Candara"/>
          <w:b/>
          <w:sz w:val="28"/>
        </w:rPr>
      </w:pPr>
    </w:p>
    <w:p w:rsidR="0048148C" w:rsidRPr="00B26D75" w:rsidRDefault="0048148C" w:rsidP="003453CE">
      <w:pPr>
        <w:spacing w:line="360" w:lineRule="auto"/>
        <w:rPr>
          <w:rFonts w:ascii="Candara" w:hAnsi="Candara"/>
          <w:b/>
          <w:sz w:val="28"/>
        </w:rPr>
      </w:pPr>
    </w:p>
    <w:p w:rsidR="00862240" w:rsidRPr="00B26D75" w:rsidRDefault="00862240" w:rsidP="003453CE">
      <w:pPr>
        <w:spacing w:line="360" w:lineRule="auto"/>
        <w:jc w:val="center"/>
        <w:rPr>
          <w:rFonts w:asciiTheme="minorHAnsi" w:hAnsiTheme="minorHAnsi" w:cstheme="minorHAnsi"/>
          <w:b/>
          <w:sz w:val="28"/>
        </w:rPr>
      </w:pPr>
      <w:r w:rsidRPr="00B26D75">
        <w:rPr>
          <w:rFonts w:asciiTheme="minorHAnsi" w:hAnsiTheme="minorHAnsi" w:cstheme="minorHAnsi"/>
          <w:b/>
          <w:sz w:val="28"/>
        </w:rPr>
        <w:t xml:space="preserve">VZGOJNO UKREPANJE OB KRŠITVAH </w:t>
      </w:r>
    </w:p>
    <w:p w:rsidR="00862240" w:rsidRPr="00B26D75" w:rsidRDefault="00862240" w:rsidP="003453CE">
      <w:pPr>
        <w:spacing w:line="360" w:lineRule="auto"/>
        <w:rPr>
          <w:rFonts w:ascii="Candara" w:hAnsi="Candara"/>
          <w:u w:val="single"/>
        </w:rPr>
      </w:pPr>
    </w:p>
    <w:p w:rsidR="00862240" w:rsidRPr="00B26D75" w:rsidRDefault="00862240" w:rsidP="003453CE">
      <w:pPr>
        <w:spacing w:line="360" w:lineRule="auto"/>
        <w:rPr>
          <w:rFonts w:asciiTheme="minorHAnsi" w:hAnsiTheme="minorHAnsi" w:cstheme="minorHAnsi"/>
        </w:rPr>
      </w:pPr>
      <w:r w:rsidRPr="00B26D75">
        <w:rPr>
          <w:rFonts w:asciiTheme="minorHAnsi" w:hAnsiTheme="minorHAnsi" w:cstheme="minorHAnsi"/>
          <w:u w:val="single"/>
        </w:rPr>
        <w:t>Pravni akti:</w:t>
      </w:r>
      <w:r w:rsidRPr="00B26D75">
        <w:rPr>
          <w:rFonts w:asciiTheme="minorHAnsi" w:hAnsiTheme="minorHAnsi" w:cstheme="minorHAnsi"/>
        </w:rPr>
        <w:br/>
        <w:t>Zakon o OSNOVNI ŠOLI (60. č člen – 60. g člen)</w:t>
      </w:r>
      <w:r w:rsidRPr="00B26D75">
        <w:rPr>
          <w:rFonts w:asciiTheme="minorHAnsi" w:hAnsiTheme="minorHAnsi" w:cstheme="minorHAnsi"/>
        </w:rPr>
        <w:br/>
        <w:t>Vzgojni načrt šole (poglavja: vzgojne dejavnosti, vzgojni postopki, vzgojni ukrepi)</w:t>
      </w:r>
      <w:r w:rsidRPr="00B26D75">
        <w:rPr>
          <w:rFonts w:asciiTheme="minorHAnsi" w:hAnsiTheme="minorHAnsi" w:cstheme="minorHAnsi"/>
        </w:rPr>
        <w:br/>
        <w:t>Pravila šolskega reda  (VI.</w:t>
      </w:r>
      <w:r w:rsidR="00F52F12" w:rsidRPr="00B26D75">
        <w:rPr>
          <w:rFonts w:asciiTheme="minorHAnsi" w:hAnsiTheme="minorHAnsi" w:cstheme="minorHAnsi"/>
        </w:rPr>
        <w:t xml:space="preserve"> </w:t>
      </w:r>
      <w:r w:rsidRPr="00B26D75">
        <w:rPr>
          <w:rFonts w:asciiTheme="minorHAnsi" w:hAnsiTheme="minorHAnsi" w:cstheme="minorHAnsi"/>
        </w:rPr>
        <w:t>poglavje: Kršitve ter vzgojno ukrepanje v primeru kršitev)</w:t>
      </w:r>
    </w:p>
    <w:p w:rsidR="00862240" w:rsidRPr="00B26D75" w:rsidRDefault="00862240" w:rsidP="003453CE">
      <w:pPr>
        <w:spacing w:line="360" w:lineRule="auto"/>
        <w:rPr>
          <w:rFonts w:asciiTheme="minorHAnsi" w:hAnsiTheme="minorHAnsi" w:cstheme="minorHAnsi"/>
          <w:u w:val="single"/>
        </w:rPr>
      </w:pPr>
    </w:p>
    <w:p w:rsidR="00862240" w:rsidRPr="00B26D75" w:rsidRDefault="00862240" w:rsidP="003453CE">
      <w:pPr>
        <w:spacing w:line="360" w:lineRule="auto"/>
        <w:rPr>
          <w:rFonts w:asciiTheme="minorHAnsi" w:hAnsiTheme="minorHAnsi" w:cstheme="minorHAnsi"/>
        </w:rPr>
      </w:pPr>
      <w:r w:rsidRPr="00B26D75">
        <w:rPr>
          <w:rFonts w:asciiTheme="minorHAnsi" w:hAnsiTheme="minorHAnsi" w:cstheme="minorHAnsi"/>
          <w:u w:val="single"/>
        </w:rPr>
        <w:t>POSTOPEK</w:t>
      </w:r>
      <w:r w:rsidR="0079757C" w:rsidRPr="00B26D75">
        <w:rPr>
          <w:rFonts w:asciiTheme="minorHAnsi" w:hAnsiTheme="minorHAnsi" w:cstheme="minorHAnsi"/>
          <w:u w:val="single"/>
        </w:rPr>
        <w:t xml:space="preserve"> VZGOJNEGA UKREPANJA OB KRŠITVAH</w:t>
      </w:r>
      <w:r w:rsidRPr="00B26D75">
        <w:rPr>
          <w:rFonts w:asciiTheme="minorHAnsi" w:hAnsiTheme="minorHAnsi" w:cstheme="minorHAnsi"/>
          <w:u w:val="single"/>
        </w:rPr>
        <w:t>:</w:t>
      </w:r>
      <w:r w:rsidRPr="00B26D75">
        <w:rPr>
          <w:rFonts w:asciiTheme="minorHAnsi" w:hAnsiTheme="minorHAnsi" w:cstheme="minorHAnsi"/>
          <w:u w:val="single"/>
        </w:rPr>
        <w:br/>
      </w:r>
      <w:r w:rsidRPr="00B26D75">
        <w:rPr>
          <w:rFonts w:asciiTheme="minorHAnsi" w:hAnsiTheme="minorHAnsi" w:cstheme="minorHAnsi"/>
        </w:rPr>
        <w:t xml:space="preserve">Ob vsaki kršitvi se vedno zapiše </w:t>
      </w:r>
      <w:r w:rsidRPr="00B26D75">
        <w:rPr>
          <w:rFonts w:asciiTheme="minorHAnsi" w:hAnsiTheme="minorHAnsi" w:cstheme="minorHAnsi"/>
          <w:b/>
        </w:rPr>
        <w:t>ZAPISNIK</w:t>
      </w:r>
      <w:r w:rsidRPr="00B26D75">
        <w:rPr>
          <w:rFonts w:asciiTheme="minorHAnsi" w:hAnsiTheme="minorHAnsi" w:cstheme="minorHAnsi"/>
        </w:rPr>
        <w:t xml:space="preserve"> o dogodku. </w:t>
      </w:r>
      <w:r w:rsidRPr="00B26D75">
        <w:rPr>
          <w:rFonts w:asciiTheme="minorHAnsi" w:hAnsiTheme="minorHAnsi" w:cstheme="minorHAnsi"/>
        </w:rPr>
        <w:br/>
        <w:t>Le ta vsebuje:</w:t>
      </w:r>
      <w:r w:rsidRPr="00B26D75">
        <w:rPr>
          <w:rFonts w:asciiTheme="minorHAnsi" w:hAnsiTheme="minorHAnsi" w:cstheme="minorHAnsi"/>
        </w:rPr>
        <w:br/>
        <w:t>- KAJ SE JE ZGODILO, opis dogodka (dejstva)</w:t>
      </w:r>
      <w:r w:rsidRPr="00B26D75">
        <w:rPr>
          <w:rFonts w:asciiTheme="minorHAnsi" w:hAnsiTheme="minorHAnsi" w:cstheme="minorHAnsi"/>
        </w:rPr>
        <w:br/>
        <w:t xml:space="preserve">- KDAJ: datum, ura, </w:t>
      </w:r>
      <w:r w:rsidRPr="00B26D75">
        <w:rPr>
          <w:rFonts w:asciiTheme="minorHAnsi" w:hAnsiTheme="minorHAnsi" w:cstheme="minorHAnsi"/>
        </w:rPr>
        <w:br/>
        <w:t xml:space="preserve">- KJE: prostor, </w:t>
      </w:r>
      <w:r w:rsidRPr="00B26D75">
        <w:rPr>
          <w:rFonts w:asciiTheme="minorHAnsi" w:hAnsiTheme="minorHAnsi" w:cstheme="minorHAnsi"/>
        </w:rPr>
        <w:br/>
        <w:t>- KDO JE BIL PRISOTEN: navedete učence in učitelje,</w:t>
      </w:r>
      <w:r w:rsidRPr="00B26D75">
        <w:rPr>
          <w:rFonts w:asciiTheme="minorHAnsi" w:hAnsiTheme="minorHAnsi" w:cstheme="minorHAnsi"/>
        </w:rPr>
        <w:br/>
        <w:t>- KDO JE O TEM OBVEŠČEN: oz. koga o tem nameravate obvestiti,</w:t>
      </w:r>
      <w:r w:rsidRPr="00B26D75">
        <w:rPr>
          <w:rFonts w:asciiTheme="minorHAnsi" w:hAnsiTheme="minorHAnsi" w:cstheme="minorHAnsi"/>
        </w:rPr>
        <w:br/>
        <w:t>- PREDLOG UKREPANJA: po vzgojnem načrtu ali predlog za vzgojni opomin</w:t>
      </w:r>
      <w:r w:rsidRPr="00B26D75">
        <w:rPr>
          <w:rFonts w:asciiTheme="minorHAnsi" w:hAnsiTheme="minorHAnsi" w:cstheme="minorHAnsi"/>
        </w:rPr>
        <w:br/>
        <w:t>- PODPIS.</w:t>
      </w:r>
      <w:r w:rsidRPr="00B26D75">
        <w:rPr>
          <w:rFonts w:asciiTheme="minorHAnsi" w:hAnsiTheme="minorHAnsi" w:cstheme="minorHAnsi"/>
        </w:rPr>
        <w:br/>
        <w:t>Zapisnik posredujete razredniku in osebam, ki morajo biti o tem dogodku obveščene.</w:t>
      </w:r>
      <w:r w:rsidRPr="00B26D75">
        <w:rPr>
          <w:rFonts w:asciiTheme="minorHAnsi" w:hAnsiTheme="minorHAnsi" w:cstheme="minorHAnsi"/>
        </w:rPr>
        <w:br/>
      </w:r>
      <w:r w:rsidRPr="00B26D75">
        <w:rPr>
          <w:rFonts w:asciiTheme="minorHAnsi" w:hAnsiTheme="minorHAnsi" w:cstheme="minorHAnsi"/>
          <w:u w:val="single"/>
        </w:rPr>
        <w:br/>
      </w:r>
      <w:r w:rsidRPr="00B26D75">
        <w:rPr>
          <w:rFonts w:asciiTheme="minorHAnsi" w:hAnsiTheme="minorHAnsi" w:cstheme="minorHAnsi"/>
        </w:rPr>
        <w:t>VZGOJNA MAPA:</w:t>
      </w:r>
      <w:r w:rsidRPr="00B26D75">
        <w:rPr>
          <w:rFonts w:asciiTheme="minorHAnsi" w:hAnsiTheme="minorHAnsi" w:cstheme="minorHAnsi"/>
          <w:u w:val="single"/>
        </w:rPr>
        <w:t xml:space="preserve"> O posameznem učencu se vodijo zapisi in se vsi kronološko tudi hranijo.</w:t>
      </w:r>
      <w:r w:rsidRPr="00B26D75">
        <w:rPr>
          <w:rFonts w:asciiTheme="minorHAnsi" w:hAnsiTheme="minorHAnsi" w:cstheme="minorHAnsi"/>
          <w:u w:val="single"/>
        </w:rPr>
        <w:br/>
      </w:r>
      <w:r w:rsidRPr="00B26D75">
        <w:rPr>
          <w:rFonts w:asciiTheme="minorHAnsi" w:hAnsiTheme="minorHAnsi" w:cstheme="minorHAnsi"/>
        </w:rPr>
        <w:t>Le ti so osnova, da se kasneje prične postopek izreka vzgojnega opomina.</w:t>
      </w:r>
      <w:r w:rsidRPr="00B26D75">
        <w:rPr>
          <w:rFonts w:asciiTheme="minorHAnsi" w:hAnsiTheme="minorHAnsi" w:cstheme="minorHAnsi"/>
        </w:rPr>
        <w:br/>
      </w:r>
      <w:r w:rsidRPr="00B26D75">
        <w:rPr>
          <w:rFonts w:asciiTheme="minorHAnsi" w:hAnsiTheme="minorHAnsi" w:cstheme="minorHAnsi"/>
        </w:rPr>
        <w:br/>
        <w:t xml:space="preserve">Pred samim izrekom vzgojnega opomina mora biti </w:t>
      </w:r>
      <w:r w:rsidRPr="00B26D75">
        <w:rPr>
          <w:rFonts w:asciiTheme="minorHAnsi" w:hAnsiTheme="minorHAnsi" w:cstheme="minorHAnsi"/>
          <w:b/>
        </w:rPr>
        <w:t>jasno razvidno</w:t>
      </w:r>
      <w:r w:rsidRPr="00B26D75">
        <w:rPr>
          <w:rFonts w:asciiTheme="minorHAnsi" w:hAnsiTheme="minorHAnsi" w:cstheme="minorHAnsi"/>
        </w:rPr>
        <w:t xml:space="preserve">, </w:t>
      </w:r>
      <w:r w:rsidRPr="00B26D75">
        <w:rPr>
          <w:rFonts w:asciiTheme="minorHAnsi" w:hAnsiTheme="minorHAnsi" w:cstheme="minorHAnsi"/>
          <w:u w:val="single"/>
        </w:rPr>
        <w:t>kateri vzgojni ukrepi</w:t>
      </w:r>
      <w:r w:rsidRPr="00B26D75">
        <w:rPr>
          <w:rFonts w:asciiTheme="minorHAnsi" w:hAnsiTheme="minorHAnsi" w:cstheme="minorHAnsi"/>
        </w:rPr>
        <w:t xml:space="preserve"> so bili izpeljani pred tem (pogovori, svetovalna služba, povračilo škode ipd.); </w:t>
      </w:r>
      <w:r w:rsidRPr="00B26D75">
        <w:rPr>
          <w:rFonts w:asciiTheme="minorHAnsi" w:hAnsiTheme="minorHAnsi" w:cstheme="minorHAnsi"/>
        </w:rPr>
        <w:br/>
        <w:t xml:space="preserve">kaj vse se je naredilo (v pomoč 33. člen Pravil </w:t>
      </w:r>
      <w:r w:rsidR="00D70728" w:rsidRPr="00B26D75">
        <w:rPr>
          <w:rFonts w:asciiTheme="minorHAnsi" w:hAnsiTheme="minorHAnsi" w:cstheme="minorHAnsi"/>
        </w:rPr>
        <w:t xml:space="preserve">šolskega reda </w:t>
      </w:r>
      <w:r w:rsidRPr="00B26D75">
        <w:rPr>
          <w:rFonts w:asciiTheme="minorHAnsi" w:hAnsiTheme="minorHAnsi" w:cstheme="minorHAnsi"/>
        </w:rPr>
        <w:t xml:space="preserve">in vzgojno delovanje po </w:t>
      </w:r>
      <w:r w:rsidRPr="00B26D75">
        <w:rPr>
          <w:rFonts w:asciiTheme="minorHAnsi" w:hAnsiTheme="minorHAnsi" w:cstheme="minorHAnsi"/>
        </w:rPr>
        <w:lastRenderedPageBreak/>
        <w:t>Vzgojnem načrtu).</w:t>
      </w:r>
      <w:r w:rsidRPr="00B26D75">
        <w:rPr>
          <w:rFonts w:asciiTheme="minorHAnsi" w:hAnsiTheme="minorHAnsi" w:cstheme="minorHAnsi"/>
        </w:rPr>
        <w:br/>
      </w:r>
      <w:r w:rsidRPr="00B26D75">
        <w:rPr>
          <w:rFonts w:asciiTheme="minorHAnsi" w:hAnsiTheme="minorHAnsi" w:cstheme="minorHAnsi"/>
        </w:rPr>
        <w:br/>
      </w:r>
      <w:r w:rsidRPr="00B26D75">
        <w:rPr>
          <w:rFonts w:asciiTheme="minorHAnsi" w:hAnsiTheme="minorHAnsi" w:cstheme="minorHAnsi"/>
          <w:b/>
        </w:rPr>
        <w:t>Pred izrekom morajo biti tudi zelo jasni vsi zapisi, kdo predlaga izrek vzgojnega opomina in zaradi česa; oz. na osnovi katerega pravnega akta.</w:t>
      </w:r>
      <w:r w:rsidRPr="00B26D75">
        <w:rPr>
          <w:rFonts w:asciiTheme="minorHAnsi" w:hAnsiTheme="minorHAnsi" w:cstheme="minorHAnsi"/>
        </w:rPr>
        <w:t xml:space="preserve">  (v pomoč alineje 31. , 32. člena  Pravil šolskega reda.)</w:t>
      </w:r>
      <w:r w:rsidRPr="00B26D75">
        <w:rPr>
          <w:rFonts w:asciiTheme="minorHAnsi" w:hAnsiTheme="minorHAnsi" w:cstheme="minorHAnsi"/>
        </w:rPr>
        <w:br/>
      </w:r>
      <w:r w:rsidRPr="00B26D75">
        <w:rPr>
          <w:rFonts w:asciiTheme="minorHAnsi" w:hAnsiTheme="minorHAnsi" w:cstheme="minorHAnsi"/>
        </w:rPr>
        <w:br/>
        <w:t xml:space="preserve">Poleg tega mora biti podlaga (nujno, obvezen del dokumentacije) za izrek tudi </w:t>
      </w:r>
      <w:r w:rsidRPr="00B26D75">
        <w:rPr>
          <w:rFonts w:asciiTheme="minorHAnsi" w:hAnsiTheme="minorHAnsi" w:cstheme="minorHAnsi"/>
          <w:b/>
          <w:u w:val="single"/>
        </w:rPr>
        <w:t>zapisnik razgovora z učencem</w:t>
      </w:r>
      <w:r w:rsidRPr="00B26D75">
        <w:rPr>
          <w:rFonts w:asciiTheme="minorHAnsi" w:hAnsiTheme="minorHAnsi" w:cstheme="minorHAnsi"/>
        </w:rPr>
        <w:t xml:space="preserve"> v zvezi s tem zadnjim dogodkom, zaradi katerega je podan predlog za izreko vzgojnega opomina, </w:t>
      </w:r>
      <w:r w:rsidRPr="00B26D75">
        <w:rPr>
          <w:rFonts w:asciiTheme="minorHAnsi" w:hAnsiTheme="minorHAnsi" w:cstheme="minorHAnsi"/>
          <w:u w:val="single"/>
        </w:rPr>
        <w:t xml:space="preserve">ter </w:t>
      </w:r>
      <w:r w:rsidRPr="00B26D75">
        <w:rPr>
          <w:rFonts w:asciiTheme="minorHAnsi" w:hAnsiTheme="minorHAnsi" w:cstheme="minorHAnsi"/>
          <w:b/>
          <w:u w:val="single"/>
        </w:rPr>
        <w:t>zapisnik razgovora s starši in učencem</w:t>
      </w:r>
      <w:r w:rsidRPr="00B26D75">
        <w:rPr>
          <w:rFonts w:asciiTheme="minorHAnsi" w:hAnsiTheme="minorHAnsi" w:cstheme="minorHAnsi"/>
        </w:rPr>
        <w:t>, na katerem se predstavi dogodek, pojasni, kaj vse je bilo že do sedaj narejeno, kateri vzgojni ukrepi, postopki ter se predstavi predlog vzgojnega opomina, oz. pojasni, da ga bo obravnaval učiteljski zbor IN ga učencu tudi izrekel.</w:t>
      </w:r>
      <w:r w:rsidRPr="00B26D75">
        <w:rPr>
          <w:rFonts w:asciiTheme="minorHAnsi" w:hAnsiTheme="minorHAnsi" w:cstheme="minorHAnsi"/>
        </w:rPr>
        <w:br/>
        <w:t xml:space="preserve"> </w:t>
      </w:r>
      <w:r w:rsidRPr="00B26D75">
        <w:rPr>
          <w:rFonts w:asciiTheme="minorHAnsi" w:hAnsiTheme="minorHAnsi" w:cstheme="minorHAnsi"/>
        </w:rPr>
        <w:br/>
      </w:r>
      <w:r w:rsidRPr="00B26D75">
        <w:rPr>
          <w:rFonts w:asciiTheme="minorHAnsi" w:hAnsiTheme="minorHAnsi" w:cstheme="minorHAnsi"/>
          <w:b/>
        </w:rPr>
        <w:t>Po razgovoru razrednik pripravi pisni obrazložen predlog za izrek vzgojnega opomina in ga posreduje učiteljskemu zboru.</w:t>
      </w:r>
      <w:r w:rsidRPr="00B26D75">
        <w:rPr>
          <w:rFonts w:asciiTheme="minorHAnsi" w:hAnsiTheme="minorHAnsi" w:cstheme="minorHAnsi"/>
          <w:b/>
        </w:rPr>
        <w:br/>
      </w:r>
    </w:p>
    <w:p w:rsidR="00862240" w:rsidRPr="00B26D75" w:rsidRDefault="00862240" w:rsidP="003453CE">
      <w:pPr>
        <w:spacing w:line="360" w:lineRule="auto"/>
        <w:rPr>
          <w:rFonts w:asciiTheme="minorHAnsi" w:hAnsiTheme="minorHAnsi" w:cstheme="minorHAnsi"/>
          <w:sz w:val="22"/>
        </w:rPr>
      </w:pPr>
      <w:r w:rsidRPr="00B26D75">
        <w:rPr>
          <w:rFonts w:asciiTheme="minorHAnsi" w:hAnsiTheme="minorHAnsi" w:cstheme="minorHAnsi"/>
        </w:rPr>
        <w:t xml:space="preserve">Vzgojni opomin izreka </w:t>
      </w:r>
      <w:r w:rsidRPr="00B26D75">
        <w:rPr>
          <w:rFonts w:asciiTheme="minorHAnsi" w:hAnsiTheme="minorHAnsi" w:cstheme="minorHAnsi"/>
          <w:b/>
        </w:rPr>
        <w:t>celoten učiteljski zbor</w:t>
      </w:r>
      <w:r w:rsidRPr="00B26D75">
        <w:rPr>
          <w:rFonts w:asciiTheme="minorHAnsi" w:hAnsiTheme="minorHAnsi" w:cstheme="minorHAnsi"/>
        </w:rPr>
        <w:t xml:space="preserve">. O izreku se glasuje in po glasovanju sprejme sklep. </w:t>
      </w:r>
      <w:r w:rsidR="00F52F12" w:rsidRPr="00B26D75">
        <w:rPr>
          <w:rFonts w:asciiTheme="minorHAnsi" w:hAnsiTheme="minorHAnsi" w:cstheme="minorHAnsi"/>
        </w:rPr>
        <w:t>Sklep s</w:t>
      </w:r>
      <w:r w:rsidRPr="00B26D75">
        <w:rPr>
          <w:rFonts w:asciiTheme="minorHAnsi" w:hAnsiTheme="minorHAnsi" w:cstheme="minorHAnsi"/>
        </w:rPr>
        <w:t xml:space="preserve">e zapiše v zapisnik in k zapisniku </w:t>
      </w:r>
      <w:r w:rsidR="00F52F12" w:rsidRPr="00B26D75">
        <w:rPr>
          <w:rFonts w:asciiTheme="minorHAnsi" w:hAnsiTheme="minorHAnsi" w:cstheme="minorHAnsi"/>
        </w:rPr>
        <w:t xml:space="preserve">se </w:t>
      </w:r>
      <w:r w:rsidRPr="00B26D75">
        <w:rPr>
          <w:rFonts w:asciiTheme="minorHAnsi" w:hAnsiTheme="minorHAnsi" w:cstheme="minorHAnsi"/>
        </w:rPr>
        <w:t xml:space="preserve">priložijo vse priloge vzgojnega opomina. </w:t>
      </w:r>
    </w:p>
    <w:p w:rsidR="00862240" w:rsidRPr="00B26D75" w:rsidRDefault="00862240" w:rsidP="003453CE">
      <w:pPr>
        <w:spacing w:line="360" w:lineRule="auto"/>
        <w:rPr>
          <w:rFonts w:asciiTheme="minorHAnsi" w:hAnsiTheme="minorHAnsi" w:cstheme="minorHAnsi"/>
        </w:rPr>
      </w:pPr>
    </w:p>
    <w:p w:rsidR="00862240" w:rsidRPr="00B26D75" w:rsidRDefault="00862240" w:rsidP="003453CE">
      <w:pPr>
        <w:spacing w:line="360" w:lineRule="auto"/>
        <w:rPr>
          <w:rFonts w:asciiTheme="minorHAnsi" w:hAnsiTheme="minorHAnsi" w:cstheme="minorHAnsi"/>
        </w:rPr>
      </w:pPr>
      <w:r w:rsidRPr="00B26D75">
        <w:rPr>
          <w:rFonts w:asciiTheme="minorHAnsi" w:hAnsiTheme="minorHAnsi" w:cstheme="minorHAnsi"/>
        </w:rPr>
        <w:t>Vzgojni opomin se priporočeno, s povratnico</w:t>
      </w:r>
      <w:r w:rsidR="00F52F12" w:rsidRPr="00B26D75">
        <w:rPr>
          <w:rFonts w:asciiTheme="minorHAnsi" w:hAnsiTheme="minorHAnsi" w:cstheme="minorHAnsi"/>
        </w:rPr>
        <w:t>,</w:t>
      </w:r>
      <w:r w:rsidRPr="00B26D75">
        <w:rPr>
          <w:rFonts w:asciiTheme="minorHAnsi" w:hAnsiTheme="minorHAnsi" w:cstheme="minorHAnsi"/>
        </w:rPr>
        <w:t xml:space="preserve"> naslovi na starše, ki morajo en podpisani izvod vrniti v šolo. Lahko ga podpišejo tudi pri razredniku, na sestanku, osebno.</w:t>
      </w:r>
    </w:p>
    <w:p w:rsidR="00862240" w:rsidRPr="00B26D75" w:rsidRDefault="00862240" w:rsidP="003453CE">
      <w:pPr>
        <w:spacing w:line="360" w:lineRule="auto"/>
        <w:rPr>
          <w:rFonts w:asciiTheme="minorHAnsi" w:hAnsiTheme="minorHAnsi" w:cstheme="minorHAnsi"/>
        </w:rPr>
      </w:pPr>
      <w:r w:rsidRPr="00B26D75">
        <w:rPr>
          <w:rFonts w:asciiTheme="minorHAnsi" w:hAnsiTheme="minorHAnsi" w:cstheme="minorHAnsi"/>
          <w:b/>
        </w:rPr>
        <w:t>Po izreku vzgojnega opomina</w:t>
      </w:r>
      <w:r w:rsidRPr="00B26D75">
        <w:rPr>
          <w:rFonts w:asciiTheme="minorHAnsi" w:hAnsiTheme="minorHAnsi" w:cstheme="minorHAnsi"/>
        </w:rPr>
        <w:t xml:space="preserve"> se za otroka pripravi IVP – vzgojni načrt dela.</w:t>
      </w:r>
      <w:r w:rsidRPr="00B26D75">
        <w:rPr>
          <w:rFonts w:asciiTheme="minorHAnsi" w:hAnsiTheme="minorHAnsi" w:cstheme="minorHAnsi"/>
        </w:rPr>
        <w:br/>
        <w:t xml:space="preserve">V njem je na samem začetku potrebno zapisati: </w:t>
      </w:r>
      <w:r w:rsidRPr="00B26D75">
        <w:rPr>
          <w:rFonts w:asciiTheme="minorHAnsi" w:hAnsiTheme="minorHAnsi" w:cstheme="minorHAnsi"/>
        </w:rPr>
        <w:br/>
        <w:t xml:space="preserve">1. na osnovi česa nastaja (vzroki)  in za katero obliko individualnega načrta gre – za </w:t>
      </w:r>
      <w:r w:rsidRPr="00B26D75">
        <w:rPr>
          <w:rFonts w:asciiTheme="minorHAnsi" w:hAnsiTheme="minorHAnsi" w:cstheme="minorHAnsi"/>
          <w:b/>
        </w:rPr>
        <w:t>vzgojni načrt</w:t>
      </w:r>
      <w:r w:rsidRPr="00B26D75">
        <w:rPr>
          <w:rFonts w:asciiTheme="minorHAnsi" w:hAnsiTheme="minorHAnsi" w:cstheme="minorHAnsi"/>
        </w:rPr>
        <w:t xml:space="preserve">, </w:t>
      </w:r>
      <w:r w:rsidRPr="00B26D75">
        <w:rPr>
          <w:rFonts w:asciiTheme="minorHAnsi" w:hAnsiTheme="minorHAnsi" w:cstheme="minorHAnsi"/>
        </w:rPr>
        <w:br/>
        <w:t xml:space="preserve">2. kaj se z njim želi doseči, cilji (kratkoročni, dolgoročni), </w:t>
      </w:r>
      <w:r w:rsidRPr="00B26D75">
        <w:rPr>
          <w:rFonts w:asciiTheme="minorHAnsi" w:hAnsiTheme="minorHAnsi" w:cstheme="minorHAnsi"/>
        </w:rPr>
        <w:br/>
        <w:t>3. natančno se določijo naloge šole, učenca in staršev,</w:t>
      </w:r>
      <w:r w:rsidRPr="00B26D75">
        <w:rPr>
          <w:rFonts w:asciiTheme="minorHAnsi" w:hAnsiTheme="minorHAnsi" w:cstheme="minorHAnsi"/>
        </w:rPr>
        <w:br/>
        <w:t xml:space="preserve">4. </w:t>
      </w:r>
      <w:r w:rsidR="00D70728" w:rsidRPr="00B26D75">
        <w:rPr>
          <w:rFonts w:asciiTheme="minorHAnsi" w:hAnsiTheme="minorHAnsi" w:cstheme="minorHAnsi"/>
        </w:rPr>
        <w:t>p</w:t>
      </w:r>
      <w:r w:rsidRPr="00B26D75">
        <w:rPr>
          <w:rFonts w:asciiTheme="minorHAnsi" w:hAnsiTheme="minorHAnsi" w:cstheme="minorHAnsi"/>
        </w:rPr>
        <w:t>odpišejo ga starši, učenec in razrednik.</w:t>
      </w:r>
    </w:p>
    <w:p w:rsidR="00F52F12" w:rsidRPr="00B26D75" w:rsidRDefault="00F52F12" w:rsidP="003453CE">
      <w:pPr>
        <w:spacing w:line="360" w:lineRule="auto"/>
        <w:rPr>
          <w:rFonts w:asciiTheme="minorHAnsi" w:hAnsiTheme="minorHAnsi" w:cstheme="minorHAnsi"/>
        </w:rPr>
      </w:pPr>
    </w:p>
    <w:p w:rsidR="00862240" w:rsidRPr="00B26D75" w:rsidRDefault="00862240" w:rsidP="003453CE">
      <w:pPr>
        <w:spacing w:line="360" w:lineRule="auto"/>
        <w:rPr>
          <w:rFonts w:asciiTheme="minorHAnsi" w:hAnsiTheme="minorHAnsi" w:cstheme="minorHAnsi"/>
        </w:rPr>
      </w:pPr>
      <w:r w:rsidRPr="00B26D75">
        <w:rPr>
          <w:rFonts w:asciiTheme="minorHAnsi" w:hAnsiTheme="minorHAnsi" w:cstheme="minorHAnsi"/>
        </w:rPr>
        <w:t>Vse skupaj se hrani v vzgojni mapi učenca.</w:t>
      </w:r>
    </w:p>
    <w:p w:rsidR="00523388" w:rsidRPr="00154D95" w:rsidRDefault="00523388" w:rsidP="003453CE">
      <w:pPr>
        <w:pStyle w:val="Naslov1"/>
        <w:numPr>
          <w:ilvl w:val="0"/>
          <w:numId w:val="3"/>
        </w:numPr>
        <w:spacing w:line="360" w:lineRule="auto"/>
        <w:jc w:val="both"/>
        <w:rPr>
          <w:rFonts w:asciiTheme="minorHAnsi" w:hAnsiTheme="minorHAnsi" w:cstheme="minorHAnsi"/>
          <w:color w:val="0070C0"/>
        </w:rPr>
      </w:pPr>
      <w:bookmarkStart w:id="23" w:name="_Toc526233901"/>
      <w:r w:rsidRPr="00154D95">
        <w:rPr>
          <w:rFonts w:asciiTheme="minorHAnsi" w:hAnsiTheme="minorHAnsi" w:cstheme="minorHAnsi"/>
          <w:color w:val="0070C0"/>
        </w:rPr>
        <w:lastRenderedPageBreak/>
        <w:t>SODELOVANJE S STARŠI</w:t>
      </w:r>
      <w:bookmarkEnd w:id="23"/>
    </w:p>
    <w:p w:rsidR="00DA5350" w:rsidRPr="00DA5350" w:rsidRDefault="00DA5350" w:rsidP="003453CE">
      <w:pPr>
        <w:spacing w:line="360" w:lineRule="auto"/>
        <w:ind w:left="1080"/>
      </w:pPr>
    </w:p>
    <w:p w:rsidR="004C1CAB" w:rsidRPr="00B26D75" w:rsidRDefault="004C1CAB" w:rsidP="003453CE">
      <w:pPr>
        <w:spacing w:line="360" w:lineRule="auto"/>
        <w:rPr>
          <w:rFonts w:asciiTheme="minorHAnsi" w:hAnsiTheme="minorHAnsi" w:cstheme="minorHAnsi"/>
          <w:b/>
        </w:rPr>
      </w:pPr>
      <w:r w:rsidRPr="00B26D75">
        <w:rPr>
          <w:rFonts w:asciiTheme="minorHAnsi" w:hAnsiTheme="minorHAnsi" w:cstheme="minorHAnsi"/>
          <w:b/>
        </w:rPr>
        <w:t xml:space="preserve">VLOGA ŠOLE IN STARŠEV PRI IZVAJANJU VZGOJNEGA NAČRTA  </w:t>
      </w:r>
    </w:p>
    <w:p w:rsidR="00FC3E49" w:rsidRPr="00FC3E49" w:rsidRDefault="00FC3E49" w:rsidP="003453CE">
      <w:pPr>
        <w:spacing w:line="360" w:lineRule="auto"/>
        <w:rPr>
          <w:b/>
        </w:rPr>
      </w:pP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Delavci šole, učenci in starši oziroma skrbniki razvijajo vzajemno-sodelovalni odnos na vzgojnem področju. Vzajemno sodelujejo pri oblikovanju življenja in dela šole, različnih vzgojno-izobraževalnih dejavnostih, oblikovanju vzgojnega koncepta šole, oblikovanju akcij za izvajanje preventivnih vzgojnih dejavnosti, svetovanju in usmerjanju, povrnitvah škod (npr.: restitucija).  </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Vključujejo se v reševanje problemov, ki jih imajo njihovi otroci ali kadar  njihovi otroci kršijo pravila šole – kodeks ravnanja. Šola usmerja starše v starševske delavnice, šolo za starše, svetovalne center in druge ustanove.</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V posameznih primerih, ko se starši  oziroma skrbniki ne vključujejo v reševanje problemov povezanih z njihovimi otroki ali jih zanemarjajo, šola izvede obisk strokovnega delavca na domu s soglasjem staršev. Cilj obiska je sprejetje dogovora o medsebojnem sodelovanju in vzajemnih odgovornostih. V reševanje problemov se lahko vključujejo </w:t>
      </w:r>
      <w:r w:rsidR="003A72B9" w:rsidRPr="007309FD">
        <w:rPr>
          <w:rFonts w:asciiTheme="minorHAnsi" w:hAnsiTheme="minorHAnsi" w:cstheme="minorHAnsi"/>
          <w:sz w:val="22"/>
          <w:szCs w:val="22"/>
        </w:rPr>
        <w:t xml:space="preserve">tudi </w:t>
      </w:r>
      <w:r w:rsidRPr="007309FD">
        <w:rPr>
          <w:rFonts w:asciiTheme="minorHAnsi" w:hAnsiTheme="minorHAnsi" w:cstheme="minorHAnsi"/>
          <w:sz w:val="22"/>
          <w:szCs w:val="22"/>
        </w:rPr>
        <w:t>zunanje institucije: centri za socialno delo, svetovalni centri in ostale pristojne institucije.</w:t>
      </w:r>
    </w:p>
    <w:p w:rsidR="004C1CAB" w:rsidRPr="007309FD" w:rsidRDefault="004C1CAB" w:rsidP="003453CE">
      <w:pPr>
        <w:spacing w:line="360" w:lineRule="auto"/>
        <w:jc w:val="both"/>
        <w:rPr>
          <w:rFonts w:asciiTheme="minorHAnsi" w:hAnsiTheme="minorHAnsi" w:cstheme="minorHAnsi"/>
        </w:rPr>
      </w:pPr>
      <w:r w:rsidRPr="007309FD">
        <w:rPr>
          <w:rFonts w:asciiTheme="minorHAnsi" w:hAnsiTheme="minorHAnsi" w:cstheme="minorHAnsi"/>
        </w:rPr>
        <w:t>SODELOVALNI ODNOS S STARŠI</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S starši razvijamo partnerski odnos, saj smo tesni sodelavci v skupnem projektu – vzgoji otrok. </w:t>
      </w:r>
      <w:r w:rsidR="003A72B9" w:rsidRPr="007309FD">
        <w:rPr>
          <w:rFonts w:asciiTheme="minorHAnsi" w:hAnsiTheme="minorHAnsi" w:cstheme="minorHAnsi"/>
          <w:sz w:val="22"/>
          <w:szCs w:val="22"/>
        </w:rPr>
        <w:t>C</w:t>
      </w:r>
      <w:r w:rsidRPr="007309FD">
        <w:rPr>
          <w:rFonts w:asciiTheme="minorHAnsi" w:hAnsiTheme="minorHAnsi" w:cstheme="minorHAnsi"/>
          <w:sz w:val="22"/>
          <w:szCs w:val="22"/>
        </w:rPr>
        <w:t>ilj razvijanja partnerskih odnosov s starši je zagotoviti kar največjo podporo učnim in razvojnim potrebam otrok.</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Na šoli izvajamo program metodologije Korak za korakom v 1. triadi. Sodelovanje družin oziroma sodelovalni odnos s starši je eden izmed standardov kakovosti tega programa.</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Samoocenjevanje stanja na področju sodelovanja družin:</w:t>
      </w:r>
    </w:p>
    <w:p w:rsidR="004C1CAB" w:rsidRPr="007309FD" w:rsidRDefault="004C1CAB" w:rsidP="003453CE">
      <w:pPr>
        <w:numPr>
          <w:ilvl w:val="0"/>
          <w:numId w:val="21"/>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pozdravljanje staršev ko otroka pripeljejo in odpeljejo,</w:t>
      </w:r>
    </w:p>
    <w:p w:rsidR="004C1CAB" w:rsidRPr="007309FD" w:rsidRDefault="004C1CAB" w:rsidP="003453CE">
      <w:pPr>
        <w:numPr>
          <w:ilvl w:val="0"/>
          <w:numId w:val="21"/>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plakati, zapisi in druge oblike izražanja dobrodošlice staršem, ki obiščejo razred,</w:t>
      </w:r>
    </w:p>
    <w:p w:rsidR="004C1CAB" w:rsidRPr="007309FD" w:rsidRDefault="004C1CAB" w:rsidP="003453CE">
      <w:pPr>
        <w:numPr>
          <w:ilvl w:val="0"/>
          <w:numId w:val="21"/>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pisne informacije, ki služijo kot vodič za vključevanje staršev in ki dajejo informacije o programu,</w:t>
      </w: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GOVORILNE URE</w:t>
      </w:r>
    </w:p>
    <w:p w:rsidR="004C1CAB" w:rsidRPr="007309FD" w:rsidRDefault="004C1CAB" w:rsidP="003453CE">
      <w:pPr>
        <w:numPr>
          <w:ilvl w:val="0"/>
          <w:numId w:val="22"/>
        </w:numPr>
        <w:spacing w:line="360" w:lineRule="auto"/>
        <w:jc w:val="both"/>
        <w:rPr>
          <w:rFonts w:asciiTheme="minorHAnsi" w:hAnsiTheme="minorHAnsi" w:cstheme="minorHAnsi"/>
          <w:b/>
          <w:sz w:val="22"/>
          <w:szCs w:val="22"/>
        </w:rPr>
      </w:pPr>
      <w:r w:rsidRPr="007309FD">
        <w:rPr>
          <w:rFonts w:asciiTheme="minorHAnsi" w:hAnsiTheme="minorHAnsi" w:cstheme="minorHAnsi"/>
          <w:sz w:val="22"/>
          <w:szCs w:val="22"/>
        </w:rPr>
        <w:t>potekajo 2.  ponedeljek v mesecu,</w:t>
      </w:r>
    </w:p>
    <w:p w:rsidR="004C1CAB" w:rsidRDefault="004C1CAB" w:rsidP="003453CE">
      <w:pPr>
        <w:numPr>
          <w:ilvl w:val="0"/>
          <w:numId w:val="22"/>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 razrednik v začetku šolskega leta staršem ponudi možnost, da se dogovorijo za stal</w:t>
      </w:r>
      <w:r w:rsidR="00501F57">
        <w:rPr>
          <w:rFonts w:asciiTheme="minorHAnsi" w:hAnsiTheme="minorHAnsi" w:cstheme="minorHAnsi"/>
          <w:sz w:val="22"/>
          <w:szCs w:val="22"/>
        </w:rPr>
        <w:t>no uro prihoda na govorilno uro.</w:t>
      </w:r>
    </w:p>
    <w:p w:rsidR="002913D3" w:rsidRDefault="002913D3" w:rsidP="003453CE">
      <w:pPr>
        <w:spacing w:line="360" w:lineRule="auto"/>
        <w:ind w:left="720"/>
        <w:jc w:val="both"/>
        <w:rPr>
          <w:rFonts w:asciiTheme="minorHAnsi" w:hAnsiTheme="minorHAnsi" w:cstheme="minorHAnsi"/>
          <w:sz w:val="22"/>
          <w:szCs w:val="22"/>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lastRenderedPageBreak/>
        <w:t>RODITELJSKI SESTANKI</w:t>
      </w:r>
    </w:p>
    <w:p w:rsidR="004C1CAB" w:rsidRPr="007309FD" w:rsidRDefault="004C1CAB" w:rsidP="003453CE">
      <w:pPr>
        <w:numPr>
          <w:ilvl w:val="0"/>
          <w:numId w:val="30"/>
        </w:num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 xml:space="preserve">pisno obveščanje staršev pred izvedbo oddelčnega ali razrednega roditeljskega </w:t>
      </w:r>
    </w:p>
    <w:p w:rsidR="004C1CAB" w:rsidRPr="00722CC7" w:rsidRDefault="004C1CAB" w:rsidP="003453CE">
      <w:pPr>
        <w:spacing w:line="360" w:lineRule="auto"/>
        <w:ind w:left="360"/>
        <w:jc w:val="both"/>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C1CAB" w:rsidRPr="00722CC7" w:rsidTr="00F21512">
        <w:tc>
          <w:tcPr>
            <w:tcW w:w="9212" w:type="dxa"/>
          </w:tcPr>
          <w:p w:rsidR="004C1CAB" w:rsidRPr="00F21512" w:rsidRDefault="004C1CAB" w:rsidP="003453CE">
            <w:pPr>
              <w:spacing w:line="360" w:lineRule="auto"/>
              <w:jc w:val="both"/>
              <w:rPr>
                <w:rFonts w:asciiTheme="minorHAnsi" w:hAnsiTheme="minorHAnsi" w:cstheme="minorHAnsi"/>
                <w:b/>
              </w:rPr>
            </w:pPr>
            <w:r w:rsidRPr="00F21512">
              <w:rPr>
                <w:rFonts w:asciiTheme="minorHAnsi" w:hAnsiTheme="minorHAnsi" w:cstheme="minorHAnsi"/>
              </w:rPr>
              <w:t>TABELA NAČRTOVANIH RODITELJSKIH SESTANKOV V POSAMEZNEM ŠOLSKEM LETU</w:t>
            </w:r>
            <w:r w:rsidR="003A72B9" w:rsidRPr="00F21512">
              <w:rPr>
                <w:rFonts w:asciiTheme="minorHAnsi" w:hAnsiTheme="minorHAnsi" w:cstheme="minorHAnsi"/>
              </w:rPr>
              <w:t xml:space="preserve"> se nahaja v Letnem delovnem načrtu šole za posamezno šolsko leto.</w:t>
            </w:r>
          </w:p>
        </w:tc>
      </w:tr>
    </w:tbl>
    <w:p w:rsidR="004C1CAB" w:rsidRPr="00722CC7" w:rsidRDefault="004C1CAB" w:rsidP="003453CE">
      <w:pPr>
        <w:spacing w:line="360" w:lineRule="auto"/>
        <w:jc w:val="both"/>
        <w:rPr>
          <w:rFonts w:asciiTheme="minorHAnsi" w:hAnsiTheme="minorHAnsi" w:cstheme="minorHAnsi"/>
          <w:b/>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SKUPNA PREDAVANJA</w:t>
      </w:r>
    </w:p>
    <w:p w:rsidR="004C1CAB" w:rsidRPr="007309FD" w:rsidRDefault="004C1CAB" w:rsidP="003453CE">
      <w:pPr>
        <w:numPr>
          <w:ilvl w:val="0"/>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šola za starše organizira skupna predavanja,</w:t>
      </w:r>
    </w:p>
    <w:p w:rsidR="004C1CAB" w:rsidRPr="007309FD" w:rsidRDefault="004C1CAB" w:rsidP="003453CE">
      <w:pPr>
        <w:numPr>
          <w:ilvl w:val="0"/>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predavanja se izvajajo ob 16. uri ali kasneje,</w:t>
      </w:r>
    </w:p>
    <w:p w:rsidR="004C1CAB" w:rsidRPr="007309FD" w:rsidRDefault="004C1CAB" w:rsidP="003453CE">
      <w:pPr>
        <w:numPr>
          <w:ilvl w:val="0"/>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trudi se, da predavatelji ne bi bili daljši od 45 minut,</w:t>
      </w:r>
    </w:p>
    <w:p w:rsidR="004C1CAB" w:rsidRPr="007309FD" w:rsidRDefault="004C1CAB" w:rsidP="003453CE">
      <w:pPr>
        <w:numPr>
          <w:ilvl w:val="0"/>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pri organizaciji predavanj šola upošteva želje staršev</w:t>
      </w:r>
      <w:r w:rsidR="002924A8">
        <w:rPr>
          <w:rFonts w:asciiTheme="minorHAnsi" w:hAnsiTheme="minorHAnsi" w:cstheme="minorHAnsi"/>
          <w:sz w:val="22"/>
          <w:szCs w:val="22"/>
        </w:rPr>
        <w:t>.</w:t>
      </w:r>
      <w:r w:rsidRPr="007309FD">
        <w:rPr>
          <w:rFonts w:asciiTheme="minorHAnsi" w:hAnsiTheme="minorHAnsi" w:cstheme="minorHAnsi"/>
          <w:sz w:val="22"/>
          <w:szCs w:val="22"/>
        </w:rPr>
        <w:t xml:space="preserve"> </w:t>
      </w:r>
    </w:p>
    <w:p w:rsidR="00B26D75" w:rsidRDefault="00B26D75" w:rsidP="003453CE">
      <w:pPr>
        <w:spacing w:line="360" w:lineRule="auto"/>
        <w:jc w:val="both"/>
        <w:rPr>
          <w:rFonts w:asciiTheme="minorHAnsi" w:hAnsiTheme="minorHAnsi" w:cstheme="minorHAnsi"/>
          <w:b/>
          <w:sz w:val="22"/>
          <w:szCs w:val="22"/>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VKLJUČEVANJE STARŠEV V ODDELEK</w:t>
      </w:r>
    </w:p>
    <w:p w:rsidR="004C1CAB" w:rsidRPr="007309FD" w:rsidRDefault="004C1CAB" w:rsidP="003453CE">
      <w:pPr>
        <w:numPr>
          <w:ilvl w:val="0"/>
          <w:numId w:val="25"/>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učitelji na različne načine vzpodbujajo starše k sodelovanju v programu,</w:t>
      </w:r>
    </w:p>
    <w:p w:rsidR="004C1CAB" w:rsidRPr="007309FD" w:rsidRDefault="004C1CAB" w:rsidP="003453CE">
      <w:pPr>
        <w:numPr>
          <w:ilvl w:val="1"/>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starši se na povabilo učitelja vključujejo v delo oddelka in sodelujejo v učno-vzgojnem procesu,</w:t>
      </w:r>
    </w:p>
    <w:p w:rsidR="004C1CAB" w:rsidRPr="007309FD" w:rsidRDefault="004C1CAB" w:rsidP="003453CE">
      <w:pPr>
        <w:numPr>
          <w:ilvl w:val="1"/>
          <w:numId w:val="23"/>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starši lahko pripravijo svoje predloge sodelovanja v programu,</w:t>
      </w:r>
    </w:p>
    <w:p w:rsidR="004C1CAB" w:rsidRPr="007309FD" w:rsidRDefault="004C1CAB" w:rsidP="003453CE">
      <w:pPr>
        <w:numPr>
          <w:ilvl w:val="0"/>
          <w:numId w:val="24"/>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učitelji pravočasno obveščajo starše o možnostih sodelovanja v različnih delavnicah (k sodelovanju jih povabijo vsaj en teden pred načrtovanim dogodkom)</w:t>
      </w:r>
      <w:r w:rsidR="002924A8">
        <w:rPr>
          <w:rFonts w:asciiTheme="minorHAnsi" w:hAnsiTheme="minorHAnsi" w:cstheme="minorHAnsi"/>
          <w:sz w:val="22"/>
          <w:szCs w:val="22"/>
        </w:rPr>
        <w:t>.</w:t>
      </w:r>
    </w:p>
    <w:p w:rsidR="00B26D75" w:rsidRDefault="00B26D75" w:rsidP="003453CE">
      <w:pPr>
        <w:spacing w:line="360" w:lineRule="auto"/>
        <w:jc w:val="both"/>
        <w:rPr>
          <w:rFonts w:asciiTheme="minorHAnsi" w:hAnsiTheme="minorHAnsi" w:cstheme="minorHAnsi"/>
          <w:b/>
          <w:sz w:val="22"/>
          <w:szCs w:val="22"/>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OBVEŠČANJE STARŠEV O DELU OTROKA V ŠOLI</w:t>
      </w:r>
    </w:p>
    <w:p w:rsidR="004C1CAB" w:rsidRPr="007309FD" w:rsidRDefault="004C1CAB" w:rsidP="003453CE">
      <w:pPr>
        <w:spacing w:line="360" w:lineRule="auto"/>
        <w:ind w:left="360"/>
        <w:jc w:val="both"/>
        <w:rPr>
          <w:rFonts w:asciiTheme="minorHAnsi" w:hAnsiTheme="minorHAnsi" w:cstheme="minorHAnsi"/>
          <w:sz w:val="22"/>
          <w:szCs w:val="22"/>
        </w:rPr>
      </w:pPr>
      <w:r w:rsidRPr="007309FD">
        <w:rPr>
          <w:rFonts w:asciiTheme="minorHAnsi" w:hAnsiTheme="minorHAnsi" w:cstheme="minorHAnsi"/>
          <w:sz w:val="22"/>
          <w:szCs w:val="22"/>
        </w:rPr>
        <w:t>Šola obvešča starše o delu otroka v šoli z ustnimi in pisnimi obvestili in  pojasnili,</w:t>
      </w:r>
    </w:p>
    <w:p w:rsidR="004C1CAB" w:rsidRPr="007309FD" w:rsidRDefault="004C1CAB" w:rsidP="003453CE">
      <w:pPr>
        <w:numPr>
          <w:ilvl w:val="0"/>
          <w:numId w:val="26"/>
        </w:numPr>
        <w:spacing w:line="360" w:lineRule="auto"/>
        <w:jc w:val="both"/>
        <w:rPr>
          <w:rFonts w:asciiTheme="minorHAnsi" w:hAnsiTheme="minorHAnsi" w:cstheme="minorHAnsi"/>
          <w:sz w:val="22"/>
          <w:szCs w:val="22"/>
        </w:rPr>
      </w:pPr>
      <w:r w:rsidRPr="007309FD">
        <w:rPr>
          <w:rFonts w:asciiTheme="minorHAnsi" w:hAnsiTheme="minorHAnsi" w:cstheme="minorHAnsi"/>
          <w:bCs/>
          <w:sz w:val="22"/>
          <w:szCs w:val="22"/>
        </w:rPr>
        <w:t>na pisnih obvestilih je rubrika</w:t>
      </w:r>
      <w:r w:rsidRPr="007309FD">
        <w:rPr>
          <w:rFonts w:asciiTheme="minorHAnsi" w:hAnsiTheme="minorHAnsi" w:cstheme="minorHAnsi"/>
          <w:b/>
          <w:bCs/>
          <w:sz w:val="22"/>
          <w:szCs w:val="22"/>
        </w:rPr>
        <w:t xml:space="preserve"> </w:t>
      </w:r>
      <w:r w:rsidRPr="007309FD">
        <w:rPr>
          <w:rFonts w:asciiTheme="minorHAnsi" w:hAnsiTheme="minorHAnsi" w:cstheme="minorHAnsi"/>
          <w:sz w:val="22"/>
          <w:szCs w:val="22"/>
        </w:rPr>
        <w:t>podpis staršev, tako da starši s svojim podpisom potrdijo seznanjenost z obvestilom,</w:t>
      </w:r>
    </w:p>
    <w:p w:rsidR="004C1CAB" w:rsidRPr="007309FD" w:rsidRDefault="004C1CAB" w:rsidP="003453CE">
      <w:pPr>
        <w:numPr>
          <w:ilvl w:val="0"/>
          <w:numId w:val="26"/>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na vsakem roditeljskem sestanku se razrednik lahko pogovori s starši o ustreznosti obveščanja staršev o delu otroka v šoli, razrednik skupaj s starši išče primerne izboljšave za izboljšanje obveščanja, </w:t>
      </w:r>
    </w:p>
    <w:p w:rsidR="004C1CAB" w:rsidRPr="007309FD" w:rsidRDefault="004C1CAB" w:rsidP="003453CE">
      <w:pPr>
        <w:numPr>
          <w:ilvl w:val="0"/>
          <w:numId w:val="26"/>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 posameznih primerih razrednik obvešča starše ali jih vabi na pogovor v šolo po pošti, s pošto, ki je naslovljena na starša,</w:t>
      </w:r>
    </w:p>
    <w:p w:rsidR="004C1CAB" w:rsidRPr="007309FD" w:rsidRDefault="004C1CAB" w:rsidP="003453CE">
      <w:pPr>
        <w:numPr>
          <w:ilvl w:val="0"/>
          <w:numId w:val="26"/>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 nujnih primerih razrednik obvešča starše o delu otroka v šoli ali o posameznem dogodku, po telefonu.</w:t>
      </w:r>
    </w:p>
    <w:p w:rsidR="004C1CAB" w:rsidRPr="007309FD" w:rsidRDefault="004C1CAB" w:rsidP="003453CE">
      <w:pPr>
        <w:spacing w:line="360" w:lineRule="auto"/>
        <w:jc w:val="both"/>
        <w:rPr>
          <w:rFonts w:asciiTheme="minorHAnsi" w:hAnsiTheme="minorHAnsi" w:cstheme="minorHAnsi"/>
          <w:b/>
          <w:sz w:val="22"/>
          <w:szCs w:val="22"/>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lastRenderedPageBreak/>
        <w:t>OBVEŠČANJE STARŠEV O DOGAJANJU NA ŠOLI</w:t>
      </w:r>
    </w:p>
    <w:p w:rsidR="004C1CAB" w:rsidRPr="007309FD" w:rsidRDefault="004C1CAB" w:rsidP="003453CE">
      <w:pPr>
        <w:spacing w:line="360" w:lineRule="auto"/>
        <w:ind w:left="360"/>
        <w:jc w:val="both"/>
        <w:rPr>
          <w:rFonts w:asciiTheme="minorHAnsi" w:hAnsiTheme="minorHAnsi" w:cstheme="minorHAnsi"/>
          <w:sz w:val="22"/>
          <w:szCs w:val="22"/>
        </w:rPr>
      </w:pPr>
      <w:r w:rsidRPr="007309FD">
        <w:rPr>
          <w:rFonts w:asciiTheme="minorHAnsi" w:hAnsiTheme="minorHAnsi" w:cstheme="minorHAnsi"/>
          <w:sz w:val="22"/>
          <w:szCs w:val="22"/>
        </w:rPr>
        <w:t>Šola sprotno obvešča starše o dogajanju na šoli:</w:t>
      </w:r>
    </w:p>
    <w:p w:rsidR="004C1CAB" w:rsidRPr="007309FD" w:rsidRDefault="004C1CAB" w:rsidP="003453CE">
      <w:pPr>
        <w:numPr>
          <w:ilvl w:val="0"/>
          <w:numId w:val="25"/>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preko šolske spletne strani,</w:t>
      </w:r>
    </w:p>
    <w:p w:rsidR="004C1CAB" w:rsidRPr="007309FD" w:rsidRDefault="003C5750" w:rsidP="003453CE">
      <w:pPr>
        <w:numPr>
          <w:ilvl w:val="0"/>
          <w:numId w:val="25"/>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z informacijami za starše na oglasnih deskah </w:t>
      </w:r>
      <w:r w:rsidR="004C1CAB" w:rsidRPr="007309FD">
        <w:rPr>
          <w:rFonts w:asciiTheme="minorHAnsi" w:hAnsiTheme="minorHAnsi" w:cstheme="minorHAnsi"/>
          <w:sz w:val="22"/>
          <w:szCs w:val="22"/>
        </w:rPr>
        <w:t>pred matičnimi</w:t>
      </w:r>
      <w:r w:rsidRPr="007309FD">
        <w:rPr>
          <w:rFonts w:asciiTheme="minorHAnsi" w:hAnsiTheme="minorHAnsi" w:cstheme="minorHAnsi"/>
          <w:sz w:val="22"/>
          <w:szCs w:val="22"/>
        </w:rPr>
        <w:t xml:space="preserve"> učilnicami posameznega oddelka,</w:t>
      </w:r>
      <w:r w:rsidR="004C1CAB" w:rsidRPr="007309FD">
        <w:rPr>
          <w:rFonts w:asciiTheme="minorHAnsi" w:hAnsiTheme="minorHAnsi" w:cstheme="minorHAnsi"/>
          <w:sz w:val="22"/>
          <w:szCs w:val="22"/>
        </w:rPr>
        <w:t xml:space="preserve"> </w:t>
      </w:r>
    </w:p>
    <w:p w:rsidR="004C1CAB" w:rsidRPr="007309FD" w:rsidRDefault="003C5750" w:rsidP="003453CE">
      <w:pPr>
        <w:numPr>
          <w:ilvl w:val="0"/>
          <w:numId w:val="25"/>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na</w:t>
      </w:r>
      <w:r w:rsidR="004C1CAB" w:rsidRPr="007309FD">
        <w:rPr>
          <w:rFonts w:asciiTheme="minorHAnsi" w:hAnsiTheme="minorHAnsi" w:cstheme="minorHAnsi"/>
          <w:sz w:val="22"/>
          <w:szCs w:val="22"/>
        </w:rPr>
        <w:t xml:space="preserve"> centraln</w:t>
      </w:r>
      <w:r w:rsidRPr="007309FD">
        <w:rPr>
          <w:rFonts w:asciiTheme="minorHAnsi" w:hAnsiTheme="minorHAnsi" w:cstheme="minorHAnsi"/>
          <w:sz w:val="22"/>
          <w:szCs w:val="22"/>
        </w:rPr>
        <w:t>i</w:t>
      </w:r>
      <w:r w:rsidR="004C1CAB" w:rsidRPr="007309FD">
        <w:rPr>
          <w:rFonts w:asciiTheme="minorHAnsi" w:hAnsiTheme="minorHAnsi" w:cstheme="minorHAnsi"/>
          <w:sz w:val="22"/>
          <w:szCs w:val="22"/>
        </w:rPr>
        <w:t xml:space="preserve"> oglasn</w:t>
      </w:r>
      <w:r w:rsidRPr="007309FD">
        <w:rPr>
          <w:rFonts w:asciiTheme="minorHAnsi" w:hAnsiTheme="minorHAnsi" w:cstheme="minorHAnsi"/>
          <w:sz w:val="22"/>
          <w:szCs w:val="22"/>
        </w:rPr>
        <w:t>i</w:t>
      </w:r>
      <w:r w:rsidR="004C1CAB" w:rsidRPr="007309FD">
        <w:rPr>
          <w:rFonts w:asciiTheme="minorHAnsi" w:hAnsiTheme="minorHAnsi" w:cstheme="minorHAnsi"/>
          <w:sz w:val="22"/>
          <w:szCs w:val="22"/>
        </w:rPr>
        <w:t xml:space="preserve"> desk</w:t>
      </w:r>
      <w:r w:rsidRPr="007309FD">
        <w:rPr>
          <w:rFonts w:asciiTheme="minorHAnsi" w:hAnsiTheme="minorHAnsi" w:cstheme="minorHAnsi"/>
          <w:sz w:val="22"/>
          <w:szCs w:val="22"/>
        </w:rPr>
        <w:t>i</w:t>
      </w:r>
      <w:r w:rsidR="004C1CAB" w:rsidRPr="007309FD">
        <w:rPr>
          <w:rFonts w:asciiTheme="minorHAnsi" w:hAnsiTheme="minorHAnsi" w:cstheme="minorHAnsi"/>
          <w:sz w:val="22"/>
          <w:szCs w:val="22"/>
        </w:rPr>
        <w:t xml:space="preserve"> z aktualnimi obvestili za starše</w:t>
      </w:r>
      <w:r w:rsidRPr="007309FD">
        <w:rPr>
          <w:rFonts w:asciiTheme="minorHAnsi" w:hAnsiTheme="minorHAnsi" w:cstheme="minorHAnsi"/>
          <w:sz w:val="22"/>
          <w:szCs w:val="22"/>
        </w:rPr>
        <w:t xml:space="preserve"> ob vhodu v šolo</w:t>
      </w:r>
      <w:r w:rsidR="004C1CAB" w:rsidRPr="007309FD">
        <w:rPr>
          <w:rFonts w:asciiTheme="minorHAnsi" w:hAnsiTheme="minorHAnsi" w:cstheme="minorHAnsi"/>
          <w:sz w:val="22"/>
          <w:szCs w:val="22"/>
        </w:rPr>
        <w:t>,</w:t>
      </w:r>
    </w:p>
    <w:p w:rsidR="003C5750" w:rsidRPr="007309FD" w:rsidRDefault="003C5750" w:rsidP="003453CE">
      <w:pPr>
        <w:numPr>
          <w:ilvl w:val="0"/>
          <w:numId w:val="27"/>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z vabili in obvestili </w:t>
      </w:r>
      <w:r w:rsidR="004C1CAB" w:rsidRPr="007309FD">
        <w:rPr>
          <w:rFonts w:asciiTheme="minorHAnsi" w:hAnsiTheme="minorHAnsi" w:cstheme="minorHAnsi"/>
          <w:sz w:val="22"/>
          <w:szCs w:val="22"/>
        </w:rPr>
        <w:t>o</w:t>
      </w:r>
      <w:r w:rsidRPr="007309FD">
        <w:rPr>
          <w:rFonts w:asciiTheme="minorHAnsi" w:hAnsiTheme="minorHAnsi" w:cstheme="minorHAnsi"/>
          <w:sz w:val="22"/>
          <w:szCs w:val="22"/>
        </w:rPr>
        <w:t>b</w:t>
      </w:r>
      <w:r w:rsidR="004C1CAB" w:rsidRPr="007309FD">
        <w:rPr>
          <w:rFonts w:asciiTheme="minorHAnsi" w:hAnsiTheme="minorHAnsi" w:cstheme="minorHAnsi"/>
          <w:sz w:val="22"/>
          <w:szCs w:val="22"/>
        </w:rPr>
        <w:t xml:space="preserve"> različnih prireditvah in drugem dogajanju na šoli</w:t>
      </w:r>
      <w:r w:rsidRPr="007309FD">
        <w:rPr>
          <w:rFonts w:asciiTheme="minorHAnsi" w:hAnsiTheme="minorHAnsi" w:cstheme="minorHAnsi"/>
          <w:sz w:val="22"/>
          <w:szCs w:val="22"/>
        </w:rPr>
        <w:t>,</w:t>
      </w:r>
      <w:r w:rsidR="004C1CAB" w:rsidRPr="007309FD">
        <w:rPr>
          <w:rFonts w:asciiTheme="minorHAnsi" w:hAnsiTheme="minorHAnsi" w:cstheme="minorHAnsi"/>
          <w:sz w:val="22"/>
          <w:szCs w:val="22"/>
        </w:rPr>
        <w:t xml:space="preserve"> </w:t>
      </w:r>
    </w:p>
    <w:p w:rsidR="00364CEE" w:rsidRDefault="003C5750" w:rsidP="003453CE">
      <w:pPr>
        <w:numPr>
          <w:ilvl w:val="0"/>
          <w:numId w:val="27"/>
        </w:numPr>
        <w:spacing w:line="360" w:lineRule="auto"/>
        <w:jc w:val="both"/>
        <w:rPr>
          <w:rFonts w:asciiTheme="minorHAnsi" w:hAnsiTheme="minorHAnsi" w:cstheme="minorHAnsi"/>
          <w:sz w:val="22"/>
          <w:szCs w:val="22"/>
        </w:rPr>
      </w:pPr>
      <w:r w:rsidRPr="00193D59">
        <w:rPr>
          <w:rFonts w:asciiTheme="minorHAnsi" w:hAnsiTheme="minorHAnsi" w:cstheme="minorHAnsi"/>
          <w:sz w:val="22"/>
          <w:szCs w:val="22"/>
        </w:rPr>
        <w:t>z informacijami na</w:t>
      </w:r>
      <w:r w:rsidR="004C1CAB" w:rsidRPr="00193D59">
        <w:rPr>
          <w:rFonts w:asciiTheme="minorHAnsi" w:hAnsiTheme="minorHAnsi" w:cstheme="minorHAnsi"/>
          <w:sz w:val="22"/>
          <w:szCs w:val="22"/>
        </w:rPr>
        <w:t xml:space="preserve"> skupnih roditeljskih sestank</w:t>
      </w:r>
      <w:r w:rsidRPr="00193D59">
        <w:rPr>
          <w:rFonts w:asciiTheme="minorHAnsi" w:hAnsiTheme="minorHAnsi" w:cstheme="minorHAnsi"/>
          <w:sz w:val="22"/>
          <w:szCs w:val="22"/>
        </w:rPr>
        <w:t>ih</w:t>
      </w:r>
      <w:r w:rsidR="004C1CAB" w:rsidRPr="00193D59">
        <w:rPr>
          <w:rFonts w:asciiTheme="minorHAnsi" w:hAnsiTheme="minorHAnsi" w:cstheme="minorHAnsi"/>
          <w:sz w:val="22"/>
          <w:szCs w:val="22"/>
        </w:rPr>
        <w:t xml:space="preserve"> in drugih prireditv</w:t>
      </w:r>
      <w:r w:rsidRPr="00193D59">
        <w:rPr>
          <w:rFonts w:asciiTheme="minorHAnsi" w:hAnsiTheme="minorHAnsi" w:cstheme="minorHAnsi"/>
          <w:sz w:val="22"/>
          <w:szCs w:val="22"/>
        </w:rPr>
        <w:t>ah</w:t>
      </w:r>
      <w:r w:rsidR="004C1CAB" w:rsidRPr="00193D59">
        <w:rPr>
          <w:rFonts w:asciiTheme="minorHAnsi" w:hAnsiTheme="minorHAnsi" w:cstheme="minorHAnsi"/>
          <w:sz w:val="22"/>
          <w:szCs w:val="22"/>
        </w:rPr>
        <w:t>, ki jih organizira šola in nanje povabi tudi starše</w:t>
      </w:r>
      <w:r w:rsidR="00193D59" w:rsidRPr="00193D59">
        <w:rPr>
          <w:rFonts w:asciiTheme="minorHAnsi" w:hAnsiTheme="minorHAnsi" w:cstheme="minorHAnsi"/>
          <w:sz w:val="22"/>
          <w:szCs w:val="22"/>
        </w:rPr>
        <w:t>,</w:t>
      </w:r>
      <w:r w:rsidR="004C1CAB" w:rsidRPr="00193D59">
        <w:rPr>
          <w:rFonts w:asciiTheme="minorHAnsi" w:hAnsiTheme="minorHAnsi" w:cstheme="minorHAnsi"/>
          <w:sz w:val="22"/>
          <w:szCs w:val="22"/>
        </w:rPr>
        <w:t xml:space="preserve"> </w:t>
      </w:r>
    </w:p>
    <w:p w:rsidR="004C1CAB" w:rsidRPr="00193D59" w:rsidRDefault="003C5750" w:rsidP="003453CE">
      <w:pPr>
        <w:numPr>
          <w:ilvl w:val="0"/>
          <w:numId w:val="27"/>
        </w:numPr>
        <w:spacing w:line="360" w:lineRule="auto"/>
        <w:jc w:val="both"/>
        <w:rPr>
          <w:rFonts w:asciiTheme="minorHAnsi" w:hAnsiTheme="minorHAnsi" w:cstheme="minorHAnsi"/>
          <w:sz w:val="22"/>
          <w:szCs w:val="22"/>
        </w:rPr>
      </w:pPr>
      <w:r w:rsidRPr="00193D59">
        <w:rPr>
          <w:rFonts w:asciiTheme="minorHAnsi" w:hAnsiTheme="minorHAnsi" w:cstheme="minorHAnsi"/>
          <w:sz w:val="22"/>
          <w:szCs w:val="22"/>
        </w:rPr>
        <w:t xml:space="preserve">z obvestili, vabili in povzetki dogajanj na šoli </w:t>
      </w:r>
      <w:r w:rsidR="004C1CAB" w:rsidRPr="00193D59">
        <w:rPr>
          <w:rFonts w:asciiTheme="minorHAnsi" w:hAnsiTheme="minorHAnsi" w:cstheme="minorHAnsi"/>
          <w:sz w:val="22"/>
          <w:szCs w:val="22"/>
        </w:rPr>
        <w:t>v občinskem glasilu Naši koraki,</w:t>
      </w:r>
    </w:p>
    <w:p w:rsidR="004C1CAB" w:rsidRPr="007309FD" w:rsidRDefault="003C5750" w:rsidP="003453CE">
      <w:pPr>
        <w:numPr>
          <w:ilvl w:val="0"/>
          <w:numId w:val="27"/>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w:t>
      </w:r>
      <w:r w:rsidR="004C1CAB" w:rsidRPr="007309FD">
        <w:rPr>
          <w:rFonts w:asciiTheme="minorHAnsi" w:hAnsiTheme="minorHAnsi" w:cstheme="minorHAnsi"/>
          <w:sz w:val="22"/>
          <w:szCs w:val="22"/>
        </w:rPr>
        <w:t xml:space="preserve"> šolsk</w:t>
      </w:r>
      <w:r w:rsidRPr="007309FD">
        <w:rPr>
          <w:rFonts w:asciiTheme="minorHAnsi" w:hAnsiTheme="minorHAnsi" w:cstheme="minorHAnsi"/>
          <w:sz w:val="22"/>
          <w:szCs w:val="22"/>
        </w:rPr>
        <w:t>em</w:t>
      </w:r>
      <w:r w:rsidR="004C1CAB" w:rsidRPr="007309FD">
        <w:rPr>
          <w:rFonts w:asciiTheme="minorHAnsi" w:hAnsiTheme="minorHAnsi" w:cstheme="minorHAnsi"/>
          <w:sz w:val="22"/>
          <w:szCs w:val="22"/>
        </w:rPr>
        <w:t xml:space="preserve"> glasil</w:t>
      </w:r>
      <w:r w:rsidRPr="007309FD">
        <w:rPr>
          <w:rFonts w:asciiTheme="minorHAnsi" w:hAnsiTheme="minorHAnsi" w:cstheme="minorHAnsi"/>
          <w:sz w:val="22"/>
          <w:szCs w:val="22"/>
        </w:rPr>
        <w:t>u</w:t>
      </w:r>
      <w:r w:rsidR="00054D7E" w:rsidRPr="007309FD">
        <w:rPr>
          <w:rFonts w:asciiTheme="minorHAnsi" w:hAnsiTheme="minorHAnsi" w:cstheme="minorHAnsi"/>
          <w:sz w:val="22"/>
          <w:szCs w:val="22"/>
        </w:rPr>
        <w:t xml:space="preserve"> Metelkova 51</w:t>
      </w:r>
      <w:r w:rsidR="004C1CAB" w:rsidRPr="007309FD">
        <w:rPr>
          <w:rFonts w:asciiTheme="minorHAnsi" w:hAnsiTheme="minorHAnsi" w:cstheme="minorHAnsi"/>
          <w:sz w:val="22"/>
          <w:szCs w:val="22"/>
        </w:rPr>
        <w:t>.</w:t>
      </w:r>
    </w:p>
    <w:p w:rsidR="004C1CAB" w:rsidRPr="007309FD" w:rsidRDefault="004C1CAB" w:rsidP="003453CE">
      <w:pPr>
        <w:spacing w:line="360" w:lineRule="auto"/>
        <w:jc w:val="both"/>
        <w:rPr>
          <w:rFonts w:asciiTheme="minorHAnsi" w:hAnsiTheme="minorHAnsi" w:cstheme="minorHAnsi"/>
          <w:sz w:val="22"/>
          <w:szCs w:val="22"/>
        </w:rPr>
      </w:pP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MEDSEBOJNA PRIČAKOVANJA MED STARŠI IN UČITELJI</w:t>
      </w: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PRIČAKOVANJA STARŠEV DO UČITELJEV:</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Povzeto po rezultatih ankete med starši (maj 2006):</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Starši od učiteljev pričakujejo:</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učitelji delovali strokovno,</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učenci osvojili z učnimi načrti predpisano znanje,</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učenci pri šolskem delu uspešni,</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učenci dovolj dobro usposobljeni za nadaljevanje šolanja na srednji šoli,</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učence ustrezno vzgajali (morala, vrednote),</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učencem dajali ustrezen zgled,</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bodo poskrbeli za ustrezno disciplino na šoli in učencem zagotovili varnost,</w:t>
      </w:r>
    </w:p>
    <w:p w:rsidR="004C1CAB" w:rsidRPr="007309FD" w:rsidRDefault="004C1CAB" w:rsidP="003453CE">
      <w:pPr>
        <w:numPr>
          <w:ilvl w:val="0"/>
          <w:numId w:val="28"/>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da bodo prizadevni in bodo izboljševali pomanjkljivosti na šoli. </w:t>
      </w:r>
    </w:p>
    <w:p w:rsidR="00AE3E14" w:rsidRPr="007309FD" w:rsidRDefault="00AE3E14" w:rsidP="003453CE">
      <w:pPr>
        <w:spacing w:line="360" w:lineRule="auto"/>
        <w:jc w:val="both"/>
        <w:rPr>
          <w:rFonts w:asciiTheme="minorHAnsi" w:hAnsiTheme="minorHAnsi" w:cstheme="minorHAnsi"/>
          <w:b/>
          <w:sz w:val="22"/>
          <w:szCs w:val="22"/>
        </w:rPr>
      </w:pPr>
    </w:p>
    <w:p w:rsidR="004C1CAB" w:rsidRPr="007309FD" w:rsidRDefault="004C1CAB"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PRIČAKOVANJA UČITELJEV DO STARŠEV</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Povzeto po rezultatih ankete med učitelji (september 2007):</w:t>
      </w:r>
    </w:p>
    <w:p w:rsidR="004C1CAB" w:rsidRPr="007309FD" w:rsidRDefault="004C1CAB"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Učitelji od staršev pričakujejo:</w:t>
      </w:r>
    </w:p>
    <w:p w:rsidR="004C1CAB" w:rsidRPr="007309FD" w:rsidRDefault="004C1CAB"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da se bodo starši redno udeleževali oblik sodelovanja s starši (govorilnih ur, roditeljskih sestankov in drugih oblik sodelovanja),</w:t>
      </w:r>
    </w:p>
    <w:p w:rsidR="004C1CAB" w:rsidRPr="007309FD" w:rsidRDefault="004C1CAB"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odzivnost staršev za napredek učenca,</w:t>
      </w:r>
    </w:p>
    <w:p w:rsidR="004C1CAB" w:rsidRPr="007309FD" w:rsidRDefault="004C1CAB"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da bi se jasno razmejile in »določile« odgovornosti učitelja (pouk, druge dejavnosti v času pouka) in odgovornosti učencev (domače naloge, različne zadolžitve, s katerimi učence </w:t>
      </w:r>
      <w:r w:rsidRPr="007309FD">
        <w:rPr>
          <w:rFonts w:asciiTheme="minorHAnsi" w:hAnsiTheme="minorHAnsi" w:cstheme="minorHAnsi"/>
          <w:sz w:val="22"/>
          <w:szCs w:val="22"/>
        </w:rPr>
        <w:lastRenderedPageBreak/>
        <w:t xml:space="preserve">navajamo na samostojnost in odgovornost – to pomeni v določeni meri tudi skrb staršev (zagotoviti otroku ustrezen prostor in čas, pomoč, predvsem pa kontrolo nad opravljenim delom, če jo otrok potrebuje (če samostojno ne opravlja svojih obveznosti), </w:t>
      </w:r>
    </w:p>
    <w:p w:rsidR="004C1CAB" w:rsidRPr="007309FD" w:rsidRDefault="004C1CAB"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odzivnost staršev s konkretnimi predlogi za izboljšanje sodelovanja ali dela v oddelku,</w:t>
      </w:r>
    </w:p>
    <w:p w:rsidR="004C1CAB" w:rsidRPr="007309FD" w:rsidRDefault="004C1CAB"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več konstruktivnega dialoga s starši,</w:t>
      </w:r>
    </w:p>
    <w:p w:rsidR="004C1CAB" w:rsidRPr="007309FD" w:rsidRDefault="001648CA" w:rsidP="003453CE">
      <w:pPr>
        <w:numPr>
          <w:ilvl w:val="0"/>
          <w:numId w:val="29"/>
        </w:num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spoštljiv medsebojni odnos.</w:t>
      </w:r>
    </w:p>
    <w:p w:rsidR="004C1CAB" w:rsidRDefault="004C1CAB" w:rsidP="003453CE">
      <w:pPr>
        <w:spacing w:line="360" w:lineRule="auto"/>
        <w:jc w:val="both"/>
        <w:rPr>
          <w:rFonts w:asciiTheme="minorHAnsi" w:hAnsiTheme="minorHAnsi" w:cstheme="minorHAnsi"/>
          <w:sz w:val="22"/>
          <w:szCs w:val="22"/>
        </w:rPr>
      </w:pPr>
    </w:p>
    <w:p w:rsidR="00AB0873" w:rsidRDefault="00AB0873" w:rsidP="003453CE">
      <w:pPr>
        <w:spacing w:line="360" w:lineRule="auto"/>
        <w:jc w:val="both"/>
        <w:rPr>
          <w:rFonts w:asciiTheme="minorHAnsi" w:hAnsiTheme="minorHAnsi" w:cstheme="minorHAnsi"/>
          <w:sz w:val="22"/>
          <w:szCs w:val="22"/>
        </w:rPr>
      </w:pPr>
    </w:p>
    <w:p w:rsidR="00AB0873" w:rsidRPr="007309FD" w:rsidRDefault="00AB0873" w:rsidP="003453CE">
      <w:pPr>
        <w:spacing w:line="360" w:lineRule="auto"/>
        <w:jc w:val="both"/>
        <w:rPr>
          <w:rFonts w:asciiTheme="minorHAnsi" w:hAnsiTheme="minorHAnsi" w:cstheme="minorHAnsi"/>
          <w:sz w:val="22"/>
          <w:szCs w:val="22"/>
        </w:rPr>
      </w:pPr>
    </w:p>
    <w:p w:rsidR="00E90CCA" w:rsidRPr="006E54B4" w:rsidRDefault="00E90CCA" w:rsidP="003453CE">
      <w:pPr>
        <w:pStyle w:val="Naslov1"/>
        <w:numPr>
          <w:ilvl w:val="0"/>
          <w:numId w:val="3"/>
        </w:numPr>
        <w:spacing w:line="360" w:lineRule="auto"/>
        <w:jc w:val="both"/>
        <w:rPr>
          <w:rFonts w:asciiTheme="minorHAnsi" w:hAnsiTheme="minorHAnsi" w:cstheme="minorHAnsi"/>
          <w:color w:val="00B050"/>
        </w:rPr>
      </w:pPr>
      <w:bookmarkStart w:id="24" w:name="_Toc526233902"/>
      <w:r w:rsidRPr="006E54B4">
        <w:rPr>
          <w:rFonts w:asciiTheme="minorHAnsi" w:hAnsiTheme="minorHAnsi" w:cstheme="minorHAnsi"/>
          <w:color w:val="00B050"/>
        </w:rPr>
        <w:t>SODELOVANJE ŠOLE S ŠIRŠO SKUPNOSTJO</w:t>
      </w:r>
      <w:bookmarkEnd w:id="24"/>
    </w:p>
    <w:p w:rsidR="00E90CCA" w:rsidRPr="006E54B4" w:rsidRDefault="00E90CCA" w:rsidP="003453CE">
      <w:pPr>
        <w:spacing w:line="360" w:lineRule="auto"/>
        <w:jc w:val="both"/>
        <w:rPr>
          <w:rFonts w:asciiTheme="minorHAnsi" w:hAnsiTheme="minorHAnsi" w:cstheme="minorHAnsi"/>
          <w:sz w:val="20"/>
          <w:szCs w:val="20"/>
        </w:rPr>
      </w:pPr>
    </w:p>
    <w:p w:rsidR="00E90CCA" w:rsidRPr="007309FD" w:rsidRDefault="00E90CCA" w:rsidP="003453CE">
      <w:pPr>
        <w:spacing w:line="360" w:lineRule="auto"/>
        <w:jc w:val="both"/>
        <w:rPr>
          <w:rFonts w:asciiTheme="minorHAnsi" w:hAnsiTheme="minorHAnsi" w:cstheme="minorHAnsi"/>
          <w:b/>
          <w:sz w:val="22"/>
          <w:szCs w:val="22"/>
        </w:rPr>
      </w:pPr>
      <w:r w:rsidRPr="007309FD">
        <w:rPr>
          <w:rFonts w:asciiTheme="minorHAnsi" w:hAnsiTheme="minorHAnsi" w:cstheme="minorHAnsi"/>
          <w:b/>
          <w:sz w:val="22"/>
          <w:szCs w:val="22"/>
        </w:rPr>
        <w:t>Sodelovanje šole z drugimi zavodi na kadrovskem področju</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Šola sodeluje oziroma  se vključuje v življenje in delo v lokalnem in regionalnem okolju. Z drugimi zavodi, predvsem sosednjimi šolami, šola sodeluje na kadrovskem področju.</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Sodelovanje poteka s sosednjo šolo Šmarjeta, kjer ena delavka dopolnjuje delovno obveznost, en delavec pa je zaposlen na OŠ Šmarjeta in dopolnjuje delovno obveznost na naši šoli.</w:t>
      </w:r>
    </w:p>
    <w:p w:rsidR="00E90CCA" w:rsidRPr="007309FD" w:rsidRDefault="00054D7E"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Šola z omenjeno</w:t>
      </w:r>
      <w:r w:rsidR="00E90CCA" w:rsidRPr="007309FD">
        <w:rPr>
          <w:rFonts w:asciiTheme="minorHAnsi" w:hAnsiTheme="minorHAnsi" w:cstheme="minorHAnsi"/>
          <w:sz w:val="22"/>
          <w:szCs w:val="22"/>
        </w:rPr>
        <w:t xml:space="preserve"> šol</w:t>
      </w:r>
      <w:r w:rsidRPr="007309FD">
        <w:rPr>
          <w:rFonts w:asciiTheme="minorHAnsi" w:hAnsiTheme="minorHAnsi" w:cstheme="minorHAnsi"/>
          <w:sz w:val="22"/>
          <w:szCs w:val="22"/>
        </w:rPr>
        <w:t>o</w:t>
      </w:r>
      <w:r w:rsidR="00E90CCA" w:rsidRPr="007309FD">
        <w:rPr>
          <w:rFonts w:asciiTheme="minorHAnsi" w:hAnsiTheme="minorHAnsi" w:cstheme="minorHAnsi"/>
          <w:sz w:val="22"/>
          <w:szCs w:val="22"/>
        </w:rPr>
        <w:t xml:space="preserve"> sodeluje pri usklajevanju urnikov strokovnih delavcev in na ostalih področjih v zvezi z urejanjem delovnih razmerij.</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Poleg tega šole sodelujejo tudi pri izvajanju aktivnosti (npr. izvedba šole v naravi) in se dogovarjajo glede delitve stroškov, ki ob takem sodelovanju nastajajo.</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Na državnem nivoju sodelujemo z Zavodom za gluhe in naglušne, ki na naši šoli izvaja mobilno službo. Delavki mobilne službe zagotavljamo ustrezne pogoje za delo.</w:t>
      </w:r>
    </w:p>
    <w:p w:rsidR="00E90CCA" w:rsidRPr="007309FD" w:rsidRDefault="00E90CCA" w:rsidP="003453CE">
      <w:pPr>
        <w:spacing w:line="360" w:lineRule="auto"/>
        <w:jc w:val="both"/>
        <w:rPr>
          <w:rFonts w:asciiTheme="minorHAnsi" w:hAnsiTheme="minorHAnsi" w:cstheme="minorHAnsi"/>
          <w:sz w:val="22"/>
          <w:szCs w:val="22"/>
        </w:rPr>
      </w:pP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b/>
          <w:sz w:val="22"/>
          <w:szCs w:val="22"/>
        </w:rPr>
        <w:t>Sodelovanje šole z lokalnimi kulturnimi in drugimi zavodi, ustanovami in strokovnjaki</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Tako matična šola in vrtec v Škocjanu kot podružnična šola z oddelkom vrtca na Bučki zelo veliko sodeluje z različnimi društvi, ustanovami in strokovnjaki v lokalnem in širšem regionalnem okolju.</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Učenci šole in otroci iz vrtca sodelujejo na različnih prireditvah, ki jih organizirajo različna društva ali organizacije. Učenci  sodelujejo na prireditvah: Srečanje starostnikov (v organizaciji OO RK Škocjan), Občinska prireditev ob kulturnem prazniku, Slavnostna akademija ob občinskem prazniku (Občinska uprava), Ob materinskem dnevu oz. dnevu staršev (Občinsko kulturno društvo), Sejem na Bučki (Turistično društvo Bučka).</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lastRenderedPageBreak/>
        <w:t>Strokovni delavci vrtca in šole aktivno sodelujejo pri pripravi in izvedbi različnih dejavnosti v lok</w:t>
      </w:r>
      <w:r w:rsidR="00D32C7E">
        <w:rPr>
          <w:rFonts w:asciiTheme="minorHAnsi" w:hAnsiTheme="minorHAnsi" w:cstheme="minorHAnsi"/>
          <w:sz w:val="22"/>
          <w:szCs w:val="22"/>
        </w:rPr>
        <w:t>alnem okolju npr. Otroškega živ</w:t>
      </w:r>
      <w:r w:rsidRPr="007309FD">
        <w:rPr>
          <w:rFonts w:asciiTheme="minorHAnsi" w:hAnsiTheme="minorHAnsi" w:cstheme="minorHAnsi"/>
          <w:sz w:val="22"/>
          <w:szCs w:val="22"/>
        </w:rPr>
        <w:t>žava ob občinskem prazniku, pripravi različnih razstav  in podobnih dogodkov v kraju. Strokovni delavci vrtca in šole redno sodelujejo s svojimi prispevki o dogajanju v vrtcu in šoli v občinskem glasilu Naši koraki in tako lokalno skupnost obveščajo o dejavnostih zavoda.</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Šola sodeluje z občino ustanoviteljico predvsem glede finančnih in drugih strokovnih zadev.</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Sodelujemo z Zdravstveno postajo v Škocjanu, ki izvaja zobozdravstveno sistematiko in regionalnim zdravstvenim zavodom Zdravstvenim domom Novo mesto, ki izvaja sistematične preglede po nacionalnem programu sistematičnih pregledov šolskih obveznikov.</w:t>
      </w:r>
    </w:p>
    <w:p w:rsidR="006E54B4" w:rsidRPr="007309FD" w:rsidRDefault="006E54B4" w:rsidP="003453CE">
      <w:pPr>
        <w:spacing w:line="360" w:lineRule="auto"/>
        <w:jc w:val="both"/>
        <w:rPr>
          <w:rFonts w:asciiTheme="minorHAnsi" w:hAnsiTheme="minorHAnsi" w:cstheme="minorHAnsi"/>
          <w:sz w:val="22"/>
          <w:szCs w:val="22"/>
        </w:rPr>
      </w:pPr>
    </w:p>
    <w:p w:rsidR="006E54B4"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V okviru poklicne orientacije sodelujemo s srednjimi šolami v Novem mestu</w:t>
      </w:r>
      <w:r w:rsidR="004C3233">
        <w:rPr>
          <w:rFonts w:asciiTheme="minorHAnsi" w:hAnsiTheme="minorHAnsi" w:cstheme="minorHAnsi"/>
          <w:sz w:val="22"/>
          <w:szCs w:val="22"/>
        </w:rPr>
        <w:t>, Sevnici in Krškem</w:t>
      </w:r>
      <w:r w:rsidR="009C6295">
        <w:rPr>
          <w:rFonts w:asciiTheme="minorHAnsi" w:hAnsiTheme="minorHAnsi" w:cstheme="minorHAnsi"/>
          <w:sz w:val="22"/>
          <w:szCs w:val="22"/>
        </w:rPr>
        <w:t xml:space="preserve"> in </w:t>
      </w:r>
      <w:r w:rsidR="009C6295" w:rsidRPr="007309FD">
        <w:rPr>
          <w:rFonts w:asciiTheme="minorHAnsi" w:hAnsiTheme="minorHAnsi" w:cstheme="minorHAnsi"/>
          <w:sz w:val="22"/>
          <w:szCs w:val="22"/>
        </w:rPr>
        <w:t>Zavodom za zaposlovanje Novo mesto</w:t>
      </w:r>
      <w:r w:rsidRPr="007309FD">
        <w:rPr>
          <w:rFonts w:asciiTheme="minorHAnsi" w:hAnsiTheme="minorHAnsi" w:cstheme="minorHAnsi"/>
          <w:sz w:val="22"/>
          <w:szCs w:val="22"/>
        </w:rPr>
        <w:t xml:space="preserve">. </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Sodelujemo z Zavodom za zaposlovanje Novo mesto kot izvajalci program</w:t>
      </w:r>
      <w:r w:rsidR="00DF358E">
        <w:rPr>
          <w:rFonts w:asciiTheme="minorHAnsi" w:hAnsiTheme="minorHAnsi" w:cstheme="minorHAnsi"/>
          <w:sz w:val="22"/>
          <w:szCs w:val="22"/>
        </w:rPr>
        <w:t>a</w:t>
      </w:r>
      <w:r w:rsidRPr="007309FD">
        <w:rPr>
          <w:rFonts w:asciiTheme="minorHAnsi" w:hAnsiTheme="minorHAnsi" w:cstheme="minorHAnsi"/>
          <w:sz w:val="22"/>
          <w:szCs w:val="22"/>
        </w:rPr>
        <w:t xml:space="preserve"> javn</w:t>
      </w:r>
      <w:r w:rsidR="00DF358E">
        <w:rPr>
          <w:rFonts w:asciiTheme="minorHAnsi" w:hAnsiTheme="minorHAnsi" w:cstheme="minorHAnsi"/>
          <w:sz w:val="22"/>
          <w:szCs w:val="22"/>
        </w:rPr>
        <w:t>ega</w:t>
      </w:r>
      <w:r w:rsidRPr="007309FD">
        <w:rPr>
          <w:rFonts w:asciiTheme="minorHAnsi" w:hAnsiTheme="minorHAnsi" w:cstheme="minorHAnsi"/>
          <w:sz w:val="22"/>
          <w:szCs w:val="22"/>
        </w:rPr>
        <w:t xml:space="preserve"> del</w:t>
      </w:r>
      <w:r w:rsidR="00DF358E">
        <w:rPr>
          <w:rFonts w:asciiTheme="minorHAnsi" w:hAnsiTheme="minorHAnsi" w:cstheme="minorHAnsi"/>
          <w:sz w:val="22"/>
          <w:szCs w:val="22"/>
        </w:rPr>
        <w:t>a Pomoč Romom pri socializaciji.</w:t>
      </w:r>
      <w:r w:rsidRPr="007309FD">
        <w:rPr>
          <w:rFonts w:asciiTheme="minorHAnsi" w:hAnsiTheme="minorHAnsi" w:cstheme="minorHAnsi"/>
          <w:sz w:val="22"/>
          <w:szCs w:val="22"/>
        </w:rPr>
        <w:t xml:space="preserve"> Sodelujemo </w:t>
      </w:r>
      <w:r w:rsidR="00DF358E">
        <w:rPr>
          <w:rFonts w:asciiTheme="minorHAnsi" w:hAnsiTheme="minorHAnsi" w:cstheme="minorHAnsi"/>
          <w:sz w:val="22"/>
          <w:szCs w:val="22"/>
        </w:rPr>
        <w:t>s</w:t>
      </w:r>
      <w:r w:rsidRPr="007309FD">
        <w:rPr>
          <w:rFonts w:asciiTheme="minorHAnsi" w:hAnsiTheme="minorHAnsi" w:cstheme="minorHAnsi"/>
          <w:sz w:val="22"/>
          <w:szCs w:val="22"/>
        </w:rPr>
        <w:t xml:space="preserve"> </w:t>
      </w:r>
      <w:r w:rsidR="00DF358E">
        <w:rPr>
          <w:rFonts w:asciiTheme="minorHAnsi" w:hAnsiTheme="minorHAnsi" w:cstheme="minorHAnsi"/>
          <w:sz w:val="22"/>
          <w:szCs w:val="22"/>
        </w:rPr>
        <w:t xml:space="preserve">Centrom šolskih in obšolskih dejavnosti </w:t>
      </w:r>
      <w:r w:rsidRPr="007309FD">
        <w:rPr>
          <w:rFonts w:asciiTheme="minorHAnsi" w:hAnsiTheme="minorHAnsi" w:cstheme="minorHAnsi"/>
          <w:sz w:val="22"/>
          <w:szCs w:val="22"/>
        </w:rPr>
        <w:t xml:space="preserve"> kot partnerji v </w:t>
      </w:r>
      <w:r w:rsidR="00DF358E">
        <w:rPr>
          <w:rFonts w:asciiTheme="minorHAnsi" w:hAnsiTheme="minorHAnsi" w:cstheme="minorHAnsi"/>
          <w:sz w:val="22"/>
          <w:szCs w:val="22"/>
        </w:rPr>
        <w:t xml:space="preserve">projektu Skupaj za znanje, v okviru katerega </w:t>
      </w:r>
      <w:r w:rsidR="009C6295">
        <w:rPr>
          <w:rFonts w:asciiTheme="minorHAnsi" w:hAnsiTheme="minorHAnsi" w:cstheme="minorHAnsi"/>
          <w:sz w:val="22"/>
          <w:szCs w:val="22"/>
        </w:rPr>
        <w:t>na šoli deluje</w:t>
      </w:r>
      <w:r w:rsidR="00DF358E">
        <w:rPr>
          <w:rFonts w:asciiTheme="minorHAnsi" w:hAnsiTheme="minorHAnsi" w:cstheme="minorHAnsi"/>
          <w:sz w:val="22"/>
          <w:szCs w:val="22"/>
        </w:rPr>
        <w:t xml:space="preserve"> romsk</w:t>
      </w:r>
      <w:r w:rsidR="009C6295">
        <w:rPr>
          <w:rFonts w:asciiTheme="minorHAnsi" w:hAnsiTheme="minorHAnsi" w:cstheme="minorHAnsi"/>
          <w:sz w:val="22"/>
          <w:szCs w:val="22"/>
        </w:rPr>
        <w:t>i</w:t>
      </w:r>
      <w:r w:rsidR="00DF358E">
        <w:rPr>
          <w:rFonts w:asciiTheme="minorHAnsi" w:hAnsiTheme="minorHAnsi" w:cstheme="minorHAnsi"/>
          <w:sz w:val="22"/>
          <w:szCs w:val="22"/>
        </w:rPr>
        <w:t xml:space="preserve"> pomočnik.</w:t>
      </w:r>
    </w:p>
    <w:p w:rsidR="006E54B4" w:rsidRPr="007309FD" w:rsidRDefault="006E54B4" w:rsidP="003453CE">
      <w:pPr>
        <w:spacing w:line="360" w:lineRule="auto"/>
        <w:jc w:val="both"/>
        <w:rPr>
          <w:rFonts w:asciiTheme="minorHAnsi" w:hAnsiTheme="minorHAnsi" w:cstheme="minorHAnsi"/>
          <w:sz w:val="22"/>
          <w:szCs w:val="22"/>
        </w:rPr>
      </w:pP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Sodelujemo z lokalno </w:t>
      </w:r>
      <w:r w:rsidR="00FD1B7A">
        <w:rPr>
          <w:rFonts w:asciiTheme="minorHAnsi" w:hAnsiTheme="minorHAnsi" w:cstheme="minorHAnsi"/>
          <w:sz w:val="22"/>
          <w:szCs w:val="22"/>
        </w:rPr>
        <w:t>P</w:t>
      </w:r>
      <w:r w:rsidRPr="007309FD">
        <w:rPr>
          <w:rFonts w:asciiTheme="minorHAnsi" w:hAnsiTheme="minorHAnsi" w:cstheme="minorHAnsi"/>
          <w:sz w:val="22"/>
          <w:szCs w:val="22"/>
        </w:rPr>
        <w:t>olicijsko postajo Šentjernej na področju zagotavljanja prometne varnosti. Policisti na šoli izvajajo tudi preventivne dejavnosti v smislu informiranja učencev in staršev s področja prometne varnosti in medvrstniškega nasilja.</w:t>
      </w:r>
    </w:p>
    <w:p w:rsidR="006E54B4" w:rsidRPr="007309FD" w:rsidRDefault="006E54B4" w:rsidP="003453CE">
      <w:pPr>
        <w:spacing w:line="360" w:lineRule="auto"/>
        <w:jc w:val="both"/>
        <w:rPr>
          <w:rFonts w:asciiTheme="minorHAnsi" w:hAnsiTheme="minorHAnsi" w:cstheme="minorHAnsi"/>
          <w:sz w:val="22"/>
          <w:szCs w:val="22"/>
        </w:rPr>
      </w:pP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Sodelujemo s Centroma za socialno delo Novo mesto in Sevnica. Z njihovimi strokovnjaki se v skladu s pristojnostjo posameznega centra posvetujemo v primerih, ko je pri obravnavi učenca potrebno sodelovanje zunanje ustanove.</w:t>
      </w: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Sodelujemo z Zavodom za zdravstveno varstvo Novo mesto. S strokovnimi delavci tega zavoda se posvetujemo glede različnih vprašanj v zvezi zdravjem naših učencev in otrok v vrtcu.</w:t>
      </w:r>
    </w:p>
    <w:p w:rsidR="006E54B4" w:rsidRPr="007309FD" w:rsidRDefault="006E54B4" w:rsidP="003453CE">
      <w:pPr>
        <w:spacing w:line="360" w:lineRule="auto"/>
        <w:jc w:val="both"/>
        <w:rPr>
          <w:rFonts w:asciiTheme="minorHAnsi" w:hAnsiTheme="minorHAnsi" w:cstheme="minorHAnsi"/>
          <w:sz w:val="22"/>
          <w:szCs w:val="22"/>
        </w:rPr>
      </w:pPr>
    </w:p>
    <w:p w:rsidR="00E90CCA" w:rsidRPr="007309FD"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Sodelujemo s Posvetovalnico za učence in starše Novo mesto pri obravnavi učencev</w:t>
      </w:r>
      <w:r w:rsidR="00D03C87">
        <w:rPr>
          <w:rFonts w:asciiTheme="minorHAnsi" w:hAnsiTheme="minorHAnsi" w:cstheme="minorHAnsi"/>
          <w:sz w:val="22"/>
          <w:szCs w:val="22"/>
        </w:rPr>
        <w:t xml:space="preserve"> s posebnimi potrebami. </w:t>
      </w:r>
      <w:r w:rsidRPr="007309FD">
        <w:rPr>
          <w:rFonts w:asciiTheme="minorHAnsi" w:hAnsiTheme="minorHAnsi" w:cstheme="minorHAnsi"/>
          <w:sz w:val="22"/>
          <w:szCs w:val="22"/>
        </w:rPr>
        <w:t>Psihologinja Posvetovalnice za učence in starše Novo mesto izvaja testiranje evidentiranih nadarjenih učencev in interp</w:t>
      </w:r>
      <w:r w:rsidR="00D03C87">
        <w:rPr>
          <w:rFonts w:asciiTheme="minorHAnsi" w:hAnsiTheme="minorHAnsi" w:cstheme="minorHAnsi"/>
          <w:sz w:val="22"/>
          <w:szCs w:val="22"/>
        </w:rPr>
        <w:t xml:space="preserve">retira rezultate testiranja. </w:t>
      </w:r>
      <w:r w:rsidRPr="007309FD">
        <w:rPr>
          <w:rFonts w:asciiTheme="minorHAnsi" w:hAnsiTheme="minorHAnsi" w:cstheme="minorHAnsi"/>
          <w:sz w:val="22"/>
          <w:szCs w:val="22"/>
        </w:rPr>
        <w:t>Strokovni delavci posvetovalnice na naši šoli izvajajo predavanja za starše.</w:t>
      </w:r>
    </w:p>
    <w:p w:rsidR="006E54B4" w:rsidRPr="007309FD" w:rsidRDefault="006E54B4" w:rsidP="003453CE">
      <w:pPr>
        <w:spacing w:line="360" w:lineRule="auto"/>
        <w:jc w:val="both"/>
        <w:rPr>
          <w:rFonts w:asciiTheme="minorHAnsi" w:hAnsiTheme="minorHAnsi" w:cstheme="minorHAnsi"/>
          <w:sz w:val="22"/>
          <w:szCs w:val="22"/>
        </w:rPr>
      </w:pPr>
    </w:p>
    <w:p w:rsidR="00E90CCA" w:rsidRDefault="00E90CCA"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 xml:space="preserve">Sodelujemo z Galerijo Božidarja Jakca, Dolenjskim muzejem Novo mesto, Kulturnim centrom Janeza Trdine Novo mesto </w:t>
      </w:r>
      <w:r w:rsidR="005C2FBA">
        <w:rPr>
          <w:rFonts w:asciiTheme="minorHAnsi" w:hAnsiTheme="minorHAnsi" w:cstheme="minorHAnsi"/>
          <w:sz w:val="22"/>
          <w:szCs w:val="22"/>
        </w:rPr>
        <w:t xml:space="preserve">in drugimi ustanovami </w:t>
      </w:r>
      <w:r w:rsidRPr="007309FD">
        <w:rPr>
          <w:rFonts w:asciiTheme="minorHAnsi" w:hAnsiTheme="minorHAnsi" w:cstheme="minorHAnsi"/>
          <w:sz w:val="22"/>
          <w:szCs w:val="22"/>
        </w:rPr>
        <w:t>pri izvajanju kulturnih dni in ostalih dejavnosti za naše učence.</w:t>
      </w:r>
    </w:p>
    <w:p w:rsidR="00F60AFD" w:rsidRPr="006E54B4" w:rsidRDefault="00F60AFD" w:rsidP="003453CE">
      <w:pPr>
        <w:pStyle w:val="Naslov1"/>
        <w:numPr>
          <w:ilvl w:val="0"/>
          <w:numId w:val="3"/>
        </w:numPr>
        <w:spacing w:line="360" w:lineRule="auto"/>
        <w:jc w:val="both"/>
        <w:rPr>
          <w:rFonts w:asciiTheme="minorHAnsi" w:hAnsiTheme="minorHAnsi" w:cstheme="minorHAnsi"/>
          <w:color w:val="00B050"/>
        </w:rPr>
      </w:pPr>
      <w:bookmarkStart w:id="25" w:name="_Toc526233903"/>
      <w:r w:rsidRPr="006E54B4">
        <w:rPr>
          <w:rFonts w:asciiTheme="minorHAnsi" w:hAnsiTheme="minorHAnsi" w:cstheme="minorHAnsi"/>
          <w:color w:val="00B050"/>
        </w:rPr>
        <w:lastRenderedPageBreak/>
        <w:t>NORMATIVNI DOKUMENTI</w:t>
      </w:r>
      <w:bookmarkEnd w:id="25"/>
      <w:r w:rsidRPr="006E54B4">
        <w:rPr>
          <w:rFonts w:asciiTheme="minorHAnsi" w:hAnsiTheme="minorHAnsi" w:cstheme="minorHAnsi"/>
          <w:color w:val="00B050"/>
        </w:rPr>
        <w:t xml:space="preserve"> </w:t>
      </w:r>
    </w:p>
    <w:p w:rsidR="00F60AFD" w:rsidRPr="00722CC7" w:rsidRDefault="00F60AFD" w:rsidP="003453CE">
      <w:pPr>
        <w:spacing w:line="360" w:lineRule="auto"/>
        <w:ind w:left="360"/>
        <w:jc w:val="both"/>
        <w:rPr>
          <w:rFonts w:asciiTheme="minorHAnsi" w:hAnsiTheme="minorHAnsi" w:cstheme="minorHAnsi"/>
        </w:rPr>
      </w:pPr>
    </w:p>
    <w:p w:rsidR="003A72B9" w:rsidRPr="00B26D75" w:rsidRDefault="003A72B9"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 xml:space="preserve">Pri uresničevanju vzgojnega poslanstva naše šole se sklicujemo na </w:t>
      </w:r>
      <w:r w:rsidR="003A33CF" w:rsidRPr="00B26D75">
        <w:rPr>
          <w:rFonts w:asciiTheme="minorHAnsi" w:hAnsiTheme="minorHAnsi" w:cstheme="minorHAnsi"/>
          <w:sz w:val="22"/>
          <w:szCs w:val="22"/>
        </w:rPr>
        <w:t>veljavno zakonodajo na področju vzgoje in izobraževanja in na</w:t>
      </w:r>
      <w:r w:rsidR="004D27F2" w:rsidRPr="00B26D75">
        <w:rPr>
          <w:rFonts w:asciiTheme="minorHAnsi" w:hAnsiTheme="minorHAnsi" w:cstheme="minorHAnsi"/>
          <w:sz w:val="22"/>
          <w:szCs w:val="22"/>
        </w:rPr>
        <w:t>:</w:t>
      </w:r>
    </w:p>
    <w:p w:rsidR="006E54B4" w:rsidRPr="00B26D75" w:rsidRDefault="006E54B4" w:rsidP="003453CE">
      <w:pPr>
        <w:spacing w:line="360" w:lineRule="auto"/>
        <w:jc w:val="both"/>
        <w:rPr>
          <w:rFonts w:asciiTheme="minorHAnsi" w:hAnsiTheme="minorHAnsi" w:cstheme="minorHAnsi"/>
          <w:sz w:val="22"/>
          <w:szCs w:val="22"/>
        </w:rPr>
      </w:pP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 xml:space="preserve">10.1  </w:t>
      </w:r>
      <w:r w:rsidR="00F767E8" w:rsidRPr="00B26D75">
        <w:rPr>
          <w:rFonts w:asciiTheme="minorHAnsi" w:hAnsiTheme="minorHAnsi" w:cstheme="minorHAnsi"/>
          <w:sz w:val="22"/>
          <w:szCs w:val="22"/>
        </w:rPr>
        <w:t>Hišni red OŠ Frana Metelka Škocjan</w:t>
      </w: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 xml:space="preserve">10.2. </w:t>
      </w:r>
      <w:r w:rsidR="00F767E8" w:rsidRPr="00B26D75">
        <w:rPr>
          <w:rFonts w:asciiTheme="minorHAnsi" w:hAnsiTheme="minorHAnsi" w:cstheme="minorHAnsi"/>
          <w:sz w:val="22"/>
          <w:szCs w:val="22"/>
        </w:rPr>
        <w:t xml:space="preserve">Pravila šolskega reda OŠ Frana Metelka Škocjan </w:t>
      </w: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 xml:space="preserve">10.3. </w:t>
      </w:r>
      <w:r w:rsidR="00F767E8" w:rsidRPr="00B26D75">
        <w:rPr>
          <w:rFonts w:asciiTheme="minorHAnsi" w:hAnsiTheme="minorHAnsi" w:cstheme="minorHAnsi"/>
          <w:sz w:val="22"/>
          <w:szCs w:val="22"/>
        </w:rPr>
        <w:t>Šolske pravilnike OŠ Frana Metelka Škocjan</w:t>
      </w: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10.3.1 Pravilnik o povračilu škode</w:t>
      </w:r>
    </w:p>
    <w:p w:rsidR="00F60AFD" w:rsidRPr="00B26D75" w:rsidRDefault="00F60AFD" w:rsidP="003453CE">
      <w:pPr>
        <w:spacing w:line="360" w:lineRule="auto"/>
        <w:ind w:left="708"/>
        <w:jc w:val="both"/>
        <w:rPr>
          <w:rFonts w:asciiTheme="minorHAnsi" w:hAnsiTheme="minorHAnsi" w:cstheme="minorHAnsi"/>
          <w:sz w:val="22"/>
          <w:szCs w:val="22"/>
        </w:rPr>
      </w:pPr>
      <w:r w:rsidRPr="00B26D75">
        <w:rPr>
          <w:rFonts w:asciiTheme="minorHAnsi" w:hAnsiTheme="minorHAnsi" w:cstheme="minorHAnsi"/>
          <w:sz w:val="22"/>
          <w:szCs w:val="22"/>
        </w:rPr>
        <w:t>10.3.1.1 Operativni načrt popravljanja povzročene škode</w:t>
      </w:r>
    </w:p>
    <w:p w:rsidR="00F60AFD" w:rsidRPr="00B26D75" w:rsidRDefault="00F60AFD" w:rsidP="003453CE">
      <w:pPr>
        <w:spacing w:line="360" w:lineRule="auto"/>
        <w:ind w:left="708"/>
        <w:jc w:val="both"/>
        <w:rPr>
          <w:rFonts w:asciiTheme="minorHAnsi" w:hAnsiTheme="minorHAnsi" w:cstheme="minorHAnsi"/>
          <w:sz w:val="22"/>
          <w:szCs w:val="22"/>
        </w:rPr>
      </w:pPr>
      <w:r w:rsidRPr="00B26D75">
        <w:rPr>
          <w:rFonts w:asciiTheme="minorHAnsi" w:hAnsiTheme="minorHAnsi" w:cstheme="minorHAnsi"/>
          <w:sz w:val="22"/>
          <w:szCs w:val="22"/>
        </w:rPr>
        <w:t>10.3.1.2. Zapisnik o poškodbi šolskega inventarja</w:t>
      </w: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10.3.2. Pravilnik o varovanju osebnih podatkov</w:t>
      </w:r>
    </w:p>
    <w:p w:rsidR="00F60AFD" w:rsidRPr="00B26D75" w:rsidRDefault="00F60AFD"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10.3.</w:t>
      </w:r>
      <w:r w:rsidR="00572B27" w:rsidRPr="00B26D75">
        <w:rPr>
          <w:rFonts w:asciiTheme="minorHAnsi" w:hAnsiTheme="minorHAnsi" w:cstheme="minorHAnsi"/>
          <w:sz w:val="22"/>
          <w:szCs w:val="22"/>
        </w:rPr>
        <w:t>3</w:t>
      </w:r>
      <w:r w:rsidRPr="00B26D75">
        <w:rPr>
          <w:rFonts w:asciiTheme="minorHAnsi" w:hAnsiTheme="minorHAnsi" w:cstheme="minorHAnsi"/>
          <w:sz w:val="22"/>
          <w:szCs w:val="22"/>
        </w:rPr>
        <w:t>. Pravilni</w:t>
      </w:r>
      <w:r w:rsidR="003B5F5C" w:rsidRPr="00B26D75">
        <w:rPr>
          <w:rFonts w:asciiTheme="minorHAnsi" w:hAnsiTheme="minorHAnsi" w:cstheme="minorHAnsi"/>
          <w:sz w:val="22"/>
          <w:szCs w:val="22"/>
        </w:rPr>
        <w:t>k o regresiranju šole v naravi</w:t>
      </w:r>
    </w:p>
    <w:p w:rsidR="003B5F5C" w:rsidRPr="00B26D75" w:rsidRDefault="003B5F5C"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10.3.</w:t>
      </w:r>
      <w:r w:rsidR="00572B27" w:rsidRPr="00B26D75">
        <w:rPr>
          <w:rFonts w:asciiTheme="minorHAnsi" w:hAnsiTheme="minorHAnsi" w:cstheme="minorHAnsi"/>
          <w:sz w:val="22"/>
          <w:szCs w:val="22"/>
        </w:rPr>
        <w:t>4</w:t>
      </w:r>
      <w:r w:rsidRPr="00B26D75">
        <w:rPr>
          <w:rFonts w:asciiTheme="minorHAnsi" w:hAnsiTheme="minorHAnsi" w:cstheme="minorHAnsi"/>
          <w:sz w:val="22"/>
          <w:szCs w:val="22"/>
        </w:rPr>
        <w:t xml:space="preserve">. Pravilnik o postopkih </w:t>
      </w:r>
      <w:r w:rsidR="00BA5839" w:rsidRPr="00B26D75">
        <w:rPr>
          <w:rFonts w:asciiTheme="minorHAnsi" w:hAnsiTheme="minorHAnsi" w:cstheme="minorHAnsi"/>
          <w:sz w:val="22"/>
          <w:szCs w:val="22"/>
        </w:rPr>
        <w:t xml:space="preserve">in </w:t>
      </w:r>
      <w:r w:rsidRPr="00B26D75">
        <w:rPr>
          <w:rFonts w:asciiTheme="minorHAnsi" w:hAnsiTheme="minorHAnsi" w:cstheme="minorHAnsi"/>
          <w:sz w:val="22"/>
          <w:szCs w:val="22"/>
        </w:rPr>
        <w:t>kriterijih sprejemanja otrok v vrtec</w:t>
      </w:r>
    </w:p>
    <w:p w:rsidR="00F60AFD" w:rsidRPr="00B26D75" w:rsidRDefault="006F7496" w:rsidP="003453CE">
      <w:pPr>
        <w:spacing w:line="360" w:lineRule="auto"/>
        <w:jc w:val="both"/>
        <w:rPr>
          <w:rFonts w:asciiTheme="minorHAnsi" w:hAnsiTheme="minorHAnsi" w:cstheme="minorHAnsi"/>
          <w:sz w:val="22"/>
          <w:szCs w:val="22"/>
        </w:rPr>
      </w:pPr>
      <w:r w:rsidRPr="00B26D75">
        <w:rPr>
          <w:rFonts w:asciiTheme="minorHAnsi" w:hAnsiTheme="minorHAnsi" w:cstheme="minorHAnsi"/>
          <w:sz w:val="22"/>
          <w:szCs w:val="22"/>
        </w:rPr>
        <w:t xml:space="preserve">10.4. </w:t>
      </w:r>
      <w:r w:rsidR="00F767E8" w:rsidRPr="00B26D75">
        <w:rPr>
          <w:rFonts w:asciiTheme="minorHAnsi" w:hAnsiTheme="minorHAnsi" w:cstheme="minorHAnsi"/>
          <w:sz w:val="22"/>
          <w:szCs w:val="22"/>
        </w:rPr>
        <w:t>Kodeks ravnanja učiteljev</w:t>
      </w:r>
      <w:r w:rsidR="00F60AFD" w:rsidRPr="00B26D75">
        <w:rPr>
          <w:rFonts w:asciiTheme="minorHAnsi" w:hAnsiTheme="minorHAnsi" w:cstheme="minorHAnsi"/>
          <w:sz w:val="22"/>
          <w:szCs w:val="22"/>
        </w:rPr>
        <w:t>, učencev in staršev</w:t>
      </w:r>
      <w:r w:rsidR="00391BD3" w:rsidRPr="00B26D75">
        <w:rPr>
          <w:rFonts w:asciiTheme="minorHAnsi" w:hAnsiTheme="minorHAnsi" w:cstheme="minorHAnsi"/>
          <w:sz w:val="22"/>
          <w:szCs w:val="22"/>
        </w:rPr>
        <w:t>.</w:t>
      </w:r>
    </w:p>
    <w:p w:rsidR="00AB0873" w:rsidRDefault="00AB0873" w:rsidP="003453CE">
      <w:pPr>
        <w:spacing w:line="360" w:lineRule="auto"/>
        <w:jc w:val="both"/>
        <w:rPr>
          <w:rFonts w:asciiTheme="minorHAnsi" w:hAnsiTheme="minorHAnsi" w:cstheme="minorHAnsi"/>
          <w:sz w:val="22"/>
          <w:szCs w:val="22"/>
        </w:rPr>
      </w:pPr>
    </w:p>
    <w:p w:rsidR="00AB0873" w:rsidRDefault="00AB0873" w:rsidP="003453CE">
      <w:pPr>
        <w:spacing w:line="360" w:lineRule="auto"/>
        <w:jc w:val="both"/>
        <w:rPr>
          <w:rFonts w:asciiTheme="minorHAnsi" w:hAnsiTheme="minorHAnsi" w:cstheme="minorHAnsi"/>
          <w:sz w:val="22"/>
          <w:szCs w:val="22"/>
        </w:rPr>
      </w:pPr>
    </w:p>
    <w:p w:rsidR="00AB0873" w:rsidRPr="007309FD" w:rsidRDefault="00AB0873" w:rsidP="003453CE">
      <w:pPr>
        <w:spacing w:line="360" w:lineRule="auto"/>
        <w:jc w:val="both"/>
        <w:rPr>
          <w:rFonts w:asciiTheme="minorHAnsi" w:hAnsiTheme="minorHAnsi" w:cstheme="minorHAnsi"/>
          <w:sz w:val="22"/>
          <w:szCs w:val="22"/>
        </w:rPr>
      </w:pPr>
    </w:p>
    <w:p w:rsidR="006F7496" w:rsidRPr="00136E04" w:rsidRDefault="006F7496" w:rsidP="003453CE">
      <w:pPr>
        <w:pStyle w:val="Naslov1"/>
        <w:numPr>
          <w:ilvl w:val="0"/>
          <w:numId w:val="3"/>
        </w:numPr>
        <w:spacing w:line="360" w:lineRule="auto"/>
        <w:jc w:val="both"/>
        <w:rPr>
          <w:rFonts w:asciiTheme="minorHAnsi" w:hAnsiTheme="minorHAnsi" w:cstheme="minorHAnsi"/>
          <w:color w:val="00B050"/>
        </w:rPr>
      </w:pPr>
      <w:bookmarkStart w:id="26" w:name="_Toc526233904"/>
      <w:r w:rsidRPr="00136E04">
        <w:rPr>
          <w:rFonts w:asciiTheme="minorHAnsi" w:hAnsiTheme="minorHAnsi" w:cstheme="minorHAnsi"/>
          <w:color w:val="00B050"/>
        </w:rPr>
        <w:t>URESNIČEVANJE IN SPREMLJANJE</w:t>
      </w:r>
      <w:bookmarkEnd w:id="26"/>
      <w:r w:rsidRPr="00136E04">
        <w:rPr>
          <w:rFonts w:asciiTheme="minorHAnsi" w:hAnsiTheme="minorHAnsi" w:cstheme="minorHAnsi"/>
          <w:color w:val="00B050"/>
        </w:rPr>
        <w:t xml:space="preserve"> </w:t>
      </w:r>
    </w:p>
    <w:p w:rsidR="006F7496" w:rsidRPr="006F7496" w:rsidRDefault="006F7496" w:rsidP="003453CE">
      <w:pPr>
        <w:spacing w:line="360" w:lineRule="auto"/>
      </w:pPr>
    </w:p>
    <w:p w:rsidR="006F7496" w:rsidRPr="00B26D75" w:rsidRDefault="006F7496" w:rsidP="003453CE">
      <w:pPr>
        <w:spacing w:line="360" w:lineRule="auto"/>
        <w:ind w:left="360"/>
        <w:jc w:val="both"/>
        <w:rPr>
          <w:rFonts w:asciiTheme="minorHAnsi" w:hAnsiTheme="minorHAnsi" w:cstheme="minorHAnsi"/>
        </w:rPr>
      </w:pPr>
      <w:r w:rsidRPr="00B26D75">
        <w:rPr>
          <w:rFonts w:asciiTheme="minorHAnsi" w:hAnsiTheme="minorHAnsi" w:cstheme="minorHAnsi"/>
        </w:rPr>
        <w:t>Uresničevanje vzgojnega načrt pedagoški delavci kontinuirano spremljamo preko:</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sprotnega vrednotenja dela oddelčnih skupnosti,</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 xml:space="preserve">pogovorov in analiz na sestankih strokovnih aktivov in aktivov 1. triade, 2. in 3. triade in aktiva Bučka, </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pogovorov in analiz na pedagoških konferencah,</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 xml:space="preserve">pisnih poročil, </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sestankov s starši učencev,</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sestankov sveta staršev,</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sestankov sveta zavoda,</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t>anket,</w:t>
      </w:r>
    </w:p>
    <w:p w:rsidR="006F7496" w:rsidRPr="00B26D75" w:rsidRDefault="006F7496" w:rsidP="003453CE">
      <w:pPr>
        <w:pStyle w:val="Odstavekseznama"/>
        <w:numPr>
          <w:ilvl w:val="0"/>
          <w:numId w:val="50"/>
        </w:numPr>
        <w:spacing w:line="360" w:lineRule="auto"/>
        <w:jc w:val="both"/>
        <w:rPr>
          <w:rFonts w:asciiTheme="minorHAnsi" w:hAnsiTheme="minorHAnsi" w:cstheme="minorHAnsi"/>
        </w:rPr>
      </w:pPr>
      <w:r w:rsidRPr="00B26D75">
        <w:rPr>
          <w:rFonts w:asciiTheme="minorHAnsi" w:hAnsiTheme="minorHAnsi" w:cstheme="minorHAnsi"/>
        </w:rPr>
        <w:lastRenderedPageBreak/>
        <w:t>pohval in pripomb.</w:t>
      </w:r>
    </w:p>
    <w:p w:rsidR="006F7496" w:rsidRPr="00B26D75" w:rsidRDefault="006F7496" w:rsidP="003453CE">
      <w:pPr>
        <w:shd w:val="clear" w:color="auto" w:fill="FFFFFF"/>
        <w:spacing w:before="100" w:beforeAutospacing="1" w:after="100" w:afterAutospacing="1" w:line="360" w:lineRule="auto"/>
        <w:jc w:val="both"/>
        <w:rPr>
          <w:rFonts w:asciiTheme="minorHAnsi" w:hAnsiTheme="minorHAnsi" w:cstheme="minorHAnsi"/>
        </w:rPr>
      </w:pPr>
      <w:r w:rsidRPr="00B26D75">
        <w:rPr>
          <w:rFonts w:asciiTheme="minorHAnsi" w:hAnsiTheme="minorHAnsi" w:cstheme="minorHAnsi"/>
        </w:rPr>
        <w:t>Na podlagi spremljanja se bo vzgojni načrt smiselno dopolnjeval in ustrezno korigiral. Spremembe se sprejmejo po ustaljenem postopku takrat, ko se ugotovi, da so le-te potrebne.</w:t>
      </w:r>
    </w:p>
    <w:p w:rsidR="00AB0873" w:rsidRDefault="00AB0873" w:rsidP="003453CE">
      <w:pPr>
        <w:shd w:val="clear" w:color="auto" w:fill="FFFFFF"/>
        <w:spacing w:before="100" w:beforeAutospacing="1" w:after="100" w:afterAutospacing="1" w:line="360" w:lineRule="auto"/>
        <w:jc w:val="both"/>
        <w:rPr>
          <w:rFonts w:asciiTheme="minorHAnsi" w:hAnsiTheme="minorHAnsi" w:cstheme="minorHAnsi"/>
          <w:color w:val="943634" w:themeColor="accent2" w:themeShade="BF"/>
        </w:rPr>
      </w:pPr>
    </w:p>
    <w:p w:rsidR="00B26D75" w:rsidRPr="003D5D55" w:rsidRDefault="00B26D75" w:rsidP="003453CE">
      <w:pPr>
        <w:shd w:val="clear" w:color="auto" w:fill="FFFFFF"/>
        <w:spacing w:before="100" w:beforeAutospacing="1" w:after="100" w:afterAutospacing="1" w:line="360" w:lineRule="auto"/>
        <w:jc w:val="both"/>
        <w:rPr>
          <w:rFonts w:asciiTheme="minorHAnsi" w:hAnsiTheme="minorHAnsi" w:cstheme="minorHAnsi"/>
          <w:color w:val="943634" w:themeColor="accent2" w:themeShade="BF"/>
        </w:rPr>
      </w:pPr>
    </w:p>
    <w:p w:rsidR="00800C35" w:rsidRPr="006F7496" w:rsidRDefault="00800C35" w:rsidP="003453CE">
      <w:pPr>
        <w:pStyle w:val="Naslov1"/>
        <w:numPr>
          <w:ilvl w:val="0"/>
          <w:numId w:val="3"/>
        </w:numPr>
        <w:spacing w:line="360" w:lineRule="auto"/>
        <w:jc w:val="both"/>
        <w:rPr>
          <w:rFonts w:asciiTheme="minorHAnsi" w:hAnsiTheme="minorHAnsi" w:cstheme="minorHAnsi"/>
          <w:color w:val="00B050"/>
        </w:rPr>
      </w:pPr>
      <w:bookmarkStart w:id="27" w:name="_Toc526233905"/>
      <w:r w:rsidRPr="006F7496">
        <w:rPr>
          <w:rFonts w:asciiTheme="minorHAnsi" w:hAnsiTheme="minorHAnsi" w:cstheme="minorHAnsi"/>
          <w:color w:val="00B050"/>
        </w:rPr>
        <w:t>AKCIJSKI NAČRT VZGOJNEGA NAČRTA ZA ŠOLSKO LETO 201</w:t>
      </w:r>
      <w:r w:rsidR="00E82721">
        <w:rPr>
          <w:rFonts w:asciiTheme="minorHAnsi" w:hAnsiTheme="minorHAnsi" w:cstheme="minorHAnsi"/>
          <w:color w:val="00B050"/>
        </w:rPr>
        <w:t>9</w:t>
      </w:r>
      <w:r w:rsidRPr="006F7496">
        <w:rPr>
          <w:rFonts w:asciiTheme="minorHAnsi" w:hAnsiTheme="minorHAnsi" w:cstheme="minorHAnsi"/>
          <w:color w:val="00B050"/>
        </w:rPr>
        <w:t>/</w:t>
      </w:r>
      <w:bookmarkEnd w:id="27"/>
      <w:r w:rsidR="00E82721">
        <w:rPr>
          <w:rFonts w:asciiTheme="minorHAnsi" w:hAnsiTheme="minorHAnsi" w:cstheme="minorHAnsi"/>
          <w:color w:val="00B050"/>
        </w:rPr>
        <w:t>20</w:t>
      </w:r>
    </w:p>
    <w:p w:rsidR="00FF140C" w:rsidRPr="0048148C" w:rsidRDefault="00FF140C" w:rsidP="003453CE">
      <w:pPr>
        <w:spacing w:line="360" w:lineRule="auto"/>
        <w:rPr>
          <w:rFonts w:asciiTheme="minorHAnsi" w:hAnsiTheme="minorHAnsi" w:cstheme="minorHAnsi"/>
          <w:b/>
          <w:color w:val="00B050"/>
          <w:sz w:val="18"/>
          <w:szCs w:val="32"/>
        </w:rPr>
      </w:pPr>
    </w:p>
    <w:p w:rsidR="00FF140C" w:rsidRPr="003C3F15" w:rsidRDefault="00FF140C" w:rsidP="003453CE">
      <w:pPr>
        <w:spacing w:line="360" w:lineRule="auto"/>
        <w:rPr>
          <w:rFonts w:asciiTheme="minorHAnsi" w:hAnsiTheme="minorHAnsi" w:cstheme="minorHAnsi"/>
          <w:szCs w:val="32"/>
        </w:rPr>
      </w:pPr>
      <w:r w:rsidRPr="003C3F15">
        <w:rPr>
          <w:rFonts w:asciiTheme="minorHAnsi" w:hAnsiTheme="minorHAnsi" w:cstheme="minorHAnsi"/>
          <w:szCs w:val="32"/>
        </w:rPr>
        <w:t>Akcijski načrt vzgojnega načrta temelji na</w:t>
      </w:r>
      <w:r w:rsidR="0009144E" w:rsidRPr="003C3F15">
        <w:rPr>
          <w:rFonts w:asciiTheme="minorHAnsi" w:hAnsiTheme="minorHAnsi" w:cstheme="minorHAnsi"/>
          <w:szCs w:val="32"/>
        </w:rPr>
        <w:t xml:space="preserve"> tretjem</w:t>
      </w:r>
      <w:r w:rsidR="003C3F15" w:rsidRPr="003C3F15">
        <w:rPr>
          <w:rFonts w:asciiTheme="minorHAnsi" w:hAnsiTheme="minorHAnsi" w:cstheme="minorHAnsi"/>
          <w:szCs w:val="32"/>
        </w:rPr>
        <w:t xml:space="preserve"> in četrtem</w:t>
      </w:r>
      <w:r w:rsidR="0009144E" w:rsidRPr="003C3F15">
        <w:rPr>
          <w:rFonts w:asciiTheme="minorHAnsi" w:hAnsiTheme="minorHAnsi" w:cstheme="minorHAnsi"/>
          <w:szCs w:val="32"/>
        </w:rPr>
        <w:t xml:space="preserve"> stebru</w:t>
      </w:r>
      <w:r w:rsidRPr="003C3F15">
        <w:rPr>
          <w:rFonts w:asciiTheme="minorHAnsi" w:hAnsiTheme="minorHAnsi" w:cstheme="minorHAnsi"/>
          <w:szCs w:val="32"/>
        </w:rPr>
        <w:t xml:space="preserve"> po Delorsu, </w:t>
      </w:r>
      <w:r w:rsidRPr="003C3F15">
        <w:rPr>
          <w:rFonts w:asciiTheme="minorHAnsi" w:hAnsiTheme="minorHAnsi" w:cstheme="minorHAnsi"/>
          <w:szCs w:val="32"/>
          <w:u w:val="single"/>
        </w:rPr>
        <w:t>učiti se, da bi znali živeti v skupnosti in eden z drugim</w:t>
      </w:r>
      <w:r w:rsidR="003C3F15" w:rsidRPr="003C3F15">
        <w:rPr>
          <w:rFonts w:asciiTheme="minorHAnsi" w:hAnsiTheme="minorHAnsi" w:cstheme="minorHAnsi"/>
          <w:szCs w:val="32"/>
          <w:u w:val="single"/>
        </w:rPr>
        <w:t>, znali biti</w:t>
      </w:r>
      <w:r w:rsidR="0009144E" w:rsidRPr="003C3F15">
        <w:rPr>
          <w:rFonts w:asciiTheme="minorHAnsi" w:hAnsiTheme="minorHAnsi" w:cstheme="minorHAnsi"/>
          <w:szCs w:val="32"/>
          <w:u w:val="single"/>
        </w:rPr>
        <w:t xml:space="preserve">. </w:t>
      </w:r>
      <w:r w:rsidR="0009144E" w:rsidRPr="003C3F15">
        <w:rPr>
          <w:rFonts w:asciiTheme="minorHAnsi" w:hAnsiTheme="minorHAnsi" w:cstheme="minorHAnsi"/>
          <w:szCs w:val="32"/>
        </w:rPr>
        <w:t xml:space="preserve">Učenci bodo skozi celo šolsko leto preko različnih vsebin in dejavnosti pri pouku in pri drugih dejavnostih razvijali </w:t>
      </w:r>
      <w:r w:rsidR="00A42BF6" w:rsidRPr="003C3F15">
        <w:rPr>
          <w:rFonts w:asciiTheme="minorHAnsi" w:hAnsiTheme="minorHAnsi" w:cstheme="minorHAnsi"/>
          <w:szCs w:val="32"/>
        </w:rPr>
        <w:t>EMPATIJO k</w:t>
      </w:r>
      <w:r w:rsidR="00A50800" w:rsidRPr="003C3F15">
        <w:rPr>
          <w:rFonts w:asciiTheme="minorHAnsi" w:hAnsiTheme="minorHAnsi" w:cstheme="minorHAnsi"/>
          <w:szCs w:val="32"/>
        </w:rPr>
        <w:t xml:space="preserve">ot </w:t>
      </w:r>
      <w:r w:rsidR="00A42BF6" w:rsidRPr="003C3F15">
        <w:rPr>
          <w:rFonts w:asciiTheme="minorHAnsi" w:hAnsiTheme="minorHAnsi" w:cstheme="minorHAnsi"/>
          <w:szCs w:val="32"/>
        </w:rPr>
        <w:t xml:space="preserve">eno od temeljnih </w:t>
      </w:r>
      <w:r w:rsidR="0009144E" w:rsidRPr="003C3F15">
        <w:rPr>
          <w:rFonts w:asciiTheme="minorHAnsi" w:hAnsiTheme="minorHAnsi" w:cstheme="minorHAnsi"/>
          <w:szCs w:val="32"/>
        </w:rPr>
        <w:t>vrednot</w:t>
      </w:r>
      <w:r w:rsidR="00A42BF6" w:rsidRPr="003C3F15">
        <w:rPr>
          <w:rFonts w:asciiTheme="minorHAnsi" w:hAnsiTheme="minorHAnsi" w:cstheme="minorHAnsi"/>
          <w:szCs w:val="32"/>
        </w:rPr>
        <w:t xml:space="preserve"> v medčloveških odnosih</w:t>
      </w:r>
      <w:r w:rsidR="0009144E" w:rsidRPr="003C3F15">
        <w:rPr>
          <w:rFonts w:asciiTheme="minorHAnsi" w:hAnsiTheme="minorHAnsi" w:cstheme="minorHAnsi"/>
          <w:szCs w:val="32"/>
        </w:rPr>
        <w:t>, se učili živeti v skupnost</w:t>
      </w:r>
      <w:r w:rsidR="00206686" w:rsidRPr="003C3F15">
        <w:rPr>
          <w:rFonts w:asciiTheme="minorHAnsi" w:hAnsiTheme="minorHAnsi" w:cstheme="minorHAnsi"/>
          <w:szCs w:val="32"/>
        </w:rPr>
        <w:t xml:space="preserve">i </w:t>
      </w:r>
      <w:r w:rsidR="00A50800" w:rsidRPr="003C3F15">
        <w:rPr>
          <w:rFonts w:asciiTheme="minorHAnsi" w:hAnsiTheme="minorHAnsi" w:cstheme="minorHAnsi"/>
          <w:szCs w:val="32"/>
        </w:rPr>
        <w:t xml:space="preserve">in eden z drugim </w:t>
      </w:r>
      <w:r w:rsidR="00407547" w:rsidRPr="003C3F15">
        <w:rPr>
          <w:rFonts w:asciiTheme="minorHAnsi" w:hAnsiTheme="minorHAnsi" w:cstheme="minorHAnsi"/>
          <w:szCs w:val="32"/>
        </w:rPr>
        <w:t xml:space="preserve">ter </w:t>
      </w:r>
      <w:r w:rsidR="00A50800" w:rsidRPr="003C3F15">
        <w:rPr>
          <w:rFonts w:asciiTheme="minorHAnsi" w:hAnsiTheme="minorHAnsi" w:cstheme="minorHAnsi"/>
          <w:szCs w:val="32"/>
        </w:rPr>
        <w:t>tako pri</w:t>
      </w:r>
      <w:r w:rsidR="003C3F15" w:rsidRPr="003C3F15">
        <w:rPr>
          <w:rFonts w:asciiTheme="minorHAnsi" w:hAnsiTheme="minorHAnsi" w:cstheme="minorHAnsi"/>
          <w:szCs w:val="32"/>
        </w:rPr>
        <w:t>spevali</w:t>
      </w:r>
      <w:r w:rsidR="00A50800" w:rsidRPr="003C3F15">
        <w:rPr>
          <w:rFonts w:asciiTheme="minorHAnsi" w:hAnsiTheme="minorHAnsi" w:cstheme="minorHAnsi"/>
          <w:szCs w:val="32"/>
        </w:rPr>
        <w:t xml:space="preserve"> </w:t>
      </w:r>
      <w:r w:rsidR="00407547" w:rsidRPr="003C3F15">
        <w:rPr>
          <w:rFonts w:asciiTheme="minorHAnsi" w:hAnsiTheme="minorHAnsi" w:cstheme="minorHAnsi"/>
          <w:szCs w:val="32"/>
        </w:rPr>
        <w:t>k oblikovanju</w:t>
      </w:r>
      <w:r w:rsidR="00A42BF6" w:rsidRPr="003C3F15">
        <w:rPr>
          <w:rFonts w:asciiTheme="minorHAnsi" w:hAnsiTheme="minorHAnsi" w:cstheme="minorHAnsi"/>
          <w:szCs w:val="32"/>
        </w:rPr>
        <w:t xml:space="preserve"> prijetnih oddelčnih skupnosti in k vzpostavljanju</w:t>
      </w:r>
      <w:r w:rsidR="00407547" w:rsidRPr="003C3F15">
        <w:rPr>
          <w:rFonts w:asciiTheme="minorHAnsi" w:hAnsiTheme="minorHAnsi" w:cstheme="minorHAnsi"/>
          <w:szCs w:val="32"/>
        </w:rPr>
        <w:t xml:space="preserve"> pozitivne šolske klime.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3"/>
        <w:gridCol w:w="2410"/>
        <w:gridCol w:w="1276"/>
        <w:gridCol w:w="708"/>
        <w:gridCol w:w="1276"/>
      </w:tblGrid>
      <w:tr w:rsidR="00933AF2" w:rsidRPr="00E82721" w:rsidTr="003F292B">
        <w:tc>
          <w:tcPr>
            <w:tcW w:w="10348" w:type="dxa"/>
            <w:gridSpan w:val="6"/>
            <w:tcBorders>
              <w:left w:val="double" w:sz="4" w:space="0" w:color="auto"/>
              <w:right w:val="double" w:sz="4" w:space="0" w:color="auto"/>
            </w:tcBorders>
          </w:tcPr>
          <w:p w:rsidR="00E82721" w:rsidRDefault="001448D0" w:rsidP="00E82721">
            <w:pPr>
              <w:spacing w:line="360" w:lineRule="auto"/>
              <w:rPr>
                <w:rFonts w:asciiTheme="minorHAnsi" w:hAnsiTheme="minorHAnsi" w:cstheme="minorHAnsi"/>
                <w:szCs w:val="28"/>
              </w:rPr>
            </w:pPr>
            <w:r w:rsidRPr="00E82721">
              <w:rPr>
                <w:rFonts w:asciiTheme="minorHAnsi" w:hAnsiTheme="minorHAnsi" w:cstheme="minorHAnsi"/>
                <w:szCs w:val="28"/>
              </w:rPr>
              <w:t xml:space="preserve">Poudarjen </w:t>
            </w:r>
            <w:r w:rsidR="00933AF2" w:rsidRPr="00E82721">
              <w:rPr>
                <w:rFonts w:asciiTheme="minorHAnsi" w:hAnsiTheme="minorHAnsi" w:cstheme="minorHAnsi"/>
                <w:b/>
                <w:szCs w:val="28"/>
              </w:rPr>
              <w:t>VZGOJNI CILJ</w:t>
            </w:r>
            <w:r w:rsidRPr="00E82721">
              <w:rPr>
                <w:rFonts w:asciiTheme="minorHAnsi" w:hAnsiTheme="minorHAnsi" w:cstheme="minorHAnsi"/>
                <w:szCs w:val="28"/>
              </w:rPr>
              <w:t xml:space="preserve"> v šolskem letu 201</w:t>
            </w:r>
            <w:r w:rsidR="004D68B9" w:rsidRPr="00E82721">
              <w:rPr>
                <w:rFonts w:asciiTheme="minorHAnsi" w:hAnsiTheme="minorHAnsi" w:cstheme="minorHAnsi"/>
                <w:szCs w:val="28"/>
              </w:rPr>
              <w:t>9</w:t>
            </w:r>
            <w:r w:rsidRPr="00E82721">
              <w:rPr>
                <w:rFonts w:asciiTheme="minorHAnsi" w:hAnsiTheme="minorHAnsi" w:cstheme="minorHAnsi"/>
                <w:szCs w:val="28"/>
              </w:rPr>
              <w:t>/20</w:t>
            </w:r>
            <w:r w:rsidR="004D68B9" w:rsidRPr="00E82721">
              <w:rPr>
                <w:rFonts w:asciiTheme="minorHAnsi" w:hAnsiTheme="minorHAnsi" w:cstheme="minorHAnsi"/>
                <w:szCs w:val="28"/>
              </w:rPr>
              <w:t>20</w:t>
            </w:r>
            <w:r w:rsidR="00933AF2" w:rsidRPr="00E82721">
              <w:rPr>
                <w:rFonts w:asciiTheme="minorHAnsi" w:hAnsiTheme="minorHAnsi" w:cstheme="minorHAnsi"/>
                <w:szCs w:val="28"/>
              </w:rPr>
              <w:t xml:space="preserve">: </w:t>
            </w:r>
          </w:p>
          <w:p w:rsidR="00A42BF6" w:rsidRPr="00E82721" w:rsidRDefault="004D68B9" w:rsidP="00E82721">
            <w:pPr>
              <w:spacing w:line="360" w:lineRule="auto"/>
              <w:rPr>
                <w:rFonts w:asciiTheme="minorHAnsi" w:hAnsiTheme="minorHAnsi" w:cstheme="minorHAnsi"/>
                <w:b/>
                <w:szCs w:val="28"/>
              </w:rPr>
            </w:pPr>
            <w:r w:rsidRPr="00E82721">
              <w:rPr>
                <w:rFonts w:asciiTheme="minorHAnsi" w:hAnsiTheme="minorHAnsi" w:cstheme="minorHAnsi"/>
                <w:b/>
                <w:szCs w:val="28"/>
              </w:rPr>
              <w:t>Medsebojna pomoč</w:t>
            </w:r>
            <w:r w:rsidR="00933AF2" w:rsidRPr="00E82721">
              <w:rPr>
                <w:rFonts w:asciiTheme="minorHAnsi" w:hAnsiTheme="minorHAnsi" w:cstheme="minorHAnsi"/>
                <w:b/>
                <w:szCs w:val="28"/>
              </w:rPr>
              <w:t xml:space="preserve"> – </w:t>
            </w:r>
            <w:r w:rsidR="007D0DCA" w:rsidRPr="00E82721">
              <w:rPr>
                <w:rFonts w:asciiTheme="minorHAnsi" w:hAnsiTheme="minorHAnsi" w:cstheme="minorHAnsi"/>
                <w:b/>
                <w:szCs w:val="28"/>
              </w:rPr>
              <w:t>KULTURA MED NAMI</w:t>
            </w:r>
          </w:p>
        </w:tc>
      </w:tr>
      <w:tr w:rsidR="00933AF2" w:rsidRPr="00206686" w:rsidTr="007659EC">
        <w:tc>
          <w:tcPr>
            <w:tcW w:w="2835" w:type="dxa"/>
            <w:tcBorders>
              <w:left w:val="double" w:sz="4" w:space="0" w:color="auto"/>
            </w:tcBorders>
          </w:tcPr>
          <w:p w:rsidR="00933AF2" w:rsidRPr="00206686" w:rsidRDefault="00933AF2" w:rsidP="003453CE">
            <w:pPr>
              <w:spacing w:line="360" w:lineRule="auto"/>
              <w:jc w:val="both"/>
              <w:rPr>
                <w:rFonts w:asciiTheme="minorHAnsi" w:hAnsiTheme="minorHAnsi" w:cstheme="minorHAnsi"/>
                <w:sz w:val="20"/>
                <w:szCs w:val="20"/>
              </w:rPr>
            </w:pPr>
            <w:r w:rsidRPr="001448D0">
              <w:rPr>
                <w:rFonts w:asciiTheme="minorHAnsi" w:hAnsiTheme="minorHAnsi" w:cstheme="minorHAnsi"/>
                <w:b/>
                <w:sz w:val="20"/>
                <w:szCs w:val="20"/>
              </w:rPr>
              <w:t>DEJAVNOSTI</w:t>
            </w:r>
            <w:r>
              <w:rPr>
                <w:rFonts w:asciiTheme="minorHAnsi" w:hAnsiTheme="minorHAnsi" w:cstheme="minorHAnsi"/>
                <w:sz w:val="20"/>
                <w:szCs w:val="20"/>
              </w:rPr>
              <w:t xml:space="preserve"> (Kako bomo dosegli, kar želimo?)</w:t>
            </w:r>
          </w:p>
        </w:tc>
        <w:tc>
          <w:tcPr>
            <w:tcW w:w="1843" w:type="dxa"/>
          </w:tcPr>
          <w:p w:rsidR="00933AF2" w:rsidRPr="00A42BF6" w:rsidRDefault="00933AF2" w:rsidP="003453CE">
            <w:pPr>
              <w:spacing w:line="360" w:lineRule="auto"/>
              <w:jc w:val="both"/>
              <w:rPr>
                <w:rFonts w:asciiTheme="minorHAnsi" w:hAnsiTheme="minorHAnsi" w:cstheme="minorHAnsi"/>
                <w:b/>
                <w:sz w:val="20"/>
                <w:szCs w:val="20"/>
              </w:rPr>
            </w:pPr>
            <w:r w:rsidRPr="00A42BF6">
              <w:rPr>
                <w:rFonts w:asciiTheme="minorHAnsi" w:hAnsiTheme="minorHAnsi" w:cstheme="minorHAnsi"/>
                <w:b/>
                <w:sz w:val="20"/>
                <w:szCs w:val="20"/>
              </w:rPr>
              <w:t>NOSILEC DEJAVNOSTI</w:t>
            </w:r>
            <w:r w:rsidR="00B137E8">
              <w:rPr>
                <w:rFonts w:asciiTheme="minorHAnsi" w:hAnsiTheme="minorHAnsi" w:cstheme="minorHAnsi"/>
                <w:b/>
                <w:sz w:val="20"/>
                <w:szCs w:val="20"/>
              </w:rPr>
              <w:t xml:space="preserve"> </w:t>
            </w:r>
            <w:r w:rsidR="00B137E8" w:rsidRPr="00B137E8">
              <w:rPr>
                <w:rFonts w:asciiTheme="minorHAnsi" w:hAnsiTheme="minorHAnsi" w:cstheme="minorHAnsi"/>
                <w:sz w:val="20"/>
                <w:szCs w:val="20"/>
              </w:rPr>
              <w:t>(npr. ravnatelj, vodja aktiva, učitelji)</w:t>
            </w:r>
          </w:p>
        </w:tc>
        <w:tc>
          <w:tcPr>
            <w:tcW w:w="2410" w:type="dxa"/>
          </w:tcPr>
          <w:p w:rsidR="00B137E8" w:rsidRDefault="00933AF2" w:rsidP="003453CE">
            <w:pPr>
              <w:spacing w:line="360" w:lineRule="auto"/>
              <w:jc w:val="both"/>
              <w:rPr>
                <w:rFonts w:asciiTheme="minorHAnsi" w:hAnsiTheme="minorHAnsi" w:cstheme="minorHAnsi"/>
                <w:b/>
                <w:bCs/>
                <w:sz w:val="20"/>
                <w:szCs w:val="20"/>
              </w:rPr>
            </w:pPr>
            <w:r w:rsidRPr="00A42BF6">
              <w:rPr>
                <w:rFonts w:asciiTheme="minorHAnsi" w:hAnsiTheme="minorHAnsi" w:cstheme="minorHAnsi"/>
                <w:b/>
                <w:bCs/>
                <w:sz w:val="20"/>
                <w:szCs w:val="20"/>
              </w:rPr>
              <w:t>VKLJUČENI V DEJAVNOST</w:t>
            </w:r>
            <w:r w:rsidR="00B137E8">
              <w:rPr>
                <w:rFonts w:asciiTheme="minorHAnsi" w:hAnsiTheme="minorHAnsi" w:cstheme="minorHAnsi"/>
                <w:b/>
                <w:bCs/>
                <w:sz w:val="20"/>
                <w:szCs w:val="20"/>
              </w:rPr>
              <w:t xml:space="preserve"> </w:t>
            </w:r>
          </w:p>
          <w:p w:rsidR="00933AF2" w:rsidRPr="00A42BF6" w:rsidRDefault="00B137E8" w:rsidP="003453CE">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(npr. učenci, učitelji, starši)</w:t>
            </w:r>
          </w:p>
        </w:tc>
        <w:tc>
          <w:tcPr>
            <w:tcW w:w="1276" w:type="dxa"/>
          </w:tcPr>
          <w:p w:rsidR="00933AF2" w:rsidRPr="00A42BF6" w:rsidRDefault="00933AF2" w:rsidP="003453CE">
            <w:pPr>
              <w:spacing w:line="360" w:lineRule="auto"/>
              <w:jc w:val="both"/>
              <w:rPr>
                <w:rFonts w:asciiTheme="minorHAnsi" w:hAnsiTheme="minorHAnsi" w:cstheme="minorHAnsi"/>
                <w:b/>
                <w:sz w:val="20"/>
                <w:szCs w:val="20"/>
              </w:rPr>
            </w:pPr>
            <w:r w:rsidRPr="00A42BF6">
              <w:rPr>
                <w:rFonts w:asciiTheme="minorHAnsi" w:hAnsiTheme="minorHAnsi" w:cstheme="minorHAnsi"/>
                <w:b/>
                <w:sz w:val="20"/>
                <w:szCs w:val="20"/>
              </w:rPr>
              <w:t>ROKI ZA IZVEDBO DEJAVNOSTI</w:t>
            </w:r>
          </w:p>
        </w:tc>
        <w:tc>
          <w:tcPr>
            <w:tcW w:w="1984" w:type="dxa"/>
            <w:gridSpan w:val="2"/>
            <w:tcBorders>
              <w:right w:val="double" w:sz="4" w:space="0" w:color="auto"/>
            </w:tcBorders>
          </w:tcPr>
          <w:p w:rsidR="00933AF2" w:rsidRPr="00206686" w:rsidRDefault="00933AF2" w:rsidP="003453CE">
            <w:pPr>
              <w:spacing w:line="360" w:lineRule="auto"/>
              <w:jc w:val="both"/>
              <w:rPr>
                <w:rFonts w:asciiTheme="minorHAnsi" w:hAnsiTheme="minorHAnsi" w:cstheme="minorHAnsi"/>
                <w:sz w:val="20"/>
                <w:szCs w:val="20"/>
              </w:rPr>
            </w:pPr>
            <w:r w:rsidRPr="00A42BF6">
              <w:rPr>
                <w:rFonts w:asciiTheme="minorHAnsi" w:hAnsiTheme="minorHAnsi" w:cstheme="minorHAnsi"/>
                <w:b/>
                <w:sz w:val="20"/>
                <w:szCs w:val="20"/>
              </w:rPr>
              <w:t xml:space="preserve">POTREBNI VIRI </w:t>
            </w:r>
            <w:r>
              <w:rPr>
                <w:rFonts w:asciiTheme="minorHAnsi" w:hAnsiTheme="minorHAnsi" w:cstheme="minorHAnsi"/>
                <w:sz w:val="20"/>
                <w:szCs w:val="20"/>
              </w:rPr>
              <w:t>(človeški in materialni viri, proračun</w:t>
            </w:r>
            <w:r w:rsidR="001448D0">
              <w:rPr>
                <w:rFonts w:asciiTheme="minorHAnsi" w:hAnsiTheme="minorHAnsi" w:cstheme="minorHAnsi"/>
                <w:sz w:val="20"/>
                <w:szCs w:val="20"/>
              </w:rPr>
              <w:t>, projekt, oprema, IKT, čas …)</w:t>
            </w:r>
          </w:p>
        </w:tc>
      </w:tr>
      <w:tr w:rsidR="00A42BF6" w:rsidRPr="00206686" w:rsidTr="007659EC">
        <w:tc>
          <w:tcPr>
            <w:tcW w:w="2835" w:type="dxa"/>
            <w:tcBorders>
              <w:left w:val="double" w:sz="4" w:space="0" w:color="auto"/>
            </w:tcBorders>
          </w:tcPr>
          <w:p w:rsidR="007D0DCA" w:rsidRPr="00626532" w:rsidRDefault="00626532" w:rsidP="003453CE">
            <w:pPr>
              <w:spacing w:line="360" w:lineRule="auto"/>
              <w:rPr>
                <w:rFonts w:asciiTheme="minorHAnsi" w:hAnsiTheme="minorHAnsi" w:cstheme="minorHAnsi"/>
                <w:b/>
                <w:sz w:val="20"/>
                <w:szCs w:val="20"/>
              </w:rPr>
            </w:pPr>
            <w:r w:rsidRPr="00626532">
              <w:rPr>
                <w:rFonts w:asciiTheme="minorHAnsi" w:hAnsiTheme="minorHAnsi" w:cstheme="minorHAnsi"/>
                <w:sz w:val="22"/>
              </w:rPr>
              <w:t>Organizirano izvajanje pomoči v okviru oddelka.</w:t>
            </w:r>
          </w:p>
        </w:tc>
        <w:tc>
          <w:tcPr>
            <w:tcW w:w="1843" w:type="dxa"/>
          </w:tcPr>
          <w:p w:rsidR="00A42BF6" w:rsidRPr="00B137E8" w:rsidRDefault="00B137E8" w:rsidP="003453CE">
            <w:pPr>
              <w:spacing w:line="360" w:lineRule="auto"/>
              <w:jc w:val="both"/>
              <w:rPr>
                <w:rFonts w:asciiTheme="minorHAnsi" w:hAnsiTheme="minorHAnsi" w:cstheme="minorHAnsi"/>
                <w:sz w:val="20"/>
                <w:szCs w:val="20"/>
              </w:rPr>
            </w:pPr>
            <w:r w:rsidRPr="00B137E8">
              <w:rPr>
                <w:rFonts w:asciiTheme="minorHAnsi" w:hAnsiTheme="minorHAnsi" w:cstheme="minorHAnsi"/>
                <w:sz w:val="20"/>
                <w:szCs w:val="20"/>
              </w:rPr>
              <w:t>R</w:t>
            </w:r>
            <w:r w:rsidR="00A42BF6" w:rsidRPr="00B137E8">
              <w:rPr>
                <w:rFonts w:asciiTheme="minorHAnsi" w:hAnsiTheme="minorHAnsi" w:cstheme="minorHAnsi"/>
                <w:sz w:val="20"/>
                <w:szCs w:val="20"/>
              </w:rPr>
              <w:t>azrednik</w:t>
            </w:r>
            <w:r w:rsidRPr="00B137E8">
              <w:rPr>
                <w:rFonts w:asciiTheme="minorHAnsi" w:hAnsiTheme="minorHAnsi" w:cstheme="minorHAnsi"/>
                <w:sz w:val="20"/>
                <w:szCs w:val="20"/>
              </w:rPr>
              <w:t>a prijateljskih razredov</w:t>
            </w:r>
          </w:p>
        </w:tc>
        <w:tc>
          <w:tcPr>
            <w:tcW w:w="2410" w:type="dxa"/>
          </w:tcPr>
          <w:p w:rsidR="00A42BF6" w:rsidRPr="00206686" w:rsidRDefault="00A42BF6" w:rsidP="003453CE">
            <w:pPr>
              <w:spacing w:line="360" w:lineRule="auto"/>
              <w:ind w:left="360"/>
              <w:jc w:val="both"/>
              <w:rPr>
                <w:rFonts w:asciiTheme="minorHAnsi" w:hAnsiTheme="minorHAnsi" w:cstheme="minorHAnsi"/>
                <w:sz w:val="20"/>
                <w:szCs w:val="20"/>
              </w:rPr>
            </w:pPr>
            <w:r>
              <w:rPr>
                <w:rFonts w:asciiTheme="minorHAnsi" w:hAnsiTheme="minorHAnsi" w:cstheme="minorHAnsi"/>
                <w:sz w:val="20"/>
                <w:szCs w:val="20"/>
              </w:rPr>
              <w:t>učenci, strokovni delavci, starši – po izbiri</w:t>
            </w:r>
          </w:p>
        </w:tc>
        <w:tc>
          <w:tcPr>
            <w:tcW w:w="1276" w:type="dxa"/>
          </w:tcPr>
          <w:p w:rsidR="00A42BF6" w:rsidRPr="00206686" w:rsidRDefault="00A42BF6"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september - maj</w:t>
            </w:r>
          </w:p>
        </w:tc>
        <w:tc>
          <w:tcPr>
            <w:tcW w:w="1984" w:type="dxa"/>
            <w:gridSpan w:val="2"/>
            <w:vMerge w:val="restart"/>
            <w:tcBorders>
              <w:right w:val="double" w:sz="4" w:space="0" w:color="auto"/>
            </w:tcBorders>
          </w:tcPr>
          <w:p w:rsidR="00A42BF6" w:rsidRDefault="00A42BF6" w:rsidP="003453CE">
            <w:pPr>
              <w:spacing w:line="360" w:lineRule="auto"/>
              <w:jc w:val="both"/>
              <w:rPr>
                <w:rFonts w:asciiTheme="minorHAnsi" w:hAnsiTheme="minorHAnsi" w:cstheme="minorHAnsi"/>
                <w:sz w:val="20"/>
                <w:szCs w:val="20"/>
              </w:rPr>
            </w:pPr>
          </w:p>
          <w:p w:rsidR="00A42BF6" w:rsidRPr="00A42BF6" w:rsidRDefault="00A42BF6" w:rsidP="003453CE">
            <w:pPr>
              <w:spacing w:line="360" w:lineRule="auto"/>
              <w:jc w:val="both"/>
              <w:rPr>
                <w:rFonts w:asciiTheme="minorHAnsi" w:hAnsiTheme="minorHAnsi" w:cstheme="minorHAnsi"/>
                <w:sz w:val="20"/>
                <w:szCs w:val="20"/>
              </w:rPr>
            </w:pPr>
          </w:p>
        </w:tc>
      </w:tr>
      <w:tr w:rsidR="00A42BF6" w:rsidRPr="00206686" w:rsidTr="007659EC">
        <w:tc>
          <w:tcPr>
            <w:tcW w:w="2835" w:type="dxa"/>
            <w:tcBorders>
              <w:left w:val="double" w:sz="4" w:space="0" w:color="auto"/>
            </w:tcBorders>
          </w:tcPr>
          <w:p w:rsidR="00A42BF6" w:rsidRDefault="00B137E8" w:rsidP="003453CE">
            <w:pPr>
              <w:spacing w:line="360" w:lineRule="auto"/>
              <w:jc w:val="both"/>
              <w:rPr>
                <w:rFonts w:asciiTheme="minorHAnsi" w:hAnsiTheme="minorHAnsi" w:cstheme="minorHAnsi"/>
                <w:b/>
                <w:sz w:val="20"/>
                <w:szCs w:val="20"/>
              </w:rPr>
            </w:pPr>
            <w:r>
              <w:rPr>
                <w:rFonts w:asciiTheme="minorHAnsi" w:hAnsiTheme="minorHAnsi" w:cstheme="minorHAnsi"/>
                <w:b/>
                <w:sz w:val="20"/>
                <w:szCs w:val="20"/>
              </w:rPr>
              <w:t>KULTURA MED NAMI</w:t>
            </w:r>
          </w:p>
          <w:p w:rsidR="00236030" w:rsidRDefault="00236030" w:rsidP="003453CE">
            <w:pPr>
              <w:pStyle w:val="Odstavekseznama"/>
              <w:numPr>
                <w:ilvl w:val="0"/>
                <w:numId w:val="52"/>
              </w:numPr>
              <w:spacing w:line="360" w:lineRule="auto"/>
              <w:jc w:val="both"/>
              <w:rPr>
                <w:rFonts w:asciiTheme="minorHAnsi" w:hAnsiTheme="minorHAnsi" w:cstheme="minorHAnsi"/>
                <w:b/>
                <w:sz w:val="20"/>
                <w:szCs w:val="20"/>
              </w:rPr>
            </w:pPr>
            <w:r>
              <w:rPr>
                <w:rFonts w:asciiTheme="minorHAnsi" w:hAnsiTheme="minorHAnsi" w:cstheme="minorHAnsi"/>
                <w:b/>
                <w:sz w:val="20"/>
                <w:szCs w:val="20"/>
              </w:rPr>
              <w:t>Izobraževanje za strokovne delavce in starše.</w:t>
            </w:r>
          </w:p>
          <w:p w:rsidR="00236030" w:rsidRDefault="00236030" w:rsidP="003453CE">
            <w:pPr>
              <w:pStyle w:val="Odstavekseznama"/>
              <w:numPr>
                <w:ilvl w:val="0"/>
                <w:numId w:val="52"/>
              </w:numPr>
              <w:spacing w:line="360" w:lineRule="auto"/>
              <w:jc w:val="both"/>
              <w:rPr>
                <w:rFonts w:asciiTheme="minorHAnsi" w:hAnsiTheme="minorHAnsi" w:cstheme="minorHAnsi"/>
                <w:b/>
                <w:sz w:val="20"/>
                <w:szCs w:val="20"/>
              </w:rPr>
            </w:pPr>
            <w:r>
              <w:rPr>
                <w:rFonts w:asciiTheme="minorHAnsi" w:hAnsiTheme="minorHAnsi" w:cstheme="minorHAnsi"/>
                <w:b/>
                <w:sz w:val="20"/>
                <w:szCs w:val="20"/>
              </w:rPr>
              <w:lastRenderedPageBreak/>
              <w:t>Plakat (komunikacija, spoštovanje).</w:t>
            </w:r>
          </w:p>
          <w:p w:rsidR="00236030" w:rsidRDefault="00236030" w:rsidP="003453CE">
            <w:pPr>
              <w:pStyle w:val="Odstavekseznama"/>
              <w:numPr>
                <w:ilvl w:val="0"/>
                <w:numId w:val="52"/>
              </w:numPr>
              <w:spacing w:line="360" w:lineRule="auto"/>
              <w:jc w:val="both"/>
              <w:rPr>
                <w:rFonts w:asciiTheme="minorHAnsi" w:hAnsiTheme="minorHAnsi" w:cstheme="minorHAnsi"/>
                <w:b/>
                <w:sz w:val="20"/>
                <w:szCs w:val="20"/>
              </w:rPr>
            </w:pPr>
            <w:r>
              <w:rPr>
                <w:rFonts w:asciiTheme="minorHAnsi" w:hAnsiTheme="minorHAnsi" w:cstheme="minorHAnsi"/>
                <w:b/>
                <w:sz w:val="20"/>
                <w:szCs w:val="20"/>
              </w:rPr>
              <w:t>Metelkovo pero.</w:t>
            </w:r>
          </w:p>
          <w:p w:rsidR="00236030" w:rsidRPr="00236030" w:rsidRDefault="00236030" w:rsidP="003453CE">
            <w:pPr>
              <w:pStyle w:val="Odstavekseznama"/>
              <w:numPr>
                <w:ilvl w:val="0"/>
                <w:numId w:val="52"/>
              </w:numPr>
              <w:spacing w:line="360" w:lineRule="auto"/>
              <w:jc w:val="both"/>
              <w:rPr>
                <w:rFonts w:asciiTheme="minorHAnsi" w:hAnsiTheme="minorHAnsi" w:cstheme="minorHAnsi"/>
                <w:b/>
                <w:sz w:val="20"/>
                <w:szCs w:val="20"/>
              </w:rPr>
            </w:pPr>
            <w:r>
              <w:rPr>
                <w:rFonts w:asciiTheme="minorHAnsi" w:hAnsiTheme="minorHAnsi" w:cstheme="minorHAnsi"/>
                <w:b/>
                <w:sz w:val="20"/>
                <w:szCs w:val="20"/>
              </w:rPr>
              <w:t>Kulturna šola.</w:t>
            </w:r>
          </w:p>
        </w:tc>
        <w:tc>
          <w:tcPr>
            <w:tcW w:w="1843" w:type="dxa"/>
          </w:tcPr>
          <w:p w:rsidR="00A42BF6" w:rsidRPr="008B6BD5" w:rsidRDefault="00B137E8" w:rsidP="003453CE">
            <w:pPr>
              <w:spacing w:line="360" w:lineRule="auto"/>
              <w:jc w:val="both"/>
              <w:rPr>
                <w:rFonts w:asciiTheme="minorHAnsi" w:hAnsiTheme="minorHAnsi" w:cstheme="minorHAnsi"/>
                <w:b/>
                <w:sz w:val="20"/>
                <w:szCs w:val="20"/>
              </w:rPr>
            </w:pPr>
            <w:r w:rsidRPr="00236030">
              <w:rPr>
                <w:rFonts w:asciiTheme="minorHAnsi" w:hAnsiTheme="minorHAnsi" w:cstheme="minorHAnsi"/>
                <w:sz w:val="20"/>
                <w:szCs w:val="20"/>
              </w:rPr>
              <w:lastRenderedPageBreak/>
              <w:t>r</w:t>
            </w:r>
            <w:r w:rsidR="00A42BF6" w:rsidRPr="00236030">
              <w:rPr>
                <w:rFonts w:asciiTheme="minorHAnsi" w:hAnsiTheme="minorHAnsi" w:cstheme="minorHAnsi"/>
                <w:sz w:val="20"/>
                <w:szCs w:val="20"/>
              </w:rPr>
              <w:t>avnateljica</w:t>
            </w:r>
            <w:r w:rsidRPr="00236030">
              <w:rPr>
                <w:rFonts w:asciiTheme="minorHAnsi" w:hAnsiTheme="minorHAnsi" w:cstheme="minorHAnsi"/>
                <w:sz w:val="20"/>
                <w:szCs w:val="20"/>
              </w:rPr>
              <w:t>, strokovni</w:t>
            </w:r>
            <w:r>
              <w:rPr>
                <w:rFonts w:asciiTheme="minorHAnsi" w:hAnsiTheme="minorHAnsi" w:cstheme="minorHAnsi"/>
                <w:b/>
                <w:sz w:val="20"/>
                <w:szCs w:val="20"/>
              </w:rPr>
              <w:t xml:space="preserve"> </w:t>
            </w:r>
            <w:r w:rsidRPr="00E17B10">
              <w:rPr>
                <w:rFonts w:asciiTheme="minorHAnsi" w:hAnsiTheme="minorHAnsi" w:cstheme="minorHAnsi"/>
                <w:sz w:val="20"/>
                <w:szCs w:val="20"/>
              </w:rPr>
              <w:t>delavci</w:t>
            </w:r>
          </w:p>
        </w:tc>
        <w:tc>
          <w:tcPr>
            <w:tcW w:w="2410" w:type="dxa"/>
          </w:tcPr>
          <w:p w:rsidR="00A42BF6" w:rsidRPr="00206686" w:rsidRDefault="00D91604" w:rsidP="003453CE">
            <w:pPr>
              <w:spacing w:line="360" w:lineRule="auto"/>
              <w:ind w:left="360"/>
              <w:jc w:val="both"/>
              <w:rPr>
                <w:rFonts w:asciiTheme="minorHAnsi" w:hAnsiTheme="minorHAnsi" w:cstheme="minorHAnsi"/>
                <w:sz w:val="20"/>
                <w:szCs w:val="20"/>
              </w:rPr>
            </w:pPr>
            <w:r>
              <w:rPr>
                <w:rFonts w:asciiTheme="minorHAnsi" w:hAnsiTheme="minorHAnsi" w:cstheme="minorHAnsi"/>
                <w:sz w:val="20"/>
                <w:szCs w:val="20"/>
              </w:rPr>
              <w:t xml:space="preserve">učenci, </w:t>
            </w:r>
            <w:r w:rsidR="00A42BF6">
              <w:rPr>
                <w:rFonts w:asciiTheme="minorHAnsi" w:hAnsiTheme="minorHAnsi" w:cstheme="minorHAnsi"/>
                <w:sz w:val="20"/>
                <w:szCs w:val="20"/>
              </w:rPr>
              <w:t>strokovni delavci, starši</w:t>
            </w:r>
          </w:p>
        </w:tc>
        <w:tc>
          <w:tcPr>
            <w:tcW w:w="1276" w:type="dxa"/>
          </w:tcPr>
          <w:p w:rsidR="00A42BF6" w:rsidRPr="00206686" w:rsidRDefault="00071B93"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celo šolsko leto</w:t>
            </w:r>
          </w:p>
        </w:tc>
        <w:tc>
          <w:tcPr>
            <w:tcW w:w="1984" w:type="dxa"/>
            <w:gridSpan w:val="2"/>
            <w:vMerge/>
            <w:tcBorders>
              <w:right w:val="double" w:sz="4" w:space="0" w:color="auto"/>
            </w:tcBorders>
          </w:tcPr>
          <w:p w:rsidR="00A42BF6" w:rsidRPr="00206686" w:rsidRDefault="00A42BF6" w:rsidP="003453CE">
            <w:pPr>
              <w:spacing w:line="360" w:lineRule="auto"/>
              <w:jc w:val="both"/>
              <w:rPr>
                <w:rFonts w:asciiTheme="minorHAnsi" w:hAnsiTheme="minorHAnsi" w:cstheme="minorHAnsi"/>
                <w:sz w:val="20"/>
                <w:szCs w:val="20"/>
              </w:rPr>
            </w:pPr>
          </w:p>
        </w:tc>
      </w:tr>
      <w:tr w:rsidR="00A42BF6" w:rsidRPr="00206686" w:rsidTr="007659EC">
        <w:tc>
          <w:tcPr>
            <w:tcW w:w="2835" w:type="dxa"/>
            <w:tcBorders>
              <w:left w:val="double" w:sz="4" w:space="0" w:color="auto"/>
            </w:tcBorders>
          </w:tcPr>
          <w:p w:rsidR="00A42BF6" w:rsidRPr="00626532" w:rsidRDefault="00626532" w:rsidP="003453CE">
            <w:pPr>
              <w:spacing w:line="360" w:lineRule="auto"/>
              <w:jc w:val="both"/>
              <w:rPr>
                <w:rFonts w:asciiTheme="minorHAnsi" w:hAnsiTheme="minorHAnsi" w:cstheme="minorHAnsi"/>
                <w:b/>
                <w:sz w:val="20"/>
                <w:szCs w:val="20"/>
              </w:rPr>
            </w:pPr>
            <w:r w:rsidRPr="00626532">
              <w:rPr>
                <w:rFonts w:asciiTheme="minorHAnsi" w:hAnsiTheme="minorHAnsi" w:cstheme="minorHAnsi"/>
                <w:sz w:val="22"/>
              </w:rPr>
              <w:t>Medsebojna pomoč, sodelovanje in oblikovanje pozitivnih odnosov.</w:t>
            </w:r>
          </w:p>
        </w:tc>
        <w:tc>
          <w:tcPr>
            <w:tcW w:w="1843" w:type="dxa"/>
          </w:tcPr>
          <w:p w:rsidR="00A42BF6" w:rsidRPr="00236030" w:rsidRDefault="00236030" w:rsidP="003453CE">
            <w:pPr>
              <w:spacing w:line="360" w:lineRule="auto"/>
              <w:jc w:val="both"/>
              <w:rPr>
                <w:rFonts w:asciiTheme="minorHAnsi" w:hAnsiTheme="minorHAnsi" w:cstheme="minorHAnsi"/>
                <w:sz w:val="20"/>
                <w:szCs w:val="20"/>
              </w:rPr>
            </w:pPr>
            <w:r w:rsidRPr="00236030">
              <w:rPr>
                <w:rFonts w:asciiTheme="minorHAnsi" w:hAnsiTheme="minorHAnsi" w:cstheme="minorHAnsi"/>
                <w:sz w:val="20"/>
                <w:szCs w:val="20"/>
              </w:rPr>
              <w:t>Ravnateljica, strokovni delavci, Gabrijela Kovač.</w:t>
            </w:r>
          </w:p>
        </w:tc>
        <w:tc>
          <w:tcPr>
            <w:tcW w:w="2410" w:type="dxa"/>
          </w:tcPr>
          <w:p w:rsidR="00A42BF6" w:rsidRPr="00206686" w:rsidRDefault="00A42BF6" w:rsidP="003453CE">
            <w:pPr>
              <w:spacing w:line="360" w:lineRule="auto"/>
              <w:ind w:left="360"/>
              <w:jc w:val="both"/>
              <w:rPr>
                <w:rFonts w:asciiTheme="minorHAnsi" w:hAnsiTheme="minorHAnsi" w:cstheme="minorHAnsi"/>
                <w:sz w:val="20"/>
                <w:szCs w:val="20"/>
              </w:rPr>
            </w:pPr>
            <w:r>
              <w:rPr>
                <w:rFonts w:asciiTheme="minorHAnsi" w:hAnsiTheme="minorHAnsi" w:cstheme="minorHAnsi"/>
                <w:sz w:val="20"/>
                <w:szCs w:val="20"/>
              </w:rPr>
              <w:t>strokovni delavci, učenci</w:t>
            </w:r>
          </w:p>
        </w:tc>
        <w:tc>
          <w:tcPr>
            <w:tcW w:w="1276" w:type="dxa"/>
          </w:tcPr>
          <w:p w:rsidR="00A42BF6" w:rsidRPr="00206686" w:rsidRDefault="00236030"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Okto</w:t>
            </w:r>
            <w:r w:rsidR="00A42BF6">
              <w:rPr>
                <w:rFonts w:asciiTheme="minorHAnsi" w:hAnsiTheme="minorHAnsi" w:cstheme="minorHAnsi"/>
                <w:sz w:val="20"/>
                <w:szCs w:val="20"/>
              </w:rPr>
              <w:t>ber</w:t>
            </w:r>
            <w:r>
              <w:rPr>
                <w:rFonts w:asciiTheme="minorHAnsi" w:hAnsiTheme="minorHAnsi" w:cstheme="minorHAnsi"/>
                <w:sz w:val="20"/>
                <w:szCs w:val="20"/>
              </w:rPr>
              <w:t xml:space="preserve"> - marec</w:t>
            </w:r>
          </w:p>
        </w:tc>
        <w:tc>
          <w:tcPr>
            <w:tcW w:w="1984" w:type="dxa"/>
            <w:gridSpan w:val="2"/>
            <w:vMerge/>
            <w:tcBorders>
              <w:right w:val="double" w:sz="4" w:space="0" w:color="auto"/>
            </w:tcBorders>
          </w:tcPr>
          <w:p w:rsidR="00A42BF6" w:rsidRPr="00206686" w:rsidRDefault="00A42BF6" w:rsidP="003453CE">
            <w:pPr>
              <w:spacing w:line="360" w:lineRule="auto"/>
              <w:jc w:val="both"/>
              <w:rPr>
                <w:rFonts w:asciiTheme="minorHAnsi" w:hAnsiTheme="minorHAnsi" w:cstheme="minorHAnsi"/>
                <w:sz w:val="20"/>
                <w:szCs w:val="20"/>
              </w:rPr>
            </w:pPr>
          </w:p>
        </w:tc>
      </w:tr>
      <w:tr w:rsidR="00C66C50" w:rsidRPr="00206686" w:rsidTr="003F292B">
        <w:tc>
          <w:tcPr>
            <w:tcW w:w="10348" w:type="dxa"/>
            <w:gridSpan w:val="6"/>
            <w:tcBorders>
              <w:left w:val="double" w:sz="4" w:space="0" w:color="auto"/>
              <w:right w:val="double" w:sz="4" w:space="0" w:color="auto"/>
            </w:tcBorders>
          </w:tcPr>
          <w:p w:rsidR="00C66C50" w:rsidRPr="00C66C50" w:rsidRDefault="00C66C50" w:rsidP="003453CE">
            <w:pPr>
              <w:spacing w:line="360" w:lineRule="auto"/>
              <w:jc w:val="both"/>
              <w:rPr>
                <w:rFonts w:asciiTheme="minorHAnsi" w:hAnsiTheme="minorHAnsi" w:cstheme="minorHAnsi"/>
              </w:rPr>
            </w:pPr>
            <w:r w:rsidRPr="00C66C50">
              <w:rPr>
                <w:rFonts w:asciiTheme="minorHAnsi" w:hAnsiTheme="minorHAnsi" w:cstheme="minorHAnsi"/>
              </w:rPr>
              <w:t>Merila (podatki):</w:t>
            </w:r>
          </w:p>
          <w:p w:rsidR="00C66C50" w:rsidRPr="00C66C50" w:rsidRDefault="00C66C50" w:rsidP="003453CE">
            <w:pPr>
              <w:pStyle w:val="Odstavekseznama"/>
              <w:numPr>
                <w:ilvl w:val="0"/>
                <w:numId w:val="47"/>
              </w:numPr>
              <w:spacing w:line="360" w:lineRule="auto"/>
              <w:jc w:val="both"/>
              <w:rPr>
                <w:rFonts w:asciiTheme="minorHAnsi" w:hAnsiTheme="minorHAnsi" w:cstheme="minorHAnsi"/>
              </w:rPr>
            </w:pPr>
            <w:r w:rsidRPr="00C66C50">
              <w:rPr>
                <w:rFonts w:asciiTheme="minorHAnsi" w:hAnsiTheme="minorHAnsi" w:cstheme="minorHAnsi"/>
              </w:rPr>
              <w:t>Razredni listovnik.</w:t>
            </w:r>
          </w:p>
          <w:p w:rsidR="00C66C50" w:rsidRDefault="00C66C50" w:rsidP="003453CE">
            <w:pPr>
              <w:pStyle w:val="Odstavekseznama"/>
              <w:numPr>
                <w:ilvl w:val="0"/>
                <w:numId w:val="47"/>
              </w:numPr>
              <w:spacing w:line="360" w:lineRule="auto"/>
              <w:jc w:val="both"/>
              <w:rPr>
                <w:rFonts w:asciiTheme="minorHAnsi" w:hAnsiTheme="minorHAnsi" w:cstheme="minorHAnsi"/>
              </w:rPr>
            </w:pPr>
            <w:r w:rsidRPr="00C66C50">
              <w:rPr>
                <w:rFonts w:asciiTheme="minorHAnsi" w:hAnsiTheme="minorHAnsi" w:cstheme="minorHAnsi"/>
              </w:rPr>
              <w:t>Število strokovnih delavcev oziroma staršev na izobraževanju (lista prisotnosti).</w:t>
            </w:r>
          </w:p>
          <w:p w:rsidR="00C66C50" w:rsidRDefault="00626532" w:rsidP="003453CE">
            <w:pPr>
              <w:pStyle w:val="Odstavekseznama"/>
              <w:numPr>
                <w:ilvl w:val="0"/>
                <w:numId w:val="47"/>
              </w:numPr>
              <w:spacing w:line="360" w:lineRule="auto"/>
              <w:jc w:val="both"/>
              <w:rPr>
                <w:rFonts w:asciiTheme="minorHAnsi" w:hAnsiTheme="minorHAnsi" w:cstheme="minorHAnsi"/>
              </w:rPr>
            </w:pPr>
            <w:r>
              <w:rPr>
                <w:rFonts w:asciiTheme="minorHAnsi" w:hAnsiTheme="minorHAnsi" w:cstheme="minorHAnsi"/>
              </w:rPr>
              <w:t>Dnevnik učne pomoči.</w:t>
            </w:r>
          </w:p>
          <w:p w:rsidR="00C66C50" w:rsidRDefault="00626532" w:rsidP="003453CE">
            <w:pPr>
              <w:pStyle w:val="Odstavekseznama"/>
              <w:numPr>
                <w:ilvl w:val="0"/>
                <w:numId w:val="47"/>
              </w:numPr>
              <w:spacing w:line="360" w:lineRule="auto"/>
              <w:jc w:val="both"/>
              <w:rPr>
                <w:rFonts w:asciiTheme="minorHAnsi" w:hAnsiTheme="minorHAnsi" w:cstheme="minorHAnsi"/>
              </w:rPr>
            </w:pPr>
            <w:r>
              <w:rPr>
                <w:rFonts w:asciiTheme="minorHAnsi" w:hAnsiTheme="minorHAnsi" w:cstheme="minorHAnsi"/>
              </w:rPr>
              <w:t xml:space="preserve">Zgibanka. </w:t>
            </w:r>
          </w:p>
          <w:p w:rsidR="00C66C50" w:rsidRPr="00206686" w:rsidRDefault="00C66C50" w:rsidP="00626532">
            <w:pPr>
              <w:pStyle w:val="Odstavekseznama"/>
              <w:spacing w:line="360" w:lineRule="auto"/>
              <w:jc w:val="both"/>
              <w:rPr>
                <w:rFonts w:asciiTheme="minorHAnsi" w:hAnsiTheme="minorHAnsi" w:cstheme="minorHAnsi"/>
                <w:sz w:val="20"/>
                <w:szCs w:val="20"/>
              </w:rPr>
            </w:pPr>
          </w:p>
        </w:tc>
      </w:tr>
      <w:tr w:rsidR="001448D0" w:rsidRPr="00E82721" w:rsidTr="003F292B">
        <w:tc>
          <w:tcPr>
            <w:tcW w:w="10348" w:type="dxa"/>
            <w:gridSpan w:val="6"/>
            <w:tcBorders>
              <w:left w:val="double" w:sz="4" w:space="0" w:color="auto"/>
              <w:right w:val="double" w:sz="4" w:space="0" w:color="auto"/>
            </w:tcBorders>
          </w:tcPr>
          <w:p w:rsidR="00A42BF6" w:rsidRPr="00E82721" w:rsidRDefault="001448D0" w:rsidP="00E82721">
            <w:pPr>
              <w:spacing w:line="360" w:lineRule="auto"/>
              <w:jc w:val="both"/>
              <w:rPr>
                <w:rFonts w:asciiTheme="minorHAnsi" w:hAnsiTheme="minorHAnsi" w:cstheme="minorHAnsi"/>
                <w:szCs w:val="28"/>
              </w:rPr>
            </w:pPr>
            <w:r w:rsidRPr="00E82721">
              <w:rPr>
                <w:rFonts w:asciiTheme="minorHAnsi" w:hAnsiTheme="minorHAnsi" w:cstheme="minorHAnsi"/>
                <w:b/>
                <w:szCs w:val="28"/>
              </w:rPr>
              <w:t xml:space="preserve">Stalne naloge na področju </w:t>
            </w:r>
            <w:r w:rsidR="00A42BF6" w:rsidRPr="00E82721">
              <w:rPr>
                <w:rFonts w:asciiTheme="minorHAnsi" w:hAnsiTheme="minorHAnsi" w:cstheme="minorHAnsi"/>
                <w:b/>
                <w:szCs w:val="28"/>
              </w:rPr>
              <w:t>vzgojnega delovanja šole:</w:t>
            </w:r>
          </w:p>
        </w:tc>
      </w:tr>
      <w:tr w:rsidR="00D575AF" w:rsidRPr="00206686" w:rsidTr="007659EC">
        <w:tc>
          <w:tcPr>
            <w:tcW w:w="2835" w:type="dxa"/>
            <w:tcBorders>
              <w:left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sidRPr="001448D0">
              <w:rPr>
                <w:rFonts w:asciiTheme="minorHAnsi" w:hAnsiTheme="minorHAnsi" w:cstheme="minorHAnsi"/>
                <w:b/>
                <w:sz w:val="20"/>
                <w:szCs w:val="20"/>
              </w:rPr>
              <w:t>DEJAVNOSTI</w:t>
            </w:r>
            <w:r>
              <w:rPr>
                <w:rFonts w:asciiTheme="minorHAnsi" w:hAnsiTheme="minorHAnsi" w:cstheme="minorHAnsi"/>
                <w:sz w:val="20"/>
                <w:szCs w:val="20"/>
              </w:rPr>
              <w:t xml:space="preserve"> (Kako bomo dosegli, kar želimo?)</w:t>
            </w:r>
          </w:p>
        </w:tc>
        <w:tc>
          <w:tcPr>
            <w:tcW w:w="1843" w:type="dxa"/>
          </w:tcPr>
          <w:p w:rsidR="00D575AF" w:rsidRPr="00A42BF6" w:rsidRDefault="00D575AF" w:rsidP="003453CE">
            <w:pPr>
              <w:spacing w:line="360" w:lineRule="auto"/>
              <w:jc w:val="both"/>
              <w:rPr>
                <w:rFonts w:asciiTheme="minorHAnsi" w:hAnsiTheme="minorHAnsi" w:cstheme="minorHAnsi"/>
                <w:b/>
                <w:sz w:val="20"/>
                <w:szCs w:val="20"/>
              </w:rPr>
            </w:pPr>
            <w:r w:rsidRPr="00A42BF6">
              <w:rPr>
                <w:rFonts w:asciiTheme="minorHAnsi" w:hAnsiTheme="minorHAnsi" w:cstheme="minorHAnsi"/>
                <w:b/>
                <w:sz w:val="20"/>
                <w:szCs w:val="20"/>
              </w:rPr>
              <w:t>NOSILEC DEJAVNOSTI</w:t>
            </w:r>
            <w:r>
              <w:rPr>
                <w:rFonts w:asciiTheme="minorHAnsi" w:hAnsiTheme="minorHAnsi" w:cstheme="minorHAnsi"/>
                <w:b/>
                <w:sz w:val="20"/>
                <w:szCs w:val="20"/>
              </w:rPr>
              <w:t xml:space="preserve"> </w:t>
            </w:r>
            <w:r w:rsidRPr="00B137E8">
              <w:rPr>
                <w:rFonts w:asciiTheme="minorHAnsi" w:hAnsiTheme="minorHAnsi" w:cstheme="minorHAnsi"/>
                <w:sz w:val="20"/>
                <w:szCs w:val="20"/>
              </w:rPr>
              <w:t>(npr. ravnatelj, vodja aktiva, učitelji)</w:t>
            </w:r>
          </w:p>
        </w:tc>
        <w:tc>
          <w:tcPr>
            <w:tcW w:w="2410" w:type="dxa"/>
          </w:tcPr>
          <w:p w:rsidR="00D575AF" w:rsidRDefault="00D575AF" w:rsidP="003453CE">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CILJI </w:t>
            </w:r>
          </w:p>
          <w:p w:rsidR="00D575AF" w:rsidRPr="00A42BF6" w:rsidRDefault="00D575AF" w:rsidP="003453CE">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DEJAVNOSTI</w:t>
            </w:r>
          </w:p>
        </w:tc>
        <w:tc>
          <w:tcPr>
            <w:tcW w:w="1984" w:type="dxa"/>
            <w:gridSpan w:val="2"/>
          </w:tcPr>
          <w:p w:rsidR="00D575AF" w:rsidRDefault="00D575AF" w:rsidP="003453CE">
            <w:pPr>
              <w:spacing w:line="360" w:lineRule="auto"/>
              <w:jc w:val="both"/>
              <w:rPr>
                <w:rFonts w:asciiTheme="minorHAnsi" w:hAnsiTheme="minorHAnsi" w:cstheme="minorHAnsi"/>
                <w:b/>
                <w:bCs/>
                <w:sz w:val="20"/>
                <w:szCs w:val="20"/>
              </w:rPr>
            </w:pPr>
            <w:r w:rsidRPr="00A42BF6">
              <w:rPr>
                <w:rFonts w:asciiTheme="minorHAnsi" w:hAnsiTheme="minorHAnsi" w:cstheme="minorHAnsi"/>
                <w:b/>
                <w:bCs/>
                <w:sz w:val="20"/>
                <w:szCs w:val="20"/>
              </w:rPr>
              <w:t>VKLJUČENI V DEJAVNOST</w:t>
            </w:r>
            <w:r>
              <w:rPr>
                <w:rFonts w:asciiTheme="minorHAnsi" w:hAnsiTheme="minorHAnsi" w:cstheme="minorHAnsi"/>
                <w:b/>
                <w:bCs/>
                <w:sz w:val="20"/>
                <w:szCs w:val="20"/>
              </w:rPr>
              <w:t xml:space="preserve"> </w:t>
            </w:r>
          </w:p>
          <w:p w:rsidR="00D575AF" w:rsidRPr="00A42BF6" w:rsidRDefault="00D575AF" w:rsidP="003453CE">
            <w:pPr>
              <w:spacing w:line="360" w:lineRule="auto"/>
              <w:jc w:val="both"/>
              <w:rPr>
                <w:rFonts w:asciiTheme="minorHAnsi" w:hAnsiTheme="minorHAnsi" w:cstheme="minorHAnsi"/>
                <w:b/>
                <w:bCs/>
                <w:sz w:val="20"/>
                <w:szCs w:val="20"/>
              </w:rPr>
            </w:pPr>
            <w:r>
              <w:rPr>
                <w:rFonts w:asciiTheme="minorHAnsi" w:hAnsiTheme="minorHAnsi" w:cstheme="minorHAnsi"/>
                <w:b/>
                <w:bCs/>
                <w:sz w:val="20"/>
                <w:szCs w:val="20"/>
              </w:rPr>
              <w:t>(npr. učenci, učitelji, starši)</w:t>
            </w:r>
          </w:p>
        </w:tc>
        <w:tc>
          <w:tcPr>
            <w:tcW w:w="1276" w:type="dxa"/>
            <w:tcBorders>
              <w:right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sidRPr="00A42BF6">
              <w:rPr>
                <w:rFonts w:asciiTheme="minorHAnsi" w:hAnsiTheme="minorHAnsi" w:cstheme="minorHAnsi"/>
                <w:b/>
                <w:sz w:val="20"/>
                <w:szCs w:val="20"/>
              </w:rPr>
              <w:t>ROKI</w:t>
            </w:r>
            <w:r>
              <w:rPr>
                <w:rFonts w:asciiTheme="minorHAnsi" w:hAnsiTheme="minorHAnsi" w:cstheme="minorHAnsi"/>
                <w:b/>
                <w:sz w:val="20"/>
                <w:szCs w:val="20"/>
              </w:rPr>
              <w:t xml:space="preserve"> / ČAS</w:t>
            </w:r>
            <w:r w:rsidRPr="00A42BF6">
              <w:rPr>
                <w:rFonts w:asciiTheme="minorHAnsi" w:hAnsiTheme="minorHAnsi" w:cstheme="minorHAnsi"/>
                <w:b/>
                <w:sz w:val="20"/>
                <w:szCs w:val="20"/>
              </w:rPr>
              <w:t xml:space="preserve"> ZA IZVEDBO DEJAVNOSTI</w:t>
            </w:r>
          </w:p>
        </w:tc>
      </w:tr>
      <w:tr w:rsidR="00D575AF" w:rsidRPr="00206686" w:rsidTr="007659EC">
        <w:tc>
          <w:tcPr>
            <w:tcW w:w="2835" w:type="dxa"/>
            <w:tcBorders>
              <w:left w:val="double" w:sz="4" w:space="0" w:color="auto"/>
            </w:tcBorders>
          </w:tcPr>
          <w:p w:rsidR="00D575A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VIZIJA ŠOLE</w:t>
            </w:r>
          </w:p>
          <w:p w:rsidR="004A7E7F" w:rsidRPr="004A7E7F" w:rsidRDefault="004A7E7F" w:rsidP="003453CE">
            <w:pPr>
              <w:spacing w:line="360" w:lineRule="auto"/>
              <w:jc w:val="both"/>
              <w:rPr>
                <w:rFonts w:asciiTheme="minorHAnsi" w:hAnsiTheme="minorHAnsi" w:cstheme="minorHAnsi"/>
                <w:b/>
                <w:sz w:val="20"/>
                <w:szCs w:val="20"/>
              </w:rPr>
            </w:pP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Z IGRO IN UČENJEM DO ZNANJA ZA ŽIVLJENJE</w:t>
            </w:r>
          </w:p>
        </w:tc>
        <w:tc>
          <w:tcPr>
            <w:tcW w:w="1843" w:type="dxa"/>
          </w:tcPr>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vodstvo šole,</w:t>
            </w:r>
            <w:r w:rsidRPr="00206686">
              <w:rPr>
                <w:rFonts w:asciiTheme="minorHAnsi" w:hAnsiTheme="minorHAnsi" w:cstheme="minorHAnsi"/>
                <w:sz w:val="20"/>
                <w:szCs w:val="20"/>
              </w:rPr>
              <w:t xml:space="preserve"> razredniki</w:t>
            </w:r>
            <w:r>
              <w:rPr>
                <w:rFonts w:asciiTheme="minorHAnsi" w:hAnsiTheme="minorHAnsi" w:cstheme="minorHAnsi"/>
                <w:sz w:val="20"/>
                <w:szCs w:val="20"/>
              </w:rPr>
              <w:t>,</w:t>
            </w:r>
          </w:p>
          <w:p w:rsidR="00D575AF" w:rsidRPr="00206686" w:rsidRDefault="00D575AF" w:rsidP="003453CE">
            <w:p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strokovni delavci</w:t>
            </w:r>
            <w:r>
              <w:rPr>
                <w:rFonts w:asciiTheme="minorHAnsi" w:hAnsiTheme="minorHAnsi" w:cstheme="minorHAnsi"/>
                <w:sz w:val="20"/>
                <w:szCs w:val="20"/>
              </w:rPr>
              <w:t xml:space="preserve">, zaposleni na šoli </w:t>
            </w:r>
            <w:r w:rsidRPr="00206686">
              <w:rPr>
                <w:rFonts w:asciiTheme="minorHAnsi" w:hAnsiTheme="minorHAnsi" w:cstheme="minorHAnsi"/>
                <w:sz w:val="20"/>
                <w:szCs w:val="20"/>
              </w:rPr>
              <w:t xml:space="preserve"> </w:t>
            </w:r>
          </w:p>
        </w:tc>
        <w:tc>
          <w:tcPr>
            <w:tcW w:w="2410" w:type="dxa"/>
          </w:tcPr>
          <w:p w:rsidR="00D575AF" w:rsidRPr="00206686" w:rsidRDefault="00D575AF" w:rsidP="003453CE">
            <w:pPr>
              <w:numPr>
                <w:ilvl w:val="0"/>
                <w:numId w:val="42"/>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Usmerjamo delo na šoli v skladu z vizijo.</w:t>
            </w:r>
          </w:p>
          <w:p w:rsidR="00D575AF" w:rsidRPr="00206686" w:rsidRDefault="00D575AF" w:rsidP="003453CE">
            <w:pPr>
              <w:numPr>
                <w:ilvl w:val="0"/>
                <w:numId w:val="42"/>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Pri učencih razvijamo vrednote po VZN.</w:t>
            </w:r>
          </w:p>
          <w:p w:rsidR="00D575AF" w:rsidRPr="00206686" w:rsidRDefault="00D575AF" w:rsidP="003453CE">
            <w:pPr>
              <w:numPr>
                <w:ilvl w:val="0"/>
                <w:numId w:val="42"/>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Vključev</w:t>
            </w:r>
            <w:r>
              <w:rPr>
                <w:rFonts w:asciiTheme="minorHAnsi" w:hAnsiTheme="minorHAnsi" w:cstheme="minorHAnsi"/>
                <w:sz w:val="20"/>
                <w:szCs w:val="20"/>
              </w:rPr>
              <w:t>anje</w:t>
            </w:r>
            <w:r w:rsidRPr="00206686">
              <w:rPr>
                <w:rFonts w:asciiTheme="minorHAnsi" w:hAnsiTheme="minorHAnsi" w:cstheme="minorHAnsi"/>
                <w:sz w:val="20"/>
                <w:szCs w:val="20"/>
              </w:rPr>
              <w:t xml:space="preserve"> učencev v delo šole (sodelovanje pri org. prireditev)</w:t>
            </w:r>
          </w:p>
          <w:p w:rsidR="00D575AF" w:rsidRPr="00206686" w:rsidRDefault="00D575AF" w:rsidP="003453CE">
            <w:pPr>
              <w:spacing w:line="360" w:lineRule="auto"/>
              <w:jc w:val="both"/>
              <w:rPr>
                <w:rFonts w:asciiTheme="minorHAnsi" w:hAnsiTheme="minorHAnsi" w:cstheme="minorHAnsi"/>
                <w:sz w:val="20"/>
                <w:szCs w:val="20"/>
              </w:rPr>
            </w:pPr>
          </w:p>
        </w:tc>
        <w:tc>
          <w:tcPr>
            <w:tcW w:w="1984" w:type="dxa"/>
            <w:gridSpan w:val="2"/>
          </w:tcPr>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učenci, strokovni delavci, starši</w:t>
            </w:r>
          </w:p>
        </w:tc>
        <w:tc>
          <w:tcPr>
            <w:tcW w:w="1276" w:type="dxa"/>
            <w:tcBorders>
              <w:right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celo šolsko leto</w:t>
            </w:r>
          </w:p>
        </w:tc>
      </w:tr>
      <w:tr w:rsidR="00D575AF" w:rsidRPr="00206686" w:rsidTr="007659EC">
        <w:tc>
          <w:tcPr>
            <w:tcW w:w="2835" w:type="dxa"/>
            <w:tcBorders>
              <w:left w:val="double" w:sz="4" w:space="0" w:color="auto"/>
            </w:tcBorders>
          </w:tcPr>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PREVENTIVNE DEJAVNOSTI: ZDRAVA ŠOLA</w:t>
            </w: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DOBRO DELA DOBRO</w:t>
            </w:r>
          </w:p>
          <w:p w:rsidR="00D575AF" w:rsidRPr="004A7E7F" w:rsidRDefault="004D68B9" w:rsidP="003453CE">
            <w:pPr>
              <w:spacing w:line="360" w:lineRule="auto"/>
              <w:jc w:val="both"/>
              <w:rPr>
                <w:rFonts w:asciiTheme="minorHAnsi" w:hAnsiTheme="minorHAnsi" w:cstheme="minorHAnsi"/>
                <w:b/>
                <w:sz w:val="20"/>
                <w:szCs w:val="20"/>
              </w:rPr>
            </w:pPr>
            <w:r>
              <w:rPr>
                <w:rFonts w:asciiTheme="minorHAnsi" w:hAnsiTheme="minorHAnsi" w:cstheme="minorHAnsi"/>
                <w:b/>
                <w:sz w:val="20"/>
                <w:szCs w:val="20"/>
              </w:rPr>
              <w:t>SKUPAJ</w:t>
            </w: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UNESCO</w:t>
            </w: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METELKOVO PERO</w:t>
            </w:r>
          </w:p>
          <w:p w:rsidR="00D575AF" w:rsidRPr="00206686" w:rsidRDefault="00D575AF" w:rsidP="003453CE">
            <w:pPr>
              <w:spacing w:line="360" w:lineRule="auto"/>
              <w:jc w:val="both"/>
              <w:rPr>
                <w:rFonts w:asciiTheme="minorHAnsi" w:hAnsiTheme="minorHAnsi" w:cstheme="minorHAnsi"/>
                <w:sz w:val="20"/>
                <w:szCs w:val="20"/>
              </w:rPr>
            </w:pPr>
          </w:p>
        </w:tc>
        <w:tc>
          <w:tcPr>
            <w:tcW w:w="1843" w:type="dxa"/>
          </w:tcPr>
          <w:p w:rsidR="00D575AF" w:rsidRPr="00206686" w:rsidRDefault="00D575AF" w:rsidP="003453CE">
            <w:p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razredniki in  tim</w:t>
            </w:r>
            <w:r>
              <w:rPr>
                <w:rFonts w:asciiTheme="minorHAnsi" w:hAnsiTheme="minorHAnsi" w:cstheme="minorHAnsi"/>
                <w:sz w:val="20"/>
                <w:szCs w:val="20"/>
              </w:rPr>
              <w:t>i projektov,</w:t>
            </w:r>
            <w:r w:rsidRPr="00206686">
              <w:rPr>
                <w:rFonts w:asciiTheme="minorHAnsi" w:hAnsiTheme="minorHAnsi" w:cstheme="minorHAnsi"/>
                <w:sz w:val="20"/>
                <w:szCs w:val="20"/>
              </w:rPr>
              <w:t xml:space="preserve"> </w:t>
            </w: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šolska </w:t>
            </w:r>
            <w:r w:rsidRPr="00206686">
              <w:rPr>
                <w:rFonts w:asciiTheme="minorHAnsi" w:hAnsiTheme="minorHAnsi" w:cstheme="minorHAnsi"/>
                <w:sz w:val="20"/>
                <w:szCs w:val="20"/>
              </w:rPr>
              <w:t xml:space="preserve"> svet. služba</w:t>
            </w:r>
            <w:r>
              <w:rPr>
                <w:rFonts w:asciiTheme="minorHAnsi" w:hAnsiTheme="minorHAnsi" w:cstheme="minorHAnsi"/>
                <w:sz w:val="20"/>
                <w:szCs w:val="20"/>
              </w:rPr>
              <w:t xml:space="preserve">, </w:t>
            </w:r>
            <w:r w:rsidRPr="00206686">
              <w:rPr>
                <w:rFonts w:asciiTheme="minorHAnsi" w:hAnsiTheme="minorHAnsi" w:cstheme="minorHAnsi"/>
                <w:sz w:val="20"/>
                <w:szCs w:val="20"/>
              </w:rPr>
              <w:t>zaposleni</w:t>
            </w:r>
            <w:r>
              <w:rPr>
                <w:rFonts w:asciiTheme="minorHAnsi" w:hAnsiTheme="minorHAnsi" w:cstheme="minorHAnsi"/>
                <w:sz w:val="20"/>
                <w:szCs w:val="20"/>
              </w:rPr>
              <w:t xml:space="preserve"> na šoli</w:t>
            </w:r>
          </w:p>
          <w:p w:rsidR="00D575AF" w:rsidRPr="00206686" w:rsidRDefault="00D575AF" w:rsidP="003453CE">
            <w:pPr>
              <w:spacing w:line="360" w:lineRule="auto"/>
              <w:jc w:val="both"/>
              <w:rPr>
                <w:rFonts w:asciiTheme="minorHAnsi" w:hAnsiTheme="minorHAnsi" w:cstheme="minorHAnsi"/>
                <w:sz w:val="20"/>
                <w:szCs w:val="20"/>
              </w:rPr>
            </w:pPr>
          </w:p>
        </w:tc>
        <w:tc>
          <w:tcPr>
            <w:tcW w:w="2410" w:type="dxa"/>
          </w:tcPr>
          <w:p w:rsidR="00D575AF" w:rsidRPr="00206686" w:rsidRDefault="00D575AF" w:rsidP="003453CE">
            <w:pPr>
              <w:numPr>
                <w:ilvl w:val="0"/>
                <w:numId w:val="43"/>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Razvijati odnos do narave: ločevanje, star papir, zamaški, kompostnik, urejanje okolice šole,…</w:t>
            </w:r>
          </w:p>
          <w:p w:rsidR="00D575AF" w:rsidRPr="00206686" w:rsidRDefault="00D575AF" w:rsidP="003453CE">
            <w:pPr>
              <w:numPr>
                <w:ilvl w:val="0"/>
                <w:numId w:val="43"/>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lastRenderedPageBreak/>
              <w:t>Razvijati pozitivno samopodobo pri učencih.</w:t>
            </w:r>
          </w:p>
          <w:p w:rsidR="00D575AF" w:rsidRPr="00206686" w:rsidRDefault="00D575AF" w:rsidP="003453CE">
            <w:pPr>
              <w:numPr>
                <w:ilvl w:val="0"/>
                <w:numId w:val="43"/>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razvijati čut za pomoč drugim.</w:t>
            </w:r>
          </w:p>
          <w:p w:rsidR="00D575AF" w:rsidRPr="00206686" w:rsidRDefault="00D575AF" w:rsidP="003453CE">
            <w:pPr>
              <w:spacing w:line="360" w:lineRule="auto"/>
              <w:ind w:left="360"/>
              <w:jc w:val="both"/>
              <w:rPr>
                <w:rFonts w:asciiTheme="minorHAnsi" w:hAnsiTheme="minorHAnsi" w:cstheme="minorHAnsi"/>
                <w:sz w:val="20"/>
                <w:szCs w:val="20"/>
              </w:rPr>
            </w:pPr>
          </w:p>
        </w:tc>
        <w:tc>
          <w:tcPr>
            <w:tcW w:w="1984" w:type="dxa"/>
            <w:gridSpan w:val="2"/>
          </w:tcPr>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lastRenderedPageBreak/>
              <w:t>učenci, strokovni delavci, starši</w:t>
            </w:r>
          </w:p>
        </w:tc>
        <w:tc>
          <w:tcPr>
            <w:tcW w:w="1276" w:type="dxa"/>
            <w:tcBorders>
              <w:right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celo šolsko leto</w:t>
            </w: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tc>
      </w:tr>
      <w:tr w:rsidR="00D575AF" w:rsidRPr="00206686" w:rsidTr="007659EC">
        <w:tc>
          <w:tcPr>
            <w:tcW w:w="2835" w:type="dxa"/>
            <w:tcBorders>
              <w:left w:val="double" w:sz="4" w:space="0" w:color="auto"/>
              <w:bottom w:val="double" w:sz="4" w:space="0" w:color="auto"/>
            </w:tcBorders>
          </w:tcPr>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PREVENTIVNE DEJAVNOSTI ZA DOSEGANJE NIČELNE TOLERANCE  NASILJA:</w:t>
            </w:r>
          </w:p>
          <w:p w:rsidR="00D575AF" w:rsidRPr="004A7E7F" w:rsidRDefault="00D575AF" w:rsidP="003453CE">
            <w:pPr>
              <w:spacing w:line="360" w:lineRule="auto"/>
              <w:jc w:val="both"/>
              <w:rPr>
                <w:rFonts w:asciiTheme="minorHAnsi" w:hAnsiTheme="minorHAnsi" w:cstheme="minorHAnsi"/>
                <w:b/>
                <w:sz w:val="20"/>
                <w:szCs w:val="20"/>
              </w:rPr>
            </w:pP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 xml:space="preserve">MEDIACIJA </w:t>
            </w:r>
          </w:p>
          <w:p w:rsidR="00D575AF"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vrstniška mediacija,</w:t>
            </w:r>
          </w:p>
          <w:p w:rsidR="00D575AF"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šolska mediacija,</w:t>
            </w:r>
          </w:p>
          <w:p w:rsidR="00D575AF" w:rsidRPr="00206686" w:rsidRDefault="00D575AF" w:rsidP="003453CE">
            <w:pPr>
              <w:spacing w:line="360" w:lineRule="auto"/>
              <w:jc w:val="both"/>
              <w:rPr>
                <w:rFonts w:asciiTheme="minorHAnsi" w:hAnsiTheme="minorHAnsi" w:cstheme="minorHAnsi"/>
                <w:sz w:val="20"/>
                <w:szCs w:val="20"/>
              </w:rPr>
            </w:pPr>
          </w:p>
          <w:p w:rsidR="00D575AF" w:rsidRPr="004A7E7F" w:rsidRDefault="00D575AF" w:rsidP="003453CE">
            <w:pPr>
              <w:spacing w:line="360" w:lineRule="auto"/>
              <w:jc w:val="both"/>
              <w:rPr>
                <w:rFonts w:asciiTheme="minorHAnsi" w:hAnsiTheme="minorHAnsi" w:cstheme="minorHAnsi"/>
                <w:b/>
                <w:sz w:val="20"/>
                <w:szCs w:val="20"/>
              </w:rPr>
            </w:pPr>
            <w:r w:rsidRPr="004A7E7F">
              <w:rPr>
                <w:rFonts w:asciiTheme="minorHAnsi" w:hAnsiTheme="minorHAnsi" w:cstheme="minorHAnsi"/>
                <w:b/>
                <w:sz w:val="20"/>
                <w:szCs w:val="20"/>
              </w:rPr>
              <w:t>PRIJATELJSKI RAZREDI</w:t>
            </w:r>
          </w:p>
        </w:tc>
        <w:tc>
          <w:tcPr>
            <w:tcW w:w="1843" w:type="dxa"/>
            <w:tcBorders>
              <w:bottom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vodstvo šole, </w:t>
            </w:r>
            <w:r w:rsidRPr="00206686">
              <w:rPr>
                <w:rFonts w:asciiTheme="minorHAnsi" w:hAnsiTheme="minorHAnsi" w:cstheme="minorHAnsi"/>
                <w:sz w:val="20"/>
                <w:szCs w:val="20"/>
              </w:rPr>
              <w:t xml:space="preserve">razredniki in </w:t>
            </w:r>
            <w:r>
              <w:rPr>
                <w:rFonts w:asciiTheme="minorHAnsi" w:hAnsiTheme="minorHAnsi" w:cstheme="minorHAnsi"/>
                <w:sz w:val="20"/>
                <w:szCs w:val="20"/>
              </w:rPr>
              <w:t>šolska svetovalna služba,</w:t>
            </w: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vsi </w:t>
            </w:r>
            <w:r w:rsidRPr="00206686">
              <w:rPr>
                <w:rFonts w:asciiTheme="minorHAnsi" w:hAnsiTheme="minorHAnsi" w:cstheme="minorHAnsi"/>
                <w:sz w:val="20"/>
                <w:szCs w:val="20"/>
              </w:rPr>
              <w:t>zaposleni</w:t>
            </w:r>
            <w:r w:rsidR="007659EC">
              <w:rPr>
                <w:rFonts w:asciiTheme="minorHAnsi" w:hAnsiTheme="minorHAnsi" w:cstheme="minorHAnsi"/>
                <w:sz w:val="20"/>
                <w:szCs w:val="20"/>
              </w:rPr>
              <w:t>, zunanji sodelavci (ZVC Novo mesto, CSD Novo mesto)</w:t>
            </w:r>
          </w:p>
          <w:p w:rsidR="00D575AF" w:rsidRPr="00206686" w:rsidRDefault="00D575AF" w:rsidP="003453CE">
            <w:pPr>
              <w:spacing w:line="360" w:lineRule="auto"/>
              <w:jc w:val="both"/>
              <w:rPr>
                <w:rFonts w:asciiTheme="minorHAnsi" w:hAnsiTheme="minorHAnsi" w:cstheme="minorHAnsi"/>
                <w:sz w:val="20"/>
                <w:szCs w:val="20"/>
              </w:rPr>
            </w:pPr>
          </w:p>
          <w:p w:rsidR="00D575AF" w:rsidRPr="00206686" w:rsidRDefault="00D575AF" w:rsidP="003453CE">
            <w:pPr>
              <w:spacing w:line="360" w:lineRule="auto"/>
              <w:jc w:val="both"/>
              <w:rPr>
                <w:rFonts w:asciiTheme="minorHAnsi" w:hAnsiTheme="minorHAnsi" w:cstheme="minorHAnsi"/>
                <w:sz w:val="20"/>
                <w:szCs w:val="20"/>
              </w:rPr>
            </w:pPr>
          </w:p>
        </w:tc>
        <w:tc>
          <w:tcPr>
            <w:tcW w:w="2410" w:type="dxa"/>
            <w:tcBorders>
              <w:bottom w:val="double" w:sz="4" w:space="0" w:color="auto"/>
            </w:tcBorders>
          </w:tcPr>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Učiti prepoznavanja in kontroliranja čustev.</w:t>
            </w:r>
          </w:p>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Preko socialnih iger razvijati dobre</w:t>
            </w:r>
            <w:r w:rsidR="007659EC">
              <w:rPr>
                <w:rFonts w:asciiTheme="minorHAnsi" w:hAnsiTheme="minorHAnsi" w:cstheme="minorHAnsi"/>
                <w:sz w:val="20"/>
                <w:szCs w:val="20"/>
              </w:rPr>
              <w:t xml:space="preserve"> medsebojne </w:t>
            </w:r>
            <w:r w:rsidRPr="00206686">
              <w:rPr>
                <w:rFonts w:asciiTheme="minorHAnsi" w:hAnsiTheme="minorHAnsi" w:cstheme="minorHAnsi"/>
                <w:sz w:val="20"/>
                <w:szCs w:val="20"/>
              </w:rPr>
              <w:t xml:space="preserve"> odnose.</w:t>
            </w:r>
          </w:p>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Učence učiti strategij reševanja problemov.</w:t>
            </w:r>
          </w:p>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Konflikte med učenci reševati z</w:t>
            </w:r>
            <w:r w:rsidR="004A7E7F">
              <w:rPr>
                <w:rFonts w:asciiTheme="minorHAnsi" w:hAnsiTheme="minorHAnsi" w:cstheme="minorHAnsi"/>
                <w:sz w:val="20"/>
                <w:szCs w:val="20"/>
              </w:rPr>
              <w:t xml:space="preserve"> vrstniško in šolsko</w:t>
            </w:r>
            <w:r w:rsidRPr="00206686">
              <w:rPr>
                <w:rFonts w:asciiTheme="minorHAnsi" w:hAnsiTheme="minorHAnsi" w:cstheme="minorHAnsi"/>
                <w:sz w:val="20"/>
                <w:szCs w:val="20"/>
              </w:rPr>
              <w:t xml:space="preserve"> mediacijo.</w:t>
            </w:r>
          </w:p>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 xml:space="preserve">Razvijati pozitivno samopodobo </w:t>
            </w:r>
            <w:r w:rsidR="007659EC">
              <w:rPr>
                <w:rFonts w:asciiTheme="minorHAnsi" w:hAnsiTheme="minorHAnsi" w:cstheme="minorHAnsi"/>
                <w:sz w:val="20"/>
                <w:szCs w:val="20"/>
              </w:rPr>
              <w:t>s pomočjo</w:t>
            </w:r>
            <w:r w:rsidRPr="00206686">
              <w:rPr>
                <w:rFonts w:asciiTheme="minorHAnsi" w:hAnsiTheme="minorHAnsi" w:cstheme="minorHAnsi"/>
                <w:sz w:val="20"/>
                <w:szCs w:val="20"/>
              </w:rPr>
              <w:t xml:space="preserve"> delavnic</w:t>
            </w:r>
            <w:r w:rsidR="007659EC">
              <w:rPr>
                <w:rFonts w:asciiTheme="minorHAnsi" w:hAnsiTheme="minorHAnsi" w:cstheme="minorHAnsi"/>
                <w:sz w:val="20"/>
                <w:szCs w:val="20"/>
              </w:rPr>
              <w:t xml:space="preserve"> za učence</w:t>
            </w:r>
            <w:r w:rsidRPr="00206686">
              <w:rPr>
                <w:rFonts w:asciiTheme="minorHAnsi" w:hAnsiTheme="minorHAnsi" w:cstheme="minorHAnsi"/>
                <w:sz w:val="20"/>
                <w:szCs w:val="20"/>
              </w:rPr>
              <w:t>.</w:t>
            </w:r>
          </w:p>
          <w:p w:rsidR="00D575AF"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Prepoznavati nasilneže in nasilno vedenje učencev.</w:t>
            </w:r>
          </w:p>
          <w:p w:rsidR="007659EC" w:rsidRDefault="007659EC" w:rsidP="003453CE">
            <w:pPr>
              <w:numPr>
                <w:ilvl w:val="0"/>
                <w:numId w:val="44"/>
              </w:numPr>
              <w:spacing w:line="360" w:lineRule="auto"/>
              <w:jc w:val="both"/>
              <w:rPr>
                <w:rFonts w:asciiTheme="minorHAnsi" w:hAnsiTheme="minorHAnsi" w:cstheme="minorHAnsi"/>
                <w:sz w:val="20"/>
                <w:szCs w:val="20"/>
              </w:rPr>
            </w:pPr>
            <w:r>
              <w:rPr>
                <w:rFonts w:asciiTheme="minorHAnsi" w:hAnsiTheme="minorHAnsi" w:cstheme="minorHAnsi"/>
                <w:sz w:val="20"/>
                <w:szCs w:val="20"/>
              </w:rPr>
              <w:t>Opolnomočiti učence, da povedo za nasilje.</w:t>
            </w:r>
          </w:p>
          <w:p w:rsidR="00220E0B" w:rsidRPr="00206686" w:rsidRDefault="00220E0B" w:rsidP="003453CE">
            <w:pPr>
              <w:numPr>
                <w:ilvl w:val="0"/>
                <w:numId w:val="44"/>
              </w:numPr>
              <w:spacing w:line="360" w:lineRule="auto"/>
              <w:jc w:val="both"/>
              <w:rPr>
                <w:rFonts w:asciiTheme="minorHAnsi" w:hAnsiTheme="minorHAnsi" w:cstheme="minorHAnsi"/>
                <w:sz w:val="20"/>
                <w:szCs w:val="20"/>
              </w:rPr>
            </w:pPr>
            <w:r>
              <w:rPr>
                <w:rFonts w:asciiTheme="minorHAnsi" w:hAnsiTheme="minorHAnsi" w:cstheme="minorHAnsi"/>
                <w:sz w:val="20"/>
                <w:szCs w:val="20"/>
              </w:rPr>
              <w:t>Okrepiti sodelovanje s starši.</w:t>
            </w:r>
          </w:p>
          <w:p w:rsidR="00D575AF" w:rsidRPr="00206686" w:rsidRDefault="00D575AF" w:rsidP="003453CE">
            <w:pPr>
              <w:numPr>
                <w:ilvl w:val="0"/>
                <w:numId w:val="44"/>
              </w:num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 xml:space="preserve">Razvijati skrb starejših učencev </w:t>
            </w:r>
            <w:r w:rsidR="007659EC">
              <w:rPr>
                <w:rFonts w:asciiTheme="minorHAnsi" w:hAnsiTheme="minorHAnsi" w:cstheme="minorHAnsi"/>
                <w:sz w:val="20"/>
                <w:szCs w:val="20"/>
              </w:rPr>
              <w:t>za</w:t>
            </w:r>
            <w:r w:rsidRPr="00206686">
              <w:rPr>
                <w:rFonts w:asciiTheme="minorHAnsi" w:hAnsiTheme="minorHAnsi" w:cstheme="minorHAnsi"/>
                <w:sz w:val="20"/>
                <w:szCs w:val="20"/>
              </w:rPr>
              <w:t xml:space="preserve"> mlajš</w:t>
            </w:r>
            <w:r w:rsidR="007659EC">
              <w:rPr>
                <w:rFonts w:asciiTheme="minorHAnsi" w:hAnsiTheme="minorHAnsi" w:cstheme="minorHAnsi"/>
                <w:sz w:val="20"/>
                <w:szCs w:val="20"/>
              </w:rPr>
              <w:t>e učence</w:t>
            </w:r>
            <w:r w:rsidRPr="00206686">
              <w:rPr>
                <w:rFonts w:asciiTheme="minorHAnsi" w:hAnsiTheme="minorHAnsi" w:cstheme="minorHAnsi"/>
                <w:sz w:val="20"/>
                <w:szCs w:val="20"/>
              </w:rPr>
              <w:t>.</w:t>
            </w:r>
          </w:p>
        </w:tc>
        <w:tc>
          <w:tcPr>
            <w:tcW w:w="1984" w:type="dxa"/>
            <w:gridSpan w:val="2"/>
            <w:tcBorders>
              <w:bottom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Pr>
                <w:rFonts w:asciiTheme="minorHAnsi" w:hAnsiTheme="minorHAnsi" w:cstheme="minorHAnsi"/>
                <w:sz w:val="20"/>
                <w:szCs w:val="20"/>
              </w:rPr>
              <w:t>učenci, strokovni delavci, starši</w:t>
            </w:r>
          </w:p>
        </w:tc>
        <w:tc>
          <w:tcPr>
            <w:tcW w:w="1276" w:type="dxa"/>
            <w:tcBorders>
              <w:bottom w:val="double" w:sz="4" w:space="0" w:color="auto"/>
              <w:right w:val="double" w:sz="4" w:space="0" w:color="auto"/>
            </w:tcBorders>
          </w:tcPr>
          <w:p w:rsidR="00D575AF" w:rsidRPr="00206686" w:rsidRDefault="00D575AF" w:rsidP="003453CE">
            <w:pPr>
              <w:spacing w:line="360" w:lineRule="auto"/>
              <w:jc w:val="both"/>
              <w:rPr>
                <w:rFonts w:asciiTheme="minorHAnsi" w:hAnsiTheme="minorHAnsi" w:cstheme="minorHAnsi"/>
                <w:sz w:val="20"/>
                <w:szCs w:val="20"/>
              </w:rPr>
            </w:pPr>
            <w:r w:rsidRPr="00206686">
              <w:rPr>
                <w:rFonts w:asciiTheme="minorHAnsi" w:hAnsiTheme="minorHAnsi" w:cstheme="minorHAnsi"/>
                <w:sz w:val="20"/>
                <w:szCs w:val="20"/>
              </w:rPr>
              <w:t>celo šolsko leto.</w:t>
            </w:r>
          </w:p>
        </w:tc>
      </w:tr>
    </w:tbl>
    <w:p w:rsidR="00800C35" w:rsidRDefault="00800C35" w:rsidP="003453CE">
      <w:pPr>
        <w:spacing w:line="360" w:lineRule="auto"/>
        <w:jc w:val="both"/>
        <w:rPr>
          <w:rFonts w:asciiTheme="minorHAnsi" w:hAnsiTheme="minorHAnsi" w:cstheme="minorHAnsi"/>
        </w:rPr>
      </w:pPr>
    </w:p>
    <w:p w:rsidR="006E54B4" w:rsidRDefault="006E54B4" w:rsidP="003453CE">
      <w:pPr>
        <w:spacing w:line="360" w:lineRule="auto"/>
        <w:jc w:val="both"/>
        <w:rPr>
          <w:rFonts w:asciiTheme="minorHAnsi" w:hAnsiTheme="minorHAnsi" w:cstheme="minorHAnsi"/>
        </w:rPr>
      </w:pPr>
    </w:p>
    <w:p w:rsidR="00516CC3" w:rsidRDefault="00516CC3" w:rsidP="003453CE">
      <w:pPr>
        <w:spacing w:line="360" w:lineRule="auto"/>
        <w:jc w:val="both"/>
        <w:rPr>
          <w:rFonts w:asciiTheme="minorHAnsi" w:hAnsiTheme="minorHAnsi" w:cstheme="minorHAnsi"/>
        </w:rPr>
      </w:pPr>
    </w:p>
    <w:p w:rsidR="00AB0873" w:rsidRDefault="00AB0873" w:rsidP="003453CE">
      <w:pPr>
        <w:spacing w:line="360" w:lineRule="auto"/>
        <w:jc w:val="both"/>
        <w:rPr>
          <w:rFonts w:asciiTheme="minorHAnsi" w:hAnsiTheme="minorHAnsi" w:cstheme="minorHAnsi"/>
        </w:rPr>
      </w:pPr>
    </w:p>
    <w:p w:rsidR="004D68B9" w:rsidRDefault="004D68B9" w:rsidP="003453CE">
      <w:pPr>
        <w:spacing w:line="360" w:lineRule="auto"/>
        <w:jc w:val="both"/>
        <w:rPr>
          <w:rFonts w:asciiTheme="minorHAnsi" w:hAnsiTheme="minorHAnsi" w:cstheme="minorHAnsi"/>
        </w:rPr>
      </w:pPr>
    </w:p>
    <w:p w:rsidR="004D68B9" w:rsidRPr="004D68B9" w:rsidRDefault="004D68B9" w:rsidP="004D68B9">
      <w:pPr>
        <w:jc w:val="center"/>
        <w:rPr>
          <w:rFonts w:asciiTheme="minorHAnsi" w:hAnsiTheme="minorHAnsi" w:cstheme="minorHAnsi"/>
          <w:b/>
          <w:sz w:val="22"/>
          <w:szCs w:val="22"/>
        </w:rPr>
      </w:pPr>
      <w:r w:rsidRPr="004D68B9">
        <w:rPr>
          <w:rFonts w:asciiTheme="minorHAnsi" w:hAnsiTheme="minorHAnsi" w:cstheme="minorHAnsi"/>
          <w:b/>
          <w:sz w:val="22"/>
          <w:szCs w:val="22"/>
        </w:rPr>
        <w:lastRenderedPageBreak/>
        <w:t>DEJAVNOSTI ZA DOSEGANJE NIČELNE TOLERANCE DO NASILJA 2019 / 20.</w:t>
      </w:r>
    </w:p>
    <w:p w:rsidR="004D68B9" w:rsidRPr="004D68B9" w:rsidRDefault="004D68B9" w:rsidP="004D68B9">
      <w:pPr>
        <w:jc w:val="center"/>
        <w:rPr>
          <w:rFonts w:asciiTheme="minorHAnsi" w:hAnsiTheme="minorHAnsi" w:cstheme="minorHAnsi"/>
          <w:b/>
          <w:sz w:val="22"/>
          <w:szCs w:val="22"/>
        </w:rPr>
      </w:pPr>
      <w:r w:rsidRPr="004D68B9">
        <w:rPr>
          <w:rFonts w:asciiTheme="minorHAnsi" w:hAnsiTheme="minorHAnsi" w:cstheme="minorHAnsi"/>
          <w:b/>
          <w:sz w:val="22"/>
          <w:szCs w:val="22"/>
        </w:rPr>
        <w:t>Skupaj recimo NE nasilju</w:t>
      </w:r>
    </w:p>
    <w:p w:rsidR="004D68B9" w:rsidRPr="004D68B9" w:rsidRDefault="004D68B9" w:rsidP="004D68B9">
      <w:pPr>
        <w:jc w:val="center"/>
        <w:rPr>
          <w:rFonts w:asciiTheme="minorHAnsi" w:hAnsiTheme="minorHAnsi" w:cstheme="minorHAnsi"/>
          <w:b/>
          <w:color w:val="FF0000"/>
          <w:sz w:val="22"/>
          <w:szCs w:val="22"/>
        </w:rPr>
      </w:pPr>
    </w:p>
    <w:tbl>
      <w:tblPr>
        <w:tblStyle w:val="Tabelamrea"/>
        <w:tblW w:w="0" w:type="auto"/>
        <w:tblLook w:val="04A0" w:firstRow="1" w:lastRow="0" w:firstColumn="1" w:lastColumn="0" w:noHBand="0" w:noVBand="1"/>
      </w:tblPr>
      <w:tblGrid>
        <w:gridCol w:w="3293"/>
        <w:gridCol w:w="1771"/>
        <w:gridCol w:w="1951"/>
        <w:gridCol w:w="2045"/>
      </w:tblGrid>
      <w:tr w:rsidR="004D68B9" w:rsidRPr="004D68B9" w:rsidTr="00A8184C">
        <w:tc>
          <w:tcPr>
            <w:tcW w:w="6374" w:type="dxa"/>
          </w:tcPr>
          <w:p w:rsidR="004D68B9" w:rsidRPr="004D68B9" w:rsidRDefault="004D68B9" w:rsidP="00A8184C">
            <w:pPr>
              <w:jc w:val="center"/>
              <w:rPr>
                <w:rFonts w:asciiTheme="minorHAnsi" w:hAnsiTheme="minorHAnsi" w:cstheme="minorHAnsi"/>
                <w:b/>
                <w:sz w:val="22"/>
                <w:szCs w:val="22"/>
              </w:rPr>
            </w:pPr>
            <w:r w:rsidRPr="004D68B9">
              <w:rPr>
                <w:rFonts w:asciiTheme="minorHAnsi" w:hAnsiTheme="minorHAnsi" w:cstheme="minorHAnsi"/>
                <w:b/>
                <w:sz w:val="22"/>
                <w:szCs w:val="22"/>
              </w:rPr>
              <w:t>DEJAVNOSTI 19 / 20</w:t>
            </w:r>
          </w:p>
        </w:tc>
        <w:tc>
          <w:tcPr>
            <w:tcW w:w="2268" w:type="dxa"/>
          </w:tcPr>
          <w:p w:rsidR="004D68B9" w:rsidRPr="004D68B9" w:rsidRDefault="004D68B9" w:rsidP="00A8184C">
            <w:pPr>
              <w:jc w:val="center"/>
              <w:rPr>
                <w:rFonts w:asciiTheme="minorHAnsi" w:hAnsiTheme="minorHAnsi" w:cstheme="minorHAnsi"/>
                <w:b/>
                <w:sz w:val="22"/>
                <w:szCs w:val="22"/>
              </w:rPr>
            </w:pPr>
            <w:r w:rsidRPr="004D68B9">
              <w:rPr>
                <w:rFonts w:asciiTheme="minorHAnsi" w:hAnsiTheme="minorHAnsi" w:cstheme="minorHAnsi"/>
                <w:b/>
                <w:sz w:val="22"/>
                <w:szCs w:val="22"/>
              </w:rPr>
              <w:t>KDO JE ZADOLŽEN</w:t>
            </w:r>
          </w:p>
        </w:tc>
        <w:tc>
          <w:tcPr>
            <w:tcW w:w="3260" w:type="dxa"/>
          </w:tcPr>
          <w:p w:rsidR="004D68B9" w:rsidRPr="004D68B9" w:rsidRDefault="004D68B9" w:rsidP="00A8184C">
            <w:pPr>
              <w:jc w:val="center"/>
              <w:rPr>
                <w:rFonts w:asciiTheme="minorHAnsi" w:hAnsiTheme="minorHAnsi" w:cstheme="minorHAnsi"/>
                <w:b/>
                <w:sz w:val="22"/>
                <w:szCs w:val="22"/>
              </w:rPr>
            </w:pPr>
            <w:r w:rsidRPr="004D68B9">
              <w:rPr>
                <w:rFonts w:asciiTheme="minorHAnsi" w:hAnsiTheme="minorHAnsi" w:cstheme="minorHAnsi"/>
                <w:b/>
                <w:sz w:val="22"/>
                <w:szCs w:val="22"/>
              </w:rPr>
              <w:t>TERMIN</w:t>
            </w:r>
          </w:p>
        </w:tc>
        <w:tc>
          <w:tcPr>
            <w:tcW w:w="2092" w:type="dxa"/>
          </w:tcPr>
          <w:p w:rsidR="004D68B9" w:rsidRPr="004D68B9" w:rsidRDefault="004D68B9" w:rsidP="00A8184C">
            <w:pPr>
              <w:jc w:val="center"/>
              <w:rPr>
                <w:rFonts w:asciiTheme="minorHAnsi" w:hAnsiTheme="minorHAnsi" w:cstheme="minorHAnsi"/>
                <w:b/>
                <w:sz w:val="22"/>
                <w:szCs w:val="22"/>
              </w:rPr>
            </w:pPr>
            <w:r w:rsidRPr="004D68B9">
              <w:rPr>
                <w:rFonts w:asciiTheme="minorHAnsi" w:hAnsiTheme="minorHAnsi" w:cstheme="minorHAnsi"/>
                <w:b/>
                <w:sz w:val="22"/>
                <w:szCs w:val="22"/>
              </w:rPr>
              <w:t>Spremljanje/ kazalniki/realizacija</w:t>
            </w:r>
          </w:p>
        </w:tc>
      </w:tr>
      <w:tr w:rsidR="004D68B9" w:rsidRPr="004D68B9" w:rsidTr="00A8184C">
        <w:tc>
          <w:tcPr>
            <w:tcW w:w="6374" w:type="dxa"/>
          </w:tcPr>
          <w:p w:rsidR="004D68B9" w:rsidRPr="002A706F" w:rsidRDefault="004D68B9" w:rsidP="002A706F">
            <w:pPr>
              <w:rPr>
                <w:rFonts w:asciiTheme="minorHAnsi" w:eastAsiaTheme="minorEastAsia" w:hAnsiTheme="minorHAnsi" w:cstheme="minorHAnsi"/>
                <w:kern w:val="24"/>
                <w:sz w:val="22"/>
                <w:szCs w:val="22"/>
              </w:rPr>
            </w:pPr>
            <w:r w:rsidRPr="002A706F">
              <w:rPr>
                <w:rFonts w:asciiTheme="minorHAnsi" w:eastAsiaTheme="minorEastAsia" w:hAnsiTheme="minorHAnsi" w:cstheme="minorHAnsi"/>
                <w:b/>
                <w:kern w:val="24"/>
                <w:sz w:val="22"/>
                <w:szCs w:val="22"/>
              </w:rPr>
              <w:t xml:space="preserve">Uporaba orodij za </w:t>
            </w:r>
            <w:r w:rsidRPr="002A706F">
              <w:rPr>
                <w:rFonts w:asciiTheme="minorHAnsi" w:eastAsiaTheme="minorEastAsia" w:hAnsiTheme="minorHAnsi" w:cstheme="minorHAnsi"/>
                <w:b/>
                <w:kern w:val="24"/>
                <w:sz w:val="22"/>
                <w:szCs w:val="22"/>
                <w:u w:val="single"/>
              </w:rPr>
              <w:t>odkrivanje vrstniškega nasilja</w:t>
            </w:r>
            <w:r w:rsidRPr="002A706F">
              <w:rPr>
                <w:rFonts w:asciiTheme="minorHAnsi" w:eastAsiaTheme="minorEastAsia" w:hAnsiTheme="minorHAnsi" w:cstheme="minorHAnsi"/>
                <w:b/>
                <w:kern w:val="24"/>
                <w:sz w:val="22"/>
                <w:szCs w:val="22"/>
              </w:rPr>
              <w:t xml:space="preserve"> v oddelku </w:t>
            </w:r>
            <w:r w:rsidRPr="002A706F">
              <w:rPr>
                <w:rFonts w:asciiTheme="minorHAnsi" w:eastAsiaTheme="minorEastAsia" w:hAnsiTheme="minorHAnsi" w:cstheme="minorHAnsi"/>
                <w:kern w:val="24"/>
                <w:sz w:val="22"/>
                <w:szCs w:val="22"/>
              </w:rPr>
              <w:t>(skrinjica zaupanja, pismo zaupanja, izvedba delavnice z učenci z naslovom Rad/a bi povedala …, slikanice, video posnetki spodbuda, da učenci spregovorijo o nasilju)</w:t>
            </w:r>
          </w:p>
          <w:p w:rsidR="004D68B9" w:rsidRPr="004D68B9" w:rsidRDefault="004D68B9" w:rsidP="00A8184C">
            <w:pPr>
              <w:ind w:left="360"/>
              <w:jc w:val="center"/>
              <w:rPr>
                <w:rFonts w:asciiTheme="minorHAnsi" w:eastAsiaTheme="minorEastAsia" w:hAnsiTheme="minorHAnsi" w:cstheme="minorHAnsi"/>
                <w:b/>
                <w:kern w:val="24"/>
                <w:sz w:val="22"/>
                <w:szCs w:val="22"/>
              </w:rPr>
            </w:pPr>
            <w:r w:rsidRPr="004D68B9">
              <w:rPr>
                <w:rFonts w:asciiTheme="minorHAnsi" w:eastAsiaTheme="minorEastAsia" w:hAnsiTheme="minorHAnsi" w:cstheme="minorHAnsi"/>
                <w:b/>
                <w:color w:val="FF0000"/>
                <w:kern w:val="24"/>
                <w:sz w:val="22"/>
                <w:szCs w:val="22"/>
              </w:rPr>
              <w:t>VSI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 več ponovitev v šolskem letu</w:t>
            </w:r>
          </w:p>
        </w:tc>
        <w:tc>
          <w:tcPr>
            <w:tcW w:w="2092"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Zabeležke razrednika: seznam izvedenih dejavnosti, izdelki učencev, mapa razvoj prednostnega področja na vzgojnem področju KULTURA MED NAMI</w:t>
            </w: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Seznanjanje</w:t>
            </w:r>
            <w:r w:rsidRPr="002A706F">
              <w:rPr>
                <w:rFonts w:asciiTheme="minorHAnsi" w:hAnsiTheme="minorHAnsi" w:cstheme="minorHAnsi"/>
                <w:sz w:val="22"/>
                <w:szCs w:val="22"/>
              </w:rPr>
              <w:t xml:space="preserve"> </w:t>
            </w:r>
            <w:r w:rsidRPr="002A706F">
              <w:rPr>
                <w:rFonts w:asciiTheme="minorHAnsi" w:hAnsiTheme="minorHAnsi" w:cstheme="minorHAnsi"/>
                <w:b/>
                <w:sz w:val="22"/>
                <w:szCs w:val="22"/>
              </w:rPr>
              <w:t xml:space="preserve">z brošuro </w:t>
            </w:r>
            <w:r w:rsidRPr="002A706F">
              <w:rPr>
                <w:rFonts w:asciiTheme="minorHAnsi" w:hAnsiTheme="minorHAnsi" w:cstheme="minorHAnsi"/>
                <w:b/>
                <w:sz w:val="22"/>
                <w:szCs w:val="22"/>
                <w:u w:val="single"/>
              </w:rPr>
              <w:t>Navodila s priročnikom za obravnavo medvrstniškega nasilja v vzgojno-izobraževalnih zavodih (ZRSŠ)</w:t>
            </w:r>
            <w:r w:rsidRPr="002A706F">
              <w:rPr>
                <w:rFonts w:asciiTheme="minorHAnsi" w:hAnsiTheme="minorHAnsi" w:cstheme="minorHAnsi"/>
                <w:sz w:val="22"/>
                <w:szCs w:val="22"/>
              </w:rPr>
              <w:t xml:space="preserve"> in programom NEON Varni brez nasilja (Inštitut ISA, izvajanje primarne preventive nasilja, objavljena gradiva, posnetki na spletni strani).</w:t>
            </w:r>
          </w:p>
          <w:p w:rsidR="004D68B9" w:rsidRPr="004D68B9" w:rsidRDefault="004D68B9" w:rsidP="00A8184C">
            <w:pPr>
              <w:ind w:left="360"/>
              <w:jc w:val="center"/>
              <w:rPr>
                <w:rFonts w:asciiTheme="minorHAnsi" w:hAnsiTheme="minorHAnsi" w:cstheme="minorHAnsi"/>
                <w:b/>
                <w:sz w:val="22"/>
                <w:szCs w:val="22"/>
              </w:rPr>
            </w:pP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strokovni delavci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začetek šolskega leta</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Odzivno delovanje šole na vseh ravneh:</w:t>
            </w:r>
            <w:r w:rsidRPr="002A706F">
              <w:rPr>
                <w:rFonts w:asciiTheme="minorHAnsi" w:hAnsiTheme="minorHAnsi" w:cstheme="minorHAnsi"/>
                <w:sz w:val="22"/>
                <w:szCs w:val="22"/>
              </w:rPr>
              <w:t xml:space="preserve"> prisotnost učiteljev in drugih delavcev šole na mestih, kjer se zadržujejo učenci in stalno odzivanje na morebitno nasilno reševanje konfliktov</w:t>
            </w:r>
            <w:r w:rsidRPr="002A706F">
              <w:rPr>
                <w:rFonts w:asciiTheme="minorHAnsi" w:hAnsiTheme="minorHAnsi" w:cstheme="minorHAnsi"/>
                <w:b/>
                <w:color w:val="FF0000"/>
                <w:sz w:val="22"/>
                <w:szCs w:val="22"/>
              </w:rPr>
              <w:t xml:space="preserve"> </w:t>
            </w:r>
          </w:p>
          <w:p w:rsidR="004D68B9" w:rsidRPr="004D68B9" w:rsidRDefault="004D68B9" w:rsidP="00A8184C">
            <w:pPr>
              <w:ind w:left="360"/>
              <w:jc w:val="center"/>
              <w:rPr>
                <w:rFonts w:asciiTheme="minorHAnsi" w:hAnsiTheme="minorHAnsi" w:cstheme="minorHAnsi"/>
                <w:sz w:val="22"/>
                <w:szCs w:val="22"/>
              </w:rPr>
            </w:pPr>
            <w:r w:rsidRPr="004D68B9">
              <w:rPr>
                <w:rFonts w:asciiTheme="minorHAnsi" w:hAnsiTheme="minorHAnsi" w:cstheme="minorHAnsi"/>
                <w:b/>
                <w:color w:val="FF0000"/>
                <w:sz w:val="22"/>
                <w:szCs w:val="22"/>
              </w:rPr>
              <w:t>VSI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strokovni delavci, ostali delavci šole</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dosledno procesno ukrepanje ob zaznavi nasilja</w:t>
            </w:r>
            <w:r w:rsidRPr="002A706F">
              <w:rPr>
                <w:rFonts w:asciiTheme="minorHAnsi" w:hAnsiTheme="minorHAnsi" w:cstheme="minorHAnsi"/>
                <w:sz w:val="22"/>
                <w:szCs w:val="22"/>
              </w:rPr>
              <w:t xml:space="preserve">  (takojšnja odzivnost in doslednost vseh strokovnih delavcev)</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Strokovni delavci in drugi delavci šole,</w:t>
            </w:r>
          </w:p>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Ob pojavu nasilja</w:t>
            </w:r>
          </w:p>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Ob poročanju učencev</w:t>
            </w:r>
          </w:p>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Ob opažanjih</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pristop za delo z učenci, ki se vedejo manj sprejemljivo</w:t>
            </w:r>
            <w:r w:rsidRPr="002A706F">
              <w:rPr>
                <w:rFonts w:asciiTheme="minorHAnsi" w:hAnsiTheme="minorHAnsi" w:cstheme="minorHAnsi"/>
                <w:sz w:val="22"/>
                <w:szCs w:val="22"/>
              </w:rPr>
              <w:t xml:space="preserve"> (oblikovanje pravil v oddelku, seznanjanje strokovnih delavcev, reševanje konfliktnih situacij – ukrepanje v skladu z dogovori)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šolska svetovalna služba</w:t>
            </w:r>
          </w:p>
        </w:tc>
        <w:tc>
          <w:tcPr>
            <w:tcW w:w="3260" w:type="dxa"/>
          </w:tcPr>
          <w:p w:rsidR="004D68B9" w:rsidRPr="004D68B9" w:rsidRDefault="004D68B9" w:rsidP="00A8184C">
            <w:pPr>
              <w:rPr>
                <w:rFonts w:asciiTheme="minorHAnsi" w:hAnsiTheme="minorHAnsi" w:cstheme="minorHAnsi"/>
                <w:sz w:val="22"/>
                <w:szCs w:val="22"/>
              </w:rPr>
            </w:pP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sz w:val="22"/>
                <w:szCs w:val="22"/>
              </w:rPr>
              <w:t xml:space="preserve">seznanjanje razrednikov s socialno klimo v oddelku (posnetek stanja 2018/2019) in </w:t>
            </w:r>
            <w:r w:rsidRPr="002A706F">
              <w:rPr>
                <w:rFonts w:asciiTheme="minorHAnsi" w:hAnsiTheme="minorHAnsi" w:cstheme="minorHAnsi"/>
                <w:b/>
                <w:sz w:val="22"/>
                <w:szCs w:val="22"/>
              </w:rPr>
              <w:t>oblikovanje sklopa delavnic za njeno izboljšanje v oddelkih</w:t>
            </w:r>
            <w:r w:rsidRPr="002A706F">
              <w:rPr>
                <w:rFonts w:asciiTheme="minorHAnsi" w:hAnsiTheme="minorHAnsi" w:cstheme="minorHAnsi"/>
                <w:sz w:val="22"/>
                <w:szCs w:val="22"/>
              </w:rPr>
              <w:t xml:space="preserve">, kjer je to potrebno </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svetovalna služba, Vesna Kukavica, Anica Tramte</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 xml:space="preserve">Seznam izvedenih dejavnosti, izdelki učencev, mapa razvoj prednostnega </w:t>
            </w:r>
            <w:r w:rsidRPr="004D68B9">
              <w:rPr>
                <w:rFonts w:asciiTheme="minorHAnsi" w:hAnsiTheme="minorHAnsi" w:cstheme="minorHAnsi"/>
                <w:sz w:val="22"/>
                <w:szCs w:val="22"/>
              </w:rPr>
              <w:lastRenderedPageBreak/>
              <w:t>področja na vzgojnem področju KULTURA MED NAMI</w:t>
            </w: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lastRenderedPageBreak/>
              <w:t>osveščanje</w:t>
            </w:r>
            <w:r w:rsidRPr="002A706F">
              <w:rPr>
                <w:rFonts w:asciiTheme="minorHAnsi" w:hAnsiTheme="minorHAnsi" w:cstheme="minorHAnsi"/>
                <w:sz w:val="22"/>
                <w:szCs w:val="22"/>
              </w:rPr>
              <w:t xml:space="preserve"> </w:t>
            </w:r>
            <w:r w:rsidRPr="002A706F">
              <w:rPr>
                <w:rFonts w:asciiTheme="minorHAnsi" w:hAnsiTheme="minorHAnsi" w:cstheme="minorHAnsi"/>
                <w:b/>
                <w:sz w:val="22"/>
                <w:szCs w:val="22"/>
              </w:rPr>
              <w:t>učencev</w:t>
            </w:r>
            <w:r w:rsidRPr="002A706F">
              <w:rPr>
                <w:rFonts w:asciiTheme="minorHAnsi" w:hAnsiTheme="minorHAnsi" w:cstheme="minorHAnsi"/>
                <w:sz w:val="22"/>
                <w:szCs w:val="22"/>
              </w:rPr>
              <w:t xml:space="preserve"> o pojavu medvrstniškega nasilja, vloga povzročitelja, žrtve in opazovalca, odnosom šole do tega pojava; načinih odkrivanja, postopkih ravnanja s povzročitelji nasilja in žrtvami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šolska svetovalna služba</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September, oktober 2019, sestanki oddelčnih skupnosti</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u w:val="single"/>
              </w:rPr>
              <w:t xml:space="preserve">osveščanje staršev o pojavu medvrstniškega nasilja, odnosom šole do tega pojava; </w:t>
            </w:r>
            <w:r w:rsidRPr="002A706F">
              <w:rPr>
                <w:rFonts w:asciiTheme="minorHAnsi" w:hAnsiTheme="minorHAnsi" w:cstheme="minorHAnsi"/>
                <w:sz w:val="22"/>
                <w:szCs w:val="22"/>
              </w:rPr>
              <w:t xml:space="preserve">načinih odkrivanja (1. roditeljski sestanek), postopkih ravnanja s povzročitelji nasilja in žrtvami </w:t>
            </w:r>
          </w:p>
          <w:p w:rsidR="004D68B9" w:rsidRPr="004D68B9" w:rsidRDefault="004D68B9" w:rsidP="00A8184C">
            <w:pPr>
              <w:ind w:left="360"/>
              <w:jc w:val="center"/>
              <w:rPr>
                <w:rFonts w:asciiTheme="minorHAnsi" w:hAnsiTheme="minorHAnsi" w:cstheme="minorHAnsi"/>
                <w:b/>
                <w:sz w:val="22"/>
                <w:szCs w:val="22"/>
              </w:rPr>
            </w:pPr>
            <w:r w:rsidRPr="004D68B9">
              <w:rPr>
                <w:rFonts w:asciiTheme="minorHAnsi" w:hAnsiTheme="minorHAnsi" w:cstheme="minorHAnsi"/>
                <w:b/>
                <w:color w:val="FF0000"/>
                <w:sz w:val="22"/>
                <w:szCs w:val="22"/>
              </w:rPr>
              <w:t>VSI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 xml:space="preserve">September 2019, 1. roditeljski sestanek </w:t>
            </w:r>
          </w:p>
        </w:tc>
        <w:tc>
          <w:tcPr>
            <w:tcW w:w="2092"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Zapisnik 1. roditeljskega sestanka</w:t>
            </w: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sz w:val="22"/>
                <w:szCs w:val="22"/>
              </w:rPr>
              <w:t>delavnice na razrednih urah: prepoznavanje in izražanje čustev, konstruktivno reševanje konfliktov s pomočjo mediacije, izražanje jeze na družbeno sprejemljiv način</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 xml:space="preserve">Razredniki v sodelovanju s </w:t>
            </w:r>
          </w:p>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svetovalno službo: Anica Tramte, Vesna Kukavica</w:t>
            </w:r>
          </w:p>
          <w:p w:rsidR="004D68B9" w:rsidRPr="004D68B9" w:rsidRDefault="004D68B9" w:rsidP="00A8184C">
            <w:pPr>
              <w:rPr>
                <w:rFonts w:asciiTheme="minorHAnsi" w:hAnsiTheme="minorHAnsi" w:cstheme="minorHAnsi"/>
                <w:sz w:val="22"/>
                <w:szCs w:val="22"/>
              </w:rPr>
            </w:pP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 vsaj ena delavnica v vsakem oddelku</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 xml:space="preserve">ozaveščanje pravil šolskega reda </w:t>
            </w:r>
            <w:r w:rsidRPr="002A706F">
              <w:rPr>
                <w:rFonts w:asciiTheme="minorHAnsi" w:hAnsiTheme="minorHAnsi" w:cstheme="minorHAnsi"/>
                <w:sz w:val="22"/>
                <w:szCs w:val="22"/>
              </w:rPr>
              <w:t xml:space="preserve">na RU in v času pouka, oblikovanje razrednih pravil </w:t>
            </w:r>
          </w:p>
          <w:p w:rsidR="004D68B9" w:rsidRPr="004D68B9" w:rsidRDefault="004D68B9" w:rsidP="00A8184C">
            <w:pPr>
              <w:ind w:left="360"/>
              <w:jc w:val="center"/>
              <w:rPr>
                <w:rFonts w:asciiTheme="minorHAnsi" w:hAnsiTheme="minorHAnsi" w:cstheme="minorHAnsi"/>
                <w:b/>
                <w:sz w:val="22"/>
                <w:szCs w:val="22"/>
              </w:rPr>
            </w:pPr>
            <w:r w:rsidRPr="004D68B9">
              <w:rPr>
                <w:rFonts w:asciiTheme="minorHAnsi" w:hAnsiTheme="minorHAnsi" w:cstheme="minorHAnsi"/>
                <w:b/>
                <w:color w:val="FF0000"/>
                <w:sz w:val="22"/>
                <w:szCs w:val="22"/>
              </w:rPr>
              <w:t>VSI</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September 2019, po potrebi ponovno med šolskim letom</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 xml:space="preserve">ozaveščanje učencev, da je njihovo vedenje njihova izbira </w:t>
            </w:r>
            <w:r w:rsidRPr="002A706F">
              <w:rPr>
                <w:rFonts w:asciiTheme="minorHAnsi" w:hAnsiTheme="minorHAnsi" w:cstheme="minorHAnsi"/>
                <w:sz w:val="22"/>
                <w:szCs w:val="22"/>
              </w:rPr>
              <w:t>(nasilno vedenje ni prava izbira), učenje ustreznejšega vedenja, spremljanje počutja (notranje vreme), vpliv na počutje (vaje za sproščanje, minute za čuječnost …), trening socialnih veščin</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 xml:space="preserve">Razredniki, strokovni delavci šole </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plakati s pozitivnimi mislimi na vidnem mestu</w:t>
            </w:r>
            <w:r w:rsidRPr="002A706F">
              <w:rPr>
                <w:rFonts w:asciiTheme="minorHAnsi" w:hAnsiTheme="minorHAnsi" w:cstheme="minorHAnsi"/>
                <w:sz w:val="22"/>
                <w:szCs w:val="22"/>
              </w:rPr>
              <w:t xml:space="preserve"> (na panoju pri vhodu, v učilnicah)</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 xml:space="preserve">Starejši dežurni razred po razporedu </w:t>
            </w:r>
          </w:p>
          <w:p w:rsidR="004D68B9" w:rsidRPr="004D68B9" w:rsidRDefault="004D68B9" w:rsidP="00A8184C">
            <w:pPr>
              <w:rPr>
                <w:rFonts w:asciiTheme="minorHAnsi" w:hAnsiTheme="minorHAnsi" w:cstheme="minorHAnsi"/>
                <w:sz w:val="22"/>
                <w:szCs w:val="22"/>
              </w:rPr>
            </w:pP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uporaba spoštljive komunikacije</w:t>
            </w:r>
            <w:r w:rsidRPr="002A706F">
              <w:rPr>
                <w:rFonts w:asciiTheme="minorHAnsi" w:hAnsiTheme="minorHAnsi" w:cstheme="minorHAnsi"/>
                <w:sz w:val="22"/>
                <w:szCs w:val="22"/>
              </w:rPr>
              <w:t xml:space="preserve"> (uporaba vidnih opor za učence; zapisi besed: DOBER DAN, NASVIDENJE, PROSIM, HVALA, OPROSTI …</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po presoji</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razreševanje konfliktov s šolsko mediacijo</w:t>
            </w:r>
            <w:r w:rsidRPr="002A706F">
              <w:rPr>
                <w:rFonts w:asciiTheme="minorHAnsi" w:hAnsiTheme="minorHAnsi" w:cstheme="minorHAnsi"/>
                <w:sz w:val="22"/>
                <w:szCs w:val="22"/>
              </w:rPr>
              <w:t xml:space="preserve"> (izvedba za izboljšanje </w:t>
            </w:r>
            <w:r w:rsidRPr="002A706F">
              <w:rPr>
                <w:rFonts w:asciiTheme="minorHAnsi" w:hAnsiTheme="minorHAnsi" w:cstheme="minorHAnsi"/>
                <w:sz w:val="22"/>
                <w:szCs w:val="22"/>
              </w:rPr>
              <w:lastRenderedPageBreak/>
              <w:t>medosebnih odnosov preden se zgodi nasilje)</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lastRenderedPageBreak/>
              <w:t xml:space="preserve">Razredniki, strokovni </w:t>
            </w:r>
            <w:r w:rsidRPr="004D68B9">
              <w:rPr>
                <w:rFonts w:asciiTheme="minorHAnsi" w:hAnsiTheme="minorHAnsi" w:cstheme="minorHAnsi"/>
                <w:sz w:val="22"/>
                <w:szCs w:val="22"/>
              </w:rPr>
              <w:lastRenderedPageBreak/>
              <w:t>delavci, šolska mediatorka</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lastRenderedPageBreak/>
              <w:t>Celo šolsko leto</w:t>
            </w:r>
          </w:p>
        </w:tc>
        <w:tc>
          <w:tcPr>
            <w:tcW w:w="2092"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izvedene mediacije</w:t>
            </w:r>
          </w:p>
        </w:tc>
      </w:tr>
      <w:tr w:rsidR="004D68B9" w:rsidRPr="004D68B9" w:rsidTr="00A8184C">
        <w:tc>
          <w:tcPr>
            <w:tcW w:w="6374" w:type="dxa"/>
          </w:tcPr>
          <w:p w:rsidR="004D68B9" w:rsidRPr="002A706F" w:rsidRDefault="004D68B9" w:rsidP="002A706F">
            <w:pPr>
              <w:rPr>
                <w:rFonts w:asciiTheme="minorHAnsi" w:hAnsiTheme="minorHAnsi" w:cstheme="minorHAnsi"/>
                <w:sz w:val="22"/>
                <w:szCs w:val="22"/>
              </w:rPr>
            </w:pPr>
            <w:r w:rsidRPr="002A706F">
              <w:rPr>
                <w:rFonts w:asciiTheme="minorHAnsi" w:hAnsiTheme="minorHAnsi" w:cstheme="minorHAnsi"/>
                <w:b/>
                <w:sz w:val="22"/>
                <w:szCs w:val="22"/>
              </w:rPr>
              <w:t>delavnice za učence, ki so izvajali nasilje</w:t>
            </w:r>
            <w:r w:rsidRPr="002A706F">
              <w:rPr>
                <w:rFonts w:asciiTheme="minorHAnsi" w:hAnsiTheme="minorHAnsi" w:cstheme="minorHAnsi"/>
                <w:sz w:val="22"/>
                <w:szCs w:val="22"/>
              </w:rPr>
              <w:t xml:space="preserve">  (z namenom učenja boljših vzorcev vedenja) </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ki so izrekli učencu vzgojni ukrep/opomin zaradi nasilnega obnašanja , Vesna Kukavica</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r w:rsidR="004D68B9" w:rsidRPr="004D68B9" w:rsidTr="00A8184C">
        <w:tc>
          <w:tcPr>
            <w:tcW w:w="6374" w:type="dxa"/>
          </w:tcPr>
          <w:p w:rsidR="004D68B9" w:rsidRPr="002A706F" w:rsidRDefault="004D68B9" w:rsidP="002A706F">
            <w:pPr>
              <w:rPr>
                <w:rFonts w:asciiTheme="minorHAnsi" w:hAnsiTheme="minorHAnsi" w:cstheme="minorHAnsi"/>
                <w:b/>
                <w:sz w:val="22"/>
                <w:szCs w:val="22"/>
              </w:rPr>
            </w:pPr>
            <w:r w:rsidRPr="002A706F">
              <w:rPr>
                <w:rFonts w:asciiTheme="minorHAnsi" w:hAnsiTheme="minorHAnsi" w:cstheme="minorHAnsi"/>
                <w:b/>
                <w:sz w:val="22"/>
                <w:szCs w:val="22"/>
              </w:rPr>
              <w:t xml:space="preserve">podpora žrtvam nasilja </w:t>
            </w:r>
          </w:p>
          <w:p w:rsidR="004D68B9" w:rsidRPr="004D68B9" w:rsidRDefault="004D68B9" w:rsidP="002A706F">
            <w:pPr>
              <w:rPr>
                <w:rFonts w:asciiTheme="minorHAnsi" w:hAnsiTheme="minorHAnsi" w:cstheme="minorHAnsi"/>
                <w:sz w:val="22"/>
                <w:szCs w:val="22"/>
              </w:rPr>
            </w:pPr>
            <w:r w:rsidRPr="004D68B9">
              <w:rPr>
                <w:rFonts w:asciiTheme="minorHAnsi" w:hAnsiTheme="minorHAnsi" w:cstheme="minorHAnsi"/>
                <w:sz w:val="22"/>
                <w:szCs w:val="22"/>
              </w:rPr>
              <w:t>zaupna oseba v podporo žrtvi nasilja (</w:t>
            </w:r>
            <w:r w:rsidRPr="004D68B9">
              <w:rPr>
                <w:rFonts w:asciiTheme="minorHAnsi" w:hAnsiTheme="minorHAnsi" w:cstheme="minorHAnsi"/>
                <w:b/>
                <w:sz w:val="22"/>
                <w:szCs w:val="22"/>
              </w:rPr>
              <w:t>tutorstvo</w:t>
            </w:r>
            <w:r w:rsidRPr="004D68B9">
              <w:rPr>
                <w:rFonts w:asciiTheme="minorHAnsi" w:hAnsiTheme="minorHAnsi" w:cstheme="minorHAnsi"/>
                <w:sz w:val="22"/>
                <w:szCs w:val="22"/>
              </w:rPr>
              <w:t xml:space="preserve"> (tutor=varuh, skrbnik) kot oblika druženja in nesebične pomoči učencem z izkušnjo žrtve nasilja.</w:t>
            </w:r>
          </w:p>
        </w:tc>
        <w:tc>
          <w:tcPr>
            <w:tcW w:w="2268"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Razredniki, šolska svetovalna služba</w:t>
            </w:r>
          </w:p>
        </w:tc>
        <w:tc>
          <w:tcPr>
            <w:tcW w:w="3260" w:type="dxa"/>
          </w:tcPr>
          <w:p w:rsidR="004D68B9" w:rsidRPr="004D68B9" w:rsidRDefault="004D68B9" w:rsidP="00A8184C">
            <w:pPr>
              <w:rPr>
                <w:rFonts w:asciiTheme="minorHAnsi" w:hAnsiTheme="minorHAnsi" w:cstheme="minorHAnsi"/>
                <w:sz w:val="22"/>
                <w:szCs w:val="22"/>
              </w:rPr>
            </w:pPr>
            <w:r w:rsidRPr="004D68B9">
              <w:rPr>
                <w:rFonts w:asciiTheme="minorHAnsi" w:hAnsiTheme="minorHAnsi" w:cstheme="minorHAnsi"/>
                <w:sz w:val="22"/>
                <w:szCs w:val="22"/>
              </w:rPr>
              <w:t>Celo šolsko leto</w:t>
            </w:r>
          </w:p>
        </w:tc>
        <w:tc>
          <w:tcPr>
            <w:tcW w:w="2092" w:type="dxa"/>
          </w:tcPr>
          <w:p w:rsidR="004D68B9" w:rsidRPr="004D68B9" w:rsidRDefault="004D68B9" w:rsidP="00A8184C">
            <w:pPr>
              <w:rPr>
                <w:rFonts w:asciiTheme="minorHAnsi" w:hAnsiTheme="minorHAnsi" w:cstheme="minorHAnsi"/>
                <w:sz w:val="22"/>
                <w:szCs w:val="22"/>
              </w:rPr>
            </w:pPr>
          </w:p>
        </w:tc>
      </w:tr>
    </w:tbl>
    <w:p w:rsidR="004D68B9" w:rsidRPr="004D68B9" w:rsidRDefault="004D68B9" w:rsidP="004D68B9">
      <w:pPr>
        <w:rPr>
          <w:rFonts w:asciiTheme="minorHAnsi" w:hAnsiTheme="minorHAnsi" w:cstheme="minorHAnsi"/>
          <w:sz w:val="22"/>
          <w:szCs w:val="22"/>
        </w:rPr>
      </w:pPr>
    </w:p>
    <w:p w:rsidR="004D68B9" w:rsidRPr="004D68B9" w:rsidRDefault="004D68B9" w:rsidP="004D68B9">
      <w:pPr>
        <w:rPr>
          <w:rFonts w:asciiTheme="minorHAnsi" w:hAnsiTheme="minorHAnsi" w:cstheme="minorHAnsi"/>
          <w:sz w:val="22"/>
          <w:szCs w:val="22"/>
        </w:rPr>
      </w:pPr>
      <w:r w:rsidRPr="004D68B9">
        <w:rPr>
          <w:rFonts w:asciiTheme="minorHAnsi" w:hAnsiTheme="minorHAnsi" w:cstheme="minorHAnsi"/>
          <w:sz w:val="22"/>
          <w:szCs w:val="22"/>
        </w:rPr>
        <w:t>Ukrepi so načrtovani na nivoju šole, oddelkov in posameznih učencev.</w:t>
      </w:r>
    </w:p>
    <w:p w:rsidR="004D68B9" w:rsidRPr="004D68B9" w:rsidRDefault="004D68B9" w:rsidP="004D68B9">
      <w:pPr>
        <w:rPr>
          <w:rFonts w:asciiTheme="minorHAnsi" w:hAnsiTheme="minorHAnsi" w:cstheme="minorHAnsi"/>
          <w:sz w:val="22"/>
          <w:szCs w:val="22"/>
        </w:rPr>
      </w:pPr>
    </w:p>
    <w:p w:rsidR="004D68B9" w:rsidRPr="002730D4" w:rsidRDefault="004D68B9" w:rsidP="004D68B9"/>
    <w:p w:rsidR="004D68B9" w:rsidRPr="002730D4" w:rsidRDefault="004D68B9" w:rsidP="004D68B9"/>
    <w:p w:rsidR="00AB0873" w:rsidRDefault="00AB0873" w:rsidP="003453CE">
      <w:pPr>
        <w:spacing w:line="360" w:lineRule="auto"/>
        <w:jc w:val="both"/>
        <w:rPr>
          <w:rFonts w:asciiTheme="minorHAnsi" w:hAnsiTheme="minorHAnsi" w:cstheme="minorHAnsi"/>
        </w:rPr>
      </w:pPr>
    </w:p>
    <w:p w:rsidR="003B750C" w:rsidRPr="006E54B4" w:rsidRDefault="00E21FCE" w:rsidP="003453CE">
      <w:pPr>
        <w:pStyle w:val="Naslov1"/>
        <w:numPr>
          <w:ilvl w:val="0"/>
          <w:numId w:val="3"/>
        </w:numPr>
        <w:spacing w:line="360" w:lineRule="auto"/>
        <w:jc w:val="both"/>
        <w:rPr>
          <w:rFonts w:asciiTheme="minorHAnsi" w:hAnsiTheme="minorHAnsi" w:cstheme="minorHAnsi"/>
          <w:color w:val="00B050"/>
        </w:rPr>
      </w:pPr>
      <w:bookmarkStart w:id="28" w:name="_Toc526233906"/>
      <w:r w:rsidRPr="006E54B4">
        <w:rPr>
          <w:rFonts w:asciiTheme="minorHAnsi" w:hAnsiTheme="minorHAnsi" w:cstheme="minorHAnsi"/>
          <w:color w:val="00B050"/>
        </w:rPr>
        <w:t>SEZNAM LITERATURE</w:t>
      </w:r>
      <w:bookmarkEnd w:id="28"/>
      <w:r w:rsidR="003B750C" w:rsidRPr="006E54B4">
        <w:rPr>
          <w:rFonts w:asciiTheme="minorHAnsi" w:hAnsiTheme="minorHAnsi" w:cstheme="minorHAnsi"/>
          <w:color w:val="00B050"/>
        </w:rPr>
        <w:t xml:space="preserve"> </w:t>
      </w:r>
    </w:p>
    <w:p w:rsidR="00E21FCE" w:rsidRPr="00722CC7" w:rsidRDefault="00E21FCE" w:rsidP="003453CE">
      <w:pPr>
        <w:spacing w:line="360" w:lineRule="auto"/>
        <w:ind w:left="360"/>
        <w:jc w:val="both"/>
        <w:rPr>
          <w:rFonts w:asciiTheme="minorHAnsi" w:hAnsiTheme="minorHAnsi" w:cstheme="minorHAnsi"/>
        </w:rPr>
      </w:pPr>
    </w:p>
    <w:p w:rsidR="003B750C" w:rsidRPr="007309FD" w:rsidRDefault="00E21FCE"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Literatura, ki je lahko v pomoč učiteljem, vzgojiteljem in staršem pri vzgoji</w:t>
      </w:r>
      <w:r w:rsidR="004D27F2" w:rsidRPr="007309FD">
        <w:rPr>
          <w:rFonts w:asciiTheme="minorHAnsi" w:hAnsiTheme="minorHAnsi" w:cstheme="minorHAnsi"/>
          <w:sz w:val="22"/>
          <w:szCs w:val="22"/>
        </w:rPr>
        <w:t xml:space="preserve"> in je</w:t>
      </w:r>
      <w:r w:rsidRPr="007309FD">
        <w:rPr>
          <w:rFonts w:asciiTheme="minorHAnsi" w:hAnsiTheme="minorHAnsi" w:cstheme="minorHAnsi"/>
          <w:sz w:val="22"/>
          <w:szCs w:val="22"/>
        </w:rPr>
        <w:t xml:space="preserve"> na voljo</w:t>
      </w:r>
      <w:r w:rsidR="004D27F2" w:rsidRPr="007309FD">
        <w:rPr>
          <w:rFonts w:asciiTheme="minorHAnsi" w:hAnsiTheme="minorHAnsi" w:cstheme="minorHAnsi"/>
          <w:sz w:val="22"/>
          <w:szCs w:val="22"/>
        </w:rPr>
        <w:t xml:space="preserve"> za izposojo v šolski knjižnici:</w:t>
      </w:r>
    </w:p>
    <w:p w:rsidR="00E21FCE" w:rsidRPr="007309FD" w:rsidRDefault="00E21FCE" w:rsidP="003453CE">
      <w:pPr>
        <w:spacing w:line="360" w:lineRule="auto"/>
        <w:jc w:val="both"/>
        <w:rPr>
          <w:rFonts w:asciiTheme="minorHAnsi" w:hAnsiTheme="minorHAnsi" w:cstheme="minorHAnsi"/>
          <w:sz w:val="22"/>
          <w:szCs w:val="22"/>
        </w:rPr>
      </w:pPr>
    </w:p>
    <w:p w:rsidR="00E21FCE" w:rsidRPr="007309FD" w:rsidRDefault="00E21FCE" w:rsidP="003453CE">
      <w:pPr>
        <w:spacing w:line="360" w:lineRule="auto"/>
        <w:jc w:val="both"/>
        <w:rPr>
          <w:rFonts w:asciiTheme="minorHAnsi" w:hAnsiTheme="minorHAnsi" w:cstheme="minorHAnsi"/>
          <w:sz w:val="22"/>
          <w:szCs w:val="22"/>
        </w:rPr>
      </w:pPr>
      <w:r w:rsidRPr="007309FD">
        <w:rPr>
          <w:rFonts w:asciiTheme="minorHAnsi" w:hAnsiTheme="minorHAnsi" w:cstheme="minorHAnsi"/>
          <w:sz w:val="22"/>
          <w:szCs w:val="22"/>
        </w:rPr>
        <w:t>LEGENDA</w:t>
      </w:r>
      <w:r w:rsidR="007E23E6" w:rsidRPr="007309FD">
        <w:rPr>
          <w:rFonts w:asciiTheme="minorHAnsi" w:hAnsiTheme="minorHAnsi" w:cstheme="minorHAnsi"/>
          <w:sz w:val="22"/>
          <w:szCs w:val="22"/>
        </w:rPr>
        <w:t xml:space="preserve"> uporabnikov</w:t>
      </w:r>
      <w:r w:rsidRPr="007309FD">
        <w:rPr>
          <w:rFonts w:asciiTheme="minorHAnsi" w:hAnsiTheme="minorHAnsi" w:cstheme="minorHAnsi"/>
          <w:sz w:val="22"/>
          <w:szCs w:val="22"/>
        </w:rPr>
        <w:t xml:space="preserve">:   </w:t>
      </w:r>
      <w:r w:rsidR="007E23E6" w:rsidRPr="007309FD">
        <w:rPr>
          <w:rFonts w:asciiTheme="minorHAnsi" w:hAnsiTheme="minorHAnsi" w:cstheme="minorHAnsi"/>
          <w:sz w:val="22"/>
          <w:szCs w:val="22"/>
        </w:rPr>
        <w:t xml:space="preserve">     </w:t>
      </w:r>
      <w:r w:rsidRPr="007309FD">
        <w:rPr>
          <w:rFonts w:asciiTheme="minorHAnsi" w:hAnsiTheme="minorHAnsi" w:cstheme="minorHAnsi"/>
          <w:sz w:val="22"/>
          <w:szCs w:val="22"/>
        </w:rPr>
        <w:t xml:space="preserve">  </w:t>
      </w:r>
      <w:r w:rsidRPr="007309FD">
        <w:rPr>
          <w:rFonts w:asciiTheme="minorHAnsi" w:hAnsiTheme="minorHAnsi" w:cstheme="minorHAnsi"/>
          <w:b/>
          <w:sz w:val="22"/>
          <w:szCs w:val="22"/>
        </w:rPr>
        <w:t>V</w:t>
      </w:r>
      <w:r w:rsidRPr="007309FD">
        <w:rPr>
          <w:rFonts w:asciiTheme="minorHAnsi" w:hAnsiTheme="minorHAnsi" w:cstheme="minorHAnsi"/>
          <w:sz w:val="22"/>
          <w:szCs w:val="22"/>
        </w:rPr>
        <w:t xml:space="preserve"> – vzgojiteljem               </w:t>
      </w:r>
      <w:r w:rsidRPr="007309FD">
        <w:rPr>
          <w:rFonts w:asciiTheme="minorHAnsi" w:hAnsiTheme="minorHAnsi" w:cstheme="minorHAnsi"/>
          <w:b/>
          <w:sz w:val="22"/>
          <w:szCs w:val="22"/>
        </w:rPr>
        <w:t>U</w:t>
      </w:r>
      <w:r w:rsidRPr="007309FD">
        <w:rPr>
          <w:rFonts w:asciiTheme="minorHAnsi" w:hAnsiTheme="minorHAnsi" w:cstheme="minorHAnsi"/>
          <w:sz w:val="22"/>
          <w:szCs w:val="22"/>
        </w:rPr>
        <w:t xml:space="preserve"> – učiteljem                            </w:t>
      </w:r>
      <w:r w:rsidRPr="007309FD">
        <w:rPr>
          <w:rFonts w:asciiTheme="minorHAnsi" w:hAnsiTheme="minorHAnsi" w:cstheme="minorHAnsi"/>
          <w:b/>
          <w:sz w:val="22"/>
          <w:szCs w:val="22"/>
        </w:rPr>
        <w:t>S</w:t>
      </w:r>
      <w:r w:rsidRPr="007309FD">
        <w:rPr>
          <w:rFonts w:asciiTheme="minorHAnsi" w:hAnsiTheme="minorHAnsi" w:cstheme="minorHAnsi"/>
          <w:sz w:val="22"/>
          <w:szCs w:val="22"/>
        </w:rPr>
        <w:t xml:space="preserve"> – staršem</w:t>
      </w:r>
    </w:p>
    <w:p w:rsidR="00E21FCE" w:rsidRPr="00722CC7" w:rsidRDefault="00E21FCE" w:rsidP="003453CE">
      <w:pPr>
        <w:spacing w:line="360" w:lineRule="auto"/>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330"/>
        <w:gridCol w:w="1353"/>
        <w:gridCol w:w="1259"/>
        <w:gridCol w:w="1229"/>
      </w:tblGrid>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b/>
                <w:sz w:val="20"/>
                <w:szCs w:val="20"/>
              </w:rPr>
            </w:pPr>
            <w:r w:rsidRPr="007309FD">
              <w:rPr>
                <w:rFonts w:asciiTheme="minorHAnsi" w:hAnsiTheme="minorHAnsi" w:cstheme="minorHAnsi"/>
                <w:b/>
                <w:sz w:val="20"/>
                <w:szCs w:val="20"/>
              </w:rPr>
              <w:t>AVTOR</w:t>
            </w:r>
          </w:p>
        </w:tc>
        <w:tc>
          <w:tcPr>
            <w:tcW w:w="0" w:type="auto"/>
          </w:tcPr>
          <w:p w:rsidR="003B750C" w:rsidRPr="007309FD" w:rsidRDefault="003B750C" w:rsidP="003453CE">
            <w:pPr>
              <w:spacing w:line="360" w:lineRule="auto"/>
              <w:jc w:val="both"/>
              <w:rPr>
                <w:rFonts w:asciiTheme="minorHAnsi" w:hAnsiTheme="minorHAnsi" w:cstheme="minorHAnsi"/>
                <w:b/>
                <w:sz w:val="20"/>
                <w:szCs w:val="20"/>
              </w:rPr>
            </w:pPr>
            <w:r w:rsidRPr="007309FD">
              <w:rPr>
                <w:rFonts w:asciiTheme="minorHAnsi" w:hAnsiTheme="minorHAnsi" w:cstheme="minorHAnsi"/>
                <w:b/>
                <w:sz w:val="20"/>
                <w:szCs w:val="20"/>
              </w:rPr>
              <w:t>NASLOV</w:t>
            </w:r>
          </w:p>
        </w:tc>
        <w:tc>
          <w:tcPr>
            <w:tcW w:w="0" w:type="auto"/>
          </w:tcPr>
          <w:p w:rsidR="003B750C" w:rsidRPr="007309FD" w:rsidRDefault="003B750C" w:rsidP="003453CE">
            <w:pPr>
              <w:spacing w:line="360" w:lineRule="auto"/>
              <w:jc w:val="both"/>
              <w:rPr>
                <w:rFonts w:asciiTheme="minorHAnsi" w:hAnsiTheme="minorHAnsi" w:cstheme="minorHAnsi"/>
                <w:b/>
                <w:sz w:val="20"/>
                <w:szCs w:val="20"/>
              </w:rPr>
            </w:pPr>
            <w:r w:rsidRPr="007309FD">
              <w:rPr>
                <w:rFonts w:asciiTheme="minorHAnsi" w:hAnsiTheme="minorHAnsi" w:cstheme="minorHAnsi"/>
                <w:b/>
                <w:sz w:val="20"/>
                <w:szCs w:val="20"/>
              </w:rPr>
              <w:t>KRAJ, LETO IZDAJE</w:t>
            </w:r>
          </w:p>
        </w:tc>
        <w:tc>
          <w:tcPr>
            <w:tcW w:w="0" w:type="auto"/>
          </w:tcPr>
          <w:p w:rsidR="003B750C" w:rsidRPr="007309FD" w:rsidRDefault="003B750C" w:rsidP="003453CE">
            <w:pPr>
              <w:spacing w:line="360" w:lineRule="auto"/>
              <w:jc w:val="both"/>
              <w:rPr>
                <w:rFonts w:asciiTheme="minorHAnsi" w:hAnsiTheme="minorHAnsi" w:cstheme="minorHAnsi"/>
                <w:b/>
                <w:sz w:val="20"/>
                <w:szCs w:val="20"/>
              </w:rPr>
            </w:pPr>
            <w:r w:rsidRPr="007309FD">
              <w:rPr>
                <w:rFonts w:asciiTheme="minorHAnsi" w:hAnsiTheme="minorHAnsi" w:cstheme="minorHAnsi"/>
                <w:b/>
                <w:sz w:val="20"/>
                <w:szCs w:val="20"/>
              </w:rPr>
              <w:t>POSTAVITEV</w:t>
            </w:r>
          </w:p>
        </w:tc>
        <w:tc>
          <w:tcPr>
            <w:tcW w:w="0" w:type="auto"/>
          </w:tcPr>
          <w:p w:rsidR="003B750C" w:rsidRPr="007309FD" w:rsidRDefault="003B750C" w:rsidP="003453CE">
            <w:pPr>
              <w:spacing w:line="360" w:lineRule="auto"/>
              <w:jc w:val="both"/>
              <w:rPr>
                <w:rFonts w:asciiTheme="minorHAnsi" w:hAnsiTheme="minorHAnsi" w:cstheme="minorHAnsi"/>
                <w:b/>
                <w:sz w:val="20"/>
                <w:szCs w:val="20"/>
              </w:rPr>
            </w:pPr>
            <w:r w:rsidRPr="007309FD">
              <w:rPr>
                <w:rFonts w:asciiTheme="minorHAnsi" w:hAnsiTheme="minorHAnsi" w:cstheme="minorHAnsi"/>
                <w:b/>
                <w:sz w:val="20"/>
                <w:szCs w:val="20"/>
              </w:rPr>
              <w:t>UPORABNIK</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Helen MACGRATH</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Prijazni učenci, prijazni razredi:učenje socialnih veščin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Imam otroka – imam pravice: priročnik za starše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Vzgojni problemi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Gerlinde ORTNER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Nove pravljice, ki so otrokom v pomoč</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p w:rsidR="003B750C" w:rsidRPr="007309FD" w:rsidRDefault="003B750C" w:rsidP="003453CE">
            <w:pPr>
              <w:spacing w:line="360" w:lineRule="auto"/>
              <w:jc w:val="both"/>
              <w:rPr>
                <w:rFonts w:asciiTheme="minorHAnsi" w:hAnsiTheme="minorHAnsi" w:cstheme="minorHAnsi"/>
                <w:sz w:val="20"/>
                <w:szCs w:val="20"/>
              </w:rPr>
            </w:pP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Chris KYRIACOU</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Vse učiteljeve spretnosti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1997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Helmut H. ERB</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Otroci in nasilje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David PITHERS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Da boš znal reči ne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Vlasta ZABUKOVEC</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Merjenje razredne klime: priročnik za učitelje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Zdenka ZALOKAR-DIVJAK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Vzgoja je … ni znanost</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Socialne igre v osnovni šoli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Dragica MOTIK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Ustvarjajmo in bogatimo se ob igri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1992</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U-82</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Borut ŠALI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Motnje v branju in pisanju</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1975</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Barica MARENTIČ- POŽARNIK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Nova pota v izobraževanju učiteljev: priročnik za učitelje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1987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Bernd BADEGRUBER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Učenje brez prisile: v 28 korakih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Radovljica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1995</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Beverly Browning RUNYON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Starši, ki preveč ljubijo</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1993</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E. Perry GOOD</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in mulc si bo pomagal</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William GLASSER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Dobra šola. Vodenje učencev brez prisile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William GLASSER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Učitelj v dobri šoli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Ruth DIRX</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Otroci potrebujejo dobre starše: knjiga za matere in očete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1971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Diane Chelsom GOSSEN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Restitucija: preobrazba discipline v šolah</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MAMI, očka, otrok in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1977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Angelca ŽEROVNIK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Pogovor o vzgoji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1992</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Pavao BRAJŠA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Sedem skrivnosti uspešne šole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Maribor</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1995</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Carola SCHUSTER-BRINK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Otroška vprašanja ne poznajo tabujev</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Zdenka ZALOKAR-DIVJAK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Vzgoja za smisel življenja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Majda PŠUNDER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Kaj bi učitelji in starši še lahko vedeli?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Jane BLUESTEIN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Kako otroku postaviti meje in poskrbeti tudi zase!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1998</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Audrey RICKER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Odgovarjanje: štirje koraki do obvladovanja neprimernega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Thomas ARMSTRONG</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Prebudite genija v svojem otroku: spodbujanje radovednosti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Diane MASON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Trmoglav otrok: kako obvladovati izbruhe otroške togote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Bettie B. YOUNGS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Šest temeljnih prvin samopodobe: kako jih razvijamo pri otroku</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Bettie B. YOUNGS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Spodbujanje vzgojiteljeve in učiteljeve samopodobe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Vinko OŠLAK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Pisma vzgojiteljem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Adele FABER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Kako se pogovarjamo z otroki, da se lažje učijo doma in v šoli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Kathy PATERSON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Na pomoč! : kako preživeti kot učitelj?</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Jan-Uwe ROGGE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Med popustljivostjo in strogostjo: otroci potrebujejo meje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Pamela SIMS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Spodbujanje odličnosti: vsak otrok je lahko dober učenec</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Michael GURIAN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Dečke vzgajamo drugače: od otroka do izjemnega…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Jane NELSEN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Pozitivna disciplina: reševanje sporov z najstniki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Sang H. KIM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1001 način, kako motivirati sebe in druge, da dobite, kar si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Zvonimir BALOG</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Bonton (ali) Kako ne postaneš teleban v 100 lekcijah</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2003</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Ellen R. DANIELS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Oblikovanje inkluzivnih oddelkov</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2003</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Helmut H. ERB</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Nasilje v šoli in kako se mu lahko zoperstaviš</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Mateja PŠUNDER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Disciplina v sodobni šoli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Ursula HAEBERLI-NEF</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Koliko svobode potrebuje moj otrok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Ljubljana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Marie-Joseph CHALVIN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Kako preprečiti konflikte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Helmut H. ERB</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Otroci in nasilje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Gislind BINDER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Moj otrok vendar ni neumen! : razvojne in učne motnje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Karin ARNDT</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Denar ne pade sam z neba: kako naučimo otroke ravnati z denarjem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Helga GUERTLER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Vzgoja brez solz: nasveti zaskrbljenim staršem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Mojca PUŠNIK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Vrstniško nasilje v šoli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LAHKO vzgojim uspešnega otroka? : priročnik za starše, vzgojitelje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2003</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Darja VTIČ-TRŠINAR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Iskalci biserov: priročnik za razredne ure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Maribor</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Sue COWLEY</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Kako krotiti mularijo</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2005</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V,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Pete SANDERS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Ustrahovanje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316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Pete SANDERS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Ko zabredeš v težave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316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Pete SANDERS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Nove družine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1999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lastRenderedPageBreak/>
              <w:t>316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Maja HARTMAN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Ustvarjalni prosti čas: za otroke in odrasle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2004</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William GLASSER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Nesrečni najstniki: kako naj starši in učitelji poiščejo stik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Radovljica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2002</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Claire LLEWELLYN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Zakaj naj poslušam?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Claire LLEWELLYN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Zakaj naj posojam?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Claire LLEWELLYN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Zakaj naj pomagam?</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Brian MOSES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Oprostite: učimo se lepega vedenja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Ljubljana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Brian MOSES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Briga me: učimo se spoštovanja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Ljubljana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Brian MOSES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Bom jaz!: prevzemanje odgovornosti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Ljubljana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Brian MOSES</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Nisem jaz!: učimo se poštenosti</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Ljubljana </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C – poučna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 xml:space="preserve"> 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Sal SEVERE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Ljubezen ni dovolj: preprosta načela dobre vzgoje</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Tom HIRSCHFELD</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Dober poslovnež, še boljši očka: razpetost sodobnega očeta med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2001</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Audrey RICKER</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Odgovarjanje: štirje koraki do obvladovanja neprimernega …</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Tržič</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OTROCI s posebnimi potrebami: integracija in inkluzija</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Nova Gorica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2006</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Zdenka ZALOKAR-DIVJAK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Vzgajati z ljubeznijo</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Krško</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2000</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37</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r w:rsidR="003B750C" w:rsidRPr="007309FD" w:rsidTr="00F21512">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Joanna KRZYZANEK</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Bonton za otroke: vesel in zabaven</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Ljubljana</w:t>
            </w:r>
          </w:p>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2005</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39</w:t>
            </w:r>
          </w:p>
        </w:tc>
        <w:tc>
          <w:tcPr>
            <w:tcW w:w="0" w:type="auto"/>
          </w:tcPr>
          <w:p w:rsidR="003B750C" w:rsidRPr="007309FD" w:rsidRDefault="003B750C" w:rsidP="003453CE">
            <w:pPr>
              <w:spacing w:line="360" w:lineRule="auto"/>
              <w:jc w:val="both"/>
              <w:rPr>
                <w:rFonts w:asciiTheme="minorHAnsi" w:hAnsiTheme="minorHAnsi" w:cstheme="minorHAnsi"/>
                <w:sz w:val="20"/>
                <w:szCs w:val="20"/>
              </w:rPr>
            </w:pPr>
            <w:r w:rsidRPr="007309FD">
              <w:rPr>
                <w:rFonts w:asciiTheme="minorHAnsi" w:hAnsiTheme="minorHAnsi" w:cstheme="minorHAnsi"/>
                <w:sz w:val="20"/>
                <w:szCs w:val="20"/>
              </w:rPr>
              <w:t>U, S</w:t>
            </w:r>
          </w:p>
        </w:tc>
      </w:tr>
    </w:tbl>
    <w:p w:rsidR="003B750C" w:rsidRPr="00722CC7" w:rsidRDefault="003B750C" w:rsidP="003453CE">
      <w:pPr>
        <w:spacing w:line="360" w:lineRule="auto"/>
        <w:jc w:val="both"/>
        <w:rPr>
          <w:rFonts w:asciiTheme="minorHAnsi" w:hAnsiTheme="minorHAnsi" w:cstheme="minorHAnsi"/>
          <w:sz w:val="22"/>
          <w:szCs w:val="22"/>
        </w:rPr>
      </w:pPr>
    </w:p>
    <w:p w:rsidR="001E0605" w:rsidRPr="00722CC7" w:rsidRDefault="001E0605" w:rsidP="003453CE">
      <w:pPr>
        <w:spacing w:line="360" w:lineRule="auto"/>
        <w:jc w:val="both"/>
        <w:rPr>
          <w:rFonts w:asciiTheme="minorHAnsi" w:hAnsiTheme="minorHAnsi" w:cstheme="minorHAnsi"/>
          <w:sz w:val="22"/>
          <w:szCs w:val="22"/>
        </w:rPr>
      </w:pPr>
    </w:p>
    <w:p w:rsidR="003B750C" w:rsidRPr="00722CC7" w:rsidRDefault="003B750C" w:rsidP="003453CE">
      <w:p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Seznam revij s področja vzgoje in izobraževanja v šolski knjižnici:</w:t>
      </w:r>
    </w:p>
    <w:p w:rsidR="003B750C" w:rsidRPr="00722CC7" w:rsidRDefault="003B750C"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Vzgojiteljica,</w:t>
      </w:r>
    </w:p>
    <w:p w:rsidR="003B750C" w:rsidRPr="00722CC7" w:rsidRDefault="003B750C"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lastRenderedPageBreak/>
        <w:t>Vzgoja,</w:t>
      </w:r>
    </w:p>
    <w:p w:rsidR="003B750C" w:rsidRPr="00722CC7" w:rsidRDefault="003B750C"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Didakta,</w:t>
      </w:r>
    </w:p>
    <w:p w:rsidR="003B750C" w:rsidRPr="00722CC7" w:rsidRDefault="003B750C"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Vzgoja in izobraževanje,</w:t>
      </w:r>
    </w:p>
    <w:p w:rsidR="003B750C" w:rsidRPr="00722CC7" w:rsidRDefault="003B750C"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Šolsko svetovalno delo,</w:t>
      </w:r>
    </w:p>
    <w:p w:rsidR="003B750C" w:rsidRPr="00722CC7" w:rsidRDefault="00CA3C8B" w:rsidP="003453CE">
      <w:pPr>
        <w:numPr>
          <w:ilvl w:val="0"/>
          <w:numId w:val="31"/>
        </w:numPr>
        <w:spacing w:line="360" w:lineRule="auto"/>
        <w:jc w:val="both"/>
        <w:rPr>
          <w:rFonts w:asciiTheme="minorHAnsi" w:hAnsiTheme="minorHAnsi" w:cstheme="minorHAnsi"/>
          <w:sz w:val="22"/>
          <w:szCs w:val="22"/>
        </w:rPr>
      </w:pPr>
      <w:r w:rsidRPr="00722CC7">
        <w:rPr>
          <w:rFonts w:asciiTheme="minorHAnsi" w:hAnsiTheme="minorHAnsi" w:cstheme="minorHAnsi"/>
          <w:sz w:val="22"/>
          <w:szCs w:val="22"/>
        </w:rPr>
        <w:t>Razredni pouk.</w:t>
      </w:r>
    </w:p>
    <w:p w:rsidR="003B750C" w:rsidRPr="00722CC7" w:rsidRDefault="003B750C" w:rsidP="003453CE">
      <w:pPr>
        <w:spacing w:line="360" w:lineRule="auto"/>
        <w:ind w:left="720"/>
        <w:jc w:val="both"/>
        <w:rPr>
          <w:rFonts w:asciiTheme="minorHAnsi" w:hAnsiTheme="minorHAnsi" w:cstheme="minorHAnsi"/>
          <w:sz w:val="22"/>
          <w:szCs w:val="22"/>
        </w:rPr>
      </w:pPr>
    </w:p>
    <w:p w:rsidR="004D27F2" w:rsidRPr="00722CC7" w:rsidRDefault="006C35F1" w:rsidP="003453CE">
      <w:pPr>
        <w:spacing w:line="360" w:lineRule="auto"/>
        <w:jc w:val="both"/>
        <w:rPr>
          <w:rFonts w:asciiTheme="minorHAnsi" w:hAnsiTheme="minorHAnsi" w:cstheme="minorHAnsi"/>
        </w:rPr>
      </w:pPr>
      <w:r w:rsidRPr="00722CC7">
        <w:rPr>
          <w:rFonts w:asciiTheme="minorHAnsi" w:hAnsiTheme="minorHAnsi" w:cstheme="minorHAnsi"/>
        </w:rPr>
        <w:t>Dokument je bil sprejet na seji sveta zavoda: ____________________.</w:t>
      </w:r>
    </w:p>
    <w:p w:rsidR="00501F57" w:rsidRDefault="00501F57" w:rsidP="003453CE">
      <w:pPr>
        <w:spacing w:line="360" w:lineRule="auto"/>
        <w:jc w:val="both"/>
        <w:rPr>
          <w:rFonts w:asciiTheme="minorHAnsi" w:hAnsiTheme="minorHAnsi" w:cstheme="minorHAnsi"/>
        </w:rPr>
      </w:pPr>
    </w:p>
    <w:p w:rsidR="00501F57" w:rsidRDefault="00501F57" w:rsidP="003453CE">
      <w:pPr>
        <w:spacing w:line="360" w:lineRule="auto"/>
        <w:jc w:val="both"/>
        <w:rPr>
          <w:rFonts w:asciiTheme="minorHAnsi" w:hAnsiTheme="minorHAnsi" w:cstheme="minorHAnsi"/>
        </w:rPr>
      </w:pPr>
    </w:p>
    <w:p w:rsidR="00501F57" w:rsidRDefault="00501F57" w:rsidP="003453CE">
      <w:pPr>
        <w:spacing w:line="360" w:lineRule="auto"/>
        <w:jc w:val="both"/>
        <w:rPr>
          <w:rFonts w:asciiTheme="minorHAnsi" w:hAnsiTheme="minorHAnsi" w:cstheme="minorHAnsi"/>
        </w:rPr>
      </w:pPr>
    </w:p>
    <w:p w:rsidR="00DA5350" w:rsidRDefault="00DA5350" w:rsidP="003453CE">
      <w:pPr>
        <w:spacing w:line="360" w:lineRule="auto"/>
        <w:jc w:val="both"/>
        <w:rPr>
          <w:rFonts w:asciiTheme="minorHAnsi" w:hAnsiTheme="minorHAnsi" w:cstheme="minorHAnsi"/>
        </w:rPr>
      </w:pPr>
    </w:p>
    <w:p w:rsidR="0048148C" w:rsidRPr="00722CC7" w:rsidRDefault="0048148C" w:rsidP="003453CE">
      <w:pPr>
        <w:spacing w:line="360" w:lineRule="auto"/>
        <w:jc w:val="both"/>
        <w:rPr>
          <w:rFonts w:asciiTheme="minorHAnsi" w:hAnsiTheme="minorHAnsi" w:cstheme="minorHAnsi"/>
        </w:rPr>
      </w:pPr>
    </w:p>
    <w:p w:rsidR="00C957F2" w:rsidRPr="00722CC7" w:rsidRDefault="00C957F2" w:rsidP="003453CE">
      <w:pPr>
        <w:spacing w:line="360" w:lineRule="auto"/>
        <w:jc w:val="both"/>
        <w:rPr>
          <w:rFonts w:asciiTheme="minorHAnsi" w:hAnsiTheme="minorHAnsi" w:cstheme="minorHAnsi"/>
        </w:rPr>
      </w:pPr>
    </w:p>
    <w:p w:rsidR="00C957F2" w:rsidRPr="00722CC7" w:rsidRDefault="00C957F2" w:rsidP="003453CE">
      <w:pPr>
        <w:spacing w:line="360" w:lineRule="auto"/>
        <w:jc w:val="both"/>
        <w:rPr>
          <w:rFonts w:asciiTheme="minorHAnsi" w:hAnsiTheme="minorHAnsi" w:cstheme="minorHAnsi"/>
        </w:rPr>
      </w:pPr>
    </w:p>
    <w:p w:rsidR="00C957F2" w:rsidRPr="00722CC7" w:rsidRDefault="00C957F2" w:rsidP="003453CE">
      <w:pPr>
        <w:spacing w:line="360" w:lineRule="auto"/>
        <w:jc w:val="both"/>
        <w:rPr>
          <w:rFonts w:asciiTheme="minorHAnsi" w:hAnsiTheme="minorHAnsi" w:cstheme="minorHAnsi"/>
        </w:rPr>
      </w:pPr>
    </w:p>
    <w:p w:rsidR="004D27F2" w:rsidRPr="00722CC7" w:rsidRDefault="0050176E" w:rsidP="003453CE">
      <w:pPr>
        <w:spacing w:line="360" w:lineRule="auto"/>
        <w:jc w:val="both"/>
        <w:rPr>
          <w:rFonts w:asciiTheme="minorHAnsi" w:hAnsiTheme="minorHAnsi" w:cstheme="minorHAnsi"/>
        </w:rPr>
      </w:pPr>
      <w:r w:rsidRPr="00722CC7">
        <w:rPr>
          <w:rFonts w:asciiTheme="minorHAnsi" w:hAnsiTheme="minorHAnsi" w:cstheme="minorHAnsi"/>
        </w:rPr>
        <w:t>Ravnateljica</w:t>
      </w:r>
      <w:r w:rsidR="004D27F2" w:rsidRPr="00722CC7">
        <w:rPr>
          <w:rFonts w:asciiTheme="minorHAnsi" w:hAnsiTheme="minorHAnsi" w:cstheme="minorHAnsi"/>
        </w:rPr>
        <w:t xml:space="preserve">:                                                                       </w:t>
      </w:r>
      <w:r w:rsidRPr="00722CC7">
        <w:rPr>
          <w:rFonts w:asciiTheme="minorHAnsi" w:hAnsiTheme="minorHAnsi" w:cstheme="minorHAnsi"/>
        </w:rPr>
        <w:t xml:space="preserve">                  </w:t>
      </w:r>
      <w:r w:rsidR="004D27F2" w:rsidRPr="00722CC7">
        <w:rPr>
          <w:rFonts w:asciiTheme="minorHAnsi" w:hAnsiTheme="minorHAnsi" w:cstheme="minorHAnsi"/>
        </w:rPr>
        <w:t xml:space="preserve"> Predsedni</w:t>
      </w:r>
      <w:r w:rsidRPr="00722CC7">
        <w:rPr>
          <w:rFonts w:asciiTheme="minorHAnsi" w:hAnsiTheme="minorHAnsi" w:cstheme="minorHAnsi"/>
        </w:rPr>
        <w:t>ca</w:t>
      </w:r>
      <w:r w:rsidR="004D27F2" w:rsidRPr="00722CC7">
        <w:rPr>
          <w:rFonts w:asciiTheme="minorHAnsi" w:hAnsiTheme="minorHAnsi" w:cstheme="minorHAnsi"/>
        </w:rPr>
        <w:t xml:space="preserve"> sveta zavoda:</w:t>
      </w:r>
    </w:p>
    <w:p w:rsidR="007C37B8" w:rsidRPr="00722CC7" w:rsidRDefault="0050176E" w:rsidP="003453CE">
      <w:pPr>
        <w:spacing w:line="360" w:lineRule="auto"/>
        <w:jc w:val="both"/>
        <w:rPr>
          <w:rFonts w:asciiTheme="minorHAnsi" w:hAnsiTheme="minorHAnsi" w:cstheme="minorHAnsi"/>
        </w:rPr>
      </w:pPr>
      <w:r w:rsidRPr="00722CC7">
        <w:rPr>
          <w:rFonts w:asciiTheme="minorHAnsi" w:hAnsiTheme="minorHAnsi" w:cstheme="minorHAnsi"/>
        </w:rPr>
        <w:t>Irena Č</w:t>
      </w:r>
      <w:r w:rsidR="0048148C">
        <w:rPr>
          <w:rFonts w:asciiTheme="minorHAnsi" w:hAnsiTheme="minorHAnsi" w:cstheme="minorHAnsi"/>
        </w:rPr>
        <w:t>engija</w:t>
      </w:r>
      <w:r w:rsidR="00D234A8">
        <w:rPr>
          <w:rFonts w:asciiTheme="minorHAnsi" w:hAnsiTheme="minorHAnsi" w:cstheme="minorHAnsi"/>
        </w:rPr>
        <w:t xml:space="preserve"> P</w:t>
      </w:r>
      <w:r w:rsidR="00D234A8" w:rsidRPr="00722CC7">
        <w:rPr>
          <w:rFonts w:asciiTheme="minorHAnsi" w:hAnsiTheme="minorHAnsi" w:cstheme="minorHAnsi"/>
        </w:rPr>
        <w:t xml:space="preserve">eterlin                                                                   </w:t>
      </w:r>
      <w:r w:rsidR="00D234A8">
        <w:rPr>
          <w:rFonts w:asciiTheme="minorHAnsi" w:hAnsiTheme="minorHAnsi" w:cstheme="minorHAnsi"/>
        </w:rPr>
        <w:t xml:space="preserve">        </w:t>
      </w:r>
      <w:r w:rsidR="00F370FC">
        <w:rPr>
          <w:rFonts w:asciiTheme="minorHAnsi" w:hAnsiTheme="minorHAnsi" w:cstheme="minorHAnsi"/>
        </w:rPr>
        <w:t>Janja Lesjak</w:t>
      </w:r>
    </w:p>
    <w:p w:rsidR="009861B5" w:rsidRPr="00722CC7" w:rsidRDefault="009861B5" w:rsidP="003453CE">
      <w:pPr>
        <w:pStyle w:val="Kazalovsebine1"/>
        <w:tabs>
          <w:tab w:val="right" w:leader="dot" w:pos="9062"/>
        </w:tabs>
        <w:spacing w:line="360" w:lineRule="auto"/>
        <w:jc w:val="both"/>
        <w:rPr>
          <w:rFonts w:asciiTheme="minorHAnsi" w:hAnsiTheme="minorHAnsi" w:cstheme="minorHAnsi"/>
        </w:rPr>
      </w:pPr>
    </w:p>
    <w:p w:rsidR="00C957F2" w:rsidRDefault="00C957F2" w:rsidP="003453CE">
      <w:pPr>
        <w:spacing w:line="360" w:lineRule="auto"/>
        <w:rPr>
          <w:rFonts w:asciiTheme="minorHAnsi" w:hAnsiTheme="minorHAnsi" w:cstheme="minorHAnsi"/>
        </w:rPr>
      </w:pPr>
    </w:p>
    <w:p w:rsidR="00187C1F" w:rsidRDefault="00187C1F" w:rsidP="003453CE">
      <w:pPr>
        <w:pStyle w:val="Kazalovsebine1"/>
        <w:tabs>
          <w:tab w:val="right" w:leader="dot" w:pos="9062"/>
        </w:tabs>
        <w:spacing w:line="360" w:lineRule="auto"/>
        <w:jc w:val="both"/>
        <w:rPr>
          <w:rFonts w:asciiTheme="minorHAnsi" w:hAnsiTheme="minorHAnsi" w:cstheme="minorHAnsi"/>
        </w:rPr>
      </w:pPr>
    </w:p>
    <w:sectPr w:rsidR="00187C1F" w:rsidSect="00E82721">
      <w:headerReference w:type="default" r:id="rId14"/>
      <w:footerReference w:type="even" r:id="rId15"/>
      <w:footerReference w:type="defaul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7A" w:rsidRDefault="008E567A">
      <w:r>
        <w:separator/>
      </w:r>
    </w:p>
  </w:endnote>
  <w:endnote w:type="continuationSeparator" w:id="0">
    <w:p w:rsidR="008E567A" w:rsidRDefault="008E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ndalus">
    <w:altName w:val="Times New Roman"/>
    <w:charset w:val="00"/>
    <w:family w:val="auto"/>
    <w:pitch w:val="default"/>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E" w:rsidRDefault="003453CE" w:rsidP="009304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53CE" w:rsidRDefault="003453CE" w:rsidP="009304E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E" w:rsidRDefault="003453CE" w:rsidP="009304EB">
    <w:pPr>
      <w:pStyle w:val="Noga"/>
      <w:ind w:right="360"/>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92137E" wp14:editId="7F028011">
              <wp:simplePos x="0" y="0"/>
              <wp:positionH relativeFrom="page">
                <wp:posOffset>447675</wp:posOffset>
              </wp:positionH>
              <wp:positionV relativeFrom="page">
                <wp:posOffset>10020300</wp:posOffset>
              </wp:positionV>
              <wp:extent cx="66675" cy="4667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46672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E72548" id="Rectangle 5" o:spid="_x0000_s1026" style="position:absolute;margin-left:35.25pt;margin-top:789pt;width:5.25pt;height:3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" fillcolor="#4bacc6" strokecolor="#205867">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1DF80E54" wp14:editId="504A7F29">
              <wp:simplePos x="0" y="0"/>
              <wp:positionH relativeFrom="page">
                <wp:posOffset>7115175</wp:posOffset>
              </wp:positionH>
              <wp:positionV relativeFrom="page">
                <wp:posOffset>10020300</wp:posOffset>
              </wp:positionV>
              <wp:extent cx="45719" cy="457200"/>
              <wp:effectExtent l="0" t="0" r="1206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45720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D6840D1" id="Rectangle 4" o:spid="_x0000_s1026" style="position:absolute;margin-left:560.25pt;margin-top:789pt;width:3.6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" fillcolor="#4bacc6" strokecolor="#205867">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14:anchorId="54FD2F25" wp14:editId="100683D3">
              <wp:simplePos x="0" y="0"/>
              <wp:positionH relativeFrom="page">
                <wp:posOffset>10160</wp:posOffset>
              </wp:positionH>
              <wp:positionV relativeFrom="page">
                <wp:posOffset>10010775</wp:posOffset>
              </wp:positionV>
              <wp:extent cx="7537450" cy="899160"/>
              <wp:effectExtent l="10160" t="0" r="1270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99160"/>
                        <a:chOff x="8" y="9"/>
                        <a:chExt cx="15823" cy="1439"/>
                      </a:xfrm>
                    </wpg:grpSpPr>
                    <wps:wsp>
                      <wps:cNvPr id="2" name="AutoShape 7"/>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3" name="Rectangle 8"/>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4E38E99B" id="Group 6" o:spid="_x0000_s1026" style="position:absolute;margin-left:.8pt;margin-top:788.25pt;width:593.5pt;height:70.8pt;flip:y;z-index:251660288;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" o:allowincell="f">
              <v:shapetype id="_x0000_t32" coordsize="21600,21600" o:spt="32" o:oned="t" path="m,l21600,21600e" filled="f">
                <v:path arrowok="t" fillok="f" o:connecttype="none"/>
                <o:lock v:ext="edit" shapetype="t"/>
              </v:shapetype>
              <v:shape id="AutoShape 7"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8"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p>
  <w:p w:rsidR="003453CE" w:rsidRPr="00A055C6" w:rsidRDefault="00614B2A" w:rsidP="00614B2A">
    <w:pPr>
      <w:pStyle w:val="Noga"/>
      <w:ind w:right="360"/>
      <w:rPr>
        <w:color w:val="0070C0"/>
        <w:sz w:val="20"/>
        <w:szCs w:val="20"/>
      </w:rPr>
    </w:pPr>
    <w:r>
      <w:rPr>
        <w:rFonts w:cstheme="minorHAnsi"/>
        <w:noProof/>
        <w:color w:val="0070C0"/>
      </w:rPr>
      <w:drawing>
        <wp:anchor distT="0" distB="0" distL="114300" distR="114300" simplePos="0" relativeHeight="251662336" behindDoc="0" locked="0" layoutInCell="1" allowOverlap="1" wp14:anchorId="68A2FCDC" wp14:editId="4FCB634E">
          <wp:simplePos x="0" y="0"/>
          <wp:positionH relativeFrom="margin">
            <wp:posOffset>1619250</wp:posOffset>
          </wp:positionH>
          <wp:positionV relativeFrom="bottomMargin">
            <wp:posOffset>339090</wp:posOffset>
          </wp:positionV>
          <wp:extent cx="2152650" cy="405765"/>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lturna-sola.png"/>
                  <pic:cNvPicPr/>
                </pic:nvPicPr>
                <pic:blipFill>
                  <a:blip r:embed="rId1">
                    <a:extLst>
                      <a:ext uri="{28A0092B-C50C-407E-A947-70E740481C1C}">
                        <a14:useLocalDpi xmlns:a14="http://schemas.microsoft.com/office/drawing/2010/main" val="0"/>
                      </a:ext>
                    </a:extLst>
                  </a:blip>
                  <a:stretch>
                    <a:fillRect/>
                  </a:stretch>
                </pic:blipFill>
                <pic:spPr>
                  <a:xfrm>
                    <a:off x="0" y="0"/>
                    <a:ext cx="2152650" cy="405765"/>
                  </a:xfrm>
                  <a:prstGeom prst="rect">
                    <a:avLst/>
                  </a:prstGeom>
                </pic:spPr>
              </pic:pic>
            </a:graphicData>
          </a:graphic>
          <wp14:sizeRelH relativeFrom="margin">
            <wp14:pctWidth>0</wp14:pctWidth>
          </wp14:sizeRelH>
          <wp14:sizeRelV relativeFrom="margin">
            <wp14:pctHeight>0</wp14:pctHeight>
          </wp14:sizeRelV>
        </wp:anchor>
      </w:drawing>
    </w:r>
    <w:r w:rsidR="003453CE" w:rsidRPr="00A055C6">
      <w:rPr>
        <w:color w:val="0070C0"/>
        <w:sz w:val="20"/>
        <w:szCs w:val="20"/>
      </w:rPr>
      <w:fldChar w:fldCharType="begin"/>
    </w:r>
    <w:r w:rsidR="003453CE" w:rsidRPr="00A055C6">
      <w:rPr>
        <w:color w:val="0070C0"/>
        <w:sz w:val="20"/>
        <w:szCs w:val="20"/>
      </w:rPr>
      <w:instrText xml:space="preserve"> PAGE   \* MERGEFORMAT </w:instrText>
    </w:r>
    <w:r w:rsidR="003453CE" w:rsidRPr="00A055C6">
      <w:rPr>
        <w:color w:val="0070C0"/>
        <w:sz w:val="20"/>
        <w:szCs w:val="20"/>
      </w:rPr>
      <w:fldChar w:fldCharType="separate"/>
    </w:r>
    <w:r w:rsidR="006D3769" w:rsidRPr="006D3769">
      <w:rPr>
        <w:rFonts w:asciiTheme="majorHAnsi" w:hAnsiTheme="majorHAnsi" w:cstheme="majorHAnsi"/>
        <w:noProof/>
        <w:color w:val="0070C0"/>
        <w:sz w:val="20"/>
        <w:szCs w:val="20"/>
      </w:rPr>
      <w:t>8</w:t>
    </w:r>
    <w:r w:rsidR="003453CE" w:rsidRPr="00A055C6">
      <w:rPr>
        <w:color w:val="0070C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7A" w:rsidRDefault="008E567A">
      <w:r>
        <w:separator/>
      </w:r>
    </w:p>
  </w:footnote>
  <w:footnote w:type="continuationSeparator" w:id="0">
    <w:p w:rsidR="008E567A" w:rsidRDefault="008E5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3CE" w:rsidRPr="00856311" w:rsidRDefault="003453CE" w:rsidP="00F21512">
    <w:pPr>
      <w:pStyle w:val="Glava"/>
      <w:jc w:val="center"/>
      <w:rPr>
        <w:rFonts w:asciiTheme="minorHAnsi" w:hAnsiTheme="minorHAnsi" w:cstheme="minorHAnsi"/>
        <w:b/>
        <w:sz w:val="16"/>
        <w:szCs w:val="16"/>
      </w:rPr>
    </w:pPr>
    <w:r>
      <w:rPr>
        <w:rFonts w:cstheme="minorHAnsi"/>
        <w:noProof/>
        <w:sz w:val="16"/>
        <w:szCs w:val="16"/>
      </w:rPr>
      <w:drawing>
        <wp:anchor distT="0" distB="0" distL="114300" distR="114300" simplePos="0" relativeHeight="251655168" behindDoc="0" locked="0" layoutInCell="1" allowOverlap="1" wp14:anchorId="55F79ADA" wp14:editId="16FC93E3">
          <wp:simplePos x="0" y="0"/>
          <wp:positionH relativeFrom="column">
            <wp:posOffset>5172075</wp:posOffset>
          </wp:positionH>
          <wp:positionV relativeFrom="paragraph">
            <wp:posOffset>47625</wp:posOffset>
          </wp:positionV>
          <wp:extent cx="1020445" cy="650240"/>
          <wp:effectExtent l="0" t="0" r="8255" b="0"/>
          <wp:wrapSquare wrapText="bothSides"/>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0445" cy="65024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noProof/>
        <w:sz w:val="16"/>
        <w:szCs w:val="16"/>
      </w:rPr>
      <w:drawing>
        <wp:anchor distT="0" distB="0" distL="114300" distR="114300" simplePos="0" relativeHeight="251656192" behindDoc="0" locked="0" layoutInCell="1" allowOverlap="1" wp14:anchorId="72C22B27" wp14:editId="1DFE6025">
          <wp:simplePos x="0" y="0"/>
          <wp:positionH relativeFrom="column">
            <wp:posOffset>0</wp:posOffset>
          </wp:positionH>
          <wp:positionV relativeFrom="paragraph">
            <wp:posOffset>-9525</wp:posOffset>
          </wp:positionV>
          <wp:extent cx="457200" cy="793115"/>
          <wp:effectExtent l="0" t="0" r="0" b="6985"/>
          <wp:wrapSquare wrapText="bothSides"/>
          <wp:docPr id="11" name="Slika 1" descr="LOGO_OS Skocj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_OS Skocj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793115"/>
                  </a:xfrm>
                  <a:prstGeom prst="rect">
                    <a:avLst/>
                  </a:prstGeom>
                  <a:noFill/>
                </pic:spPr>
              </pic:pic>
            </a:graphicData>
          </a:graphic>
          <wp14:sizeRelH relativeFrom="page">
            <wp14:pctWidth>0</wp14:pctWidth>
          </wp14:sizeRelH>
          <wp14:sizeRelV relativeFrom="page">
            <wp14:pctHeight>0</wp14:pctHeight>
          </wp14:sizeRelV>
        </wp:anchor>
      </w:drawing>
    </w:r>
    <w:r w:rsidRPr="00856311">
      <w:rPr>
        <w:rFonts w:asciiTheme="minorHAnsi" w:hAnsiTheme="minorHAnsi" w:cstheme="minorHAnsi"/>
        <w:b/>
        <w:sz w:val="16"/>
        <w:szCs w:val="16"/>
      </w:rPr>
      <w:t>OSNOVNA ŠOLA FRANA METELKA ŠKOCJAN, VRTEC RADOVEDNEŽ ŠKOCJAN</w:t>
    </w:r>
  </w:p>
  <w:p w:rsidR="003453CE" w:rsidRPr="00856311" w:rsidRDefault="003453CE" w:rsidP="00F21512">
    <w:pPr>
      <w:pStyle w:val="Glava"/>
      <w:jc w:val="center"/>
      <w:rPr>
        <w:rFonts w:asciiTheme="minorHAnsi" w:hAnsiTheme="minorHAnsi" w:cstheme="minorHAnsi"/>
        <w:b/>
        <w:sz w:val="16"/>
        <w:szCs w:val="16"/>
      </w:rPr>
    </w:pPr>
    <w:r w:rsidRPr="00856311">
      <w:rPr>
        <w:rFonts w:asciiTheme="minorHAnsi" w:hAnsiTheme="minorHAnsi" w:cstheme="minorHAnsi"/>
        <w:b/>
        <w:sz w:val="16"/>
        <w:szCs w:val="16"/>
      </w:rPr>
      <w:t>Škocjan 51, 8275 Škocjan</w:t>
    </w:r>
  </w:p>
  <w:p w:rsidR="003453CE" w:rsidRPr="00856311" w:rsidRDefault="008E567A" w:rsidP="00F21512">
    <w:pPr>
      <w:pStyle w:val="Glava"/>
      <w:jc w:val="center"/>
      <w:rPr>
        <w:rFonts w:asciiTheme="minorHAnsi" w:hAnsiTheme="minorHAnsi" w:cstheme="minorHAnsi"/>
        <w:sz w:val="16"/>
        <w:szCs w:val="16"/>
      </w:rPr>
    </w:pPr>
    <w:hyperlink r:id="rId3" w:history="1"/>
    <w:r w:rsidR="003453CE" w:rsidRPr="00856311">
      <w:rPr>
        <w:rFonts w:asciiTheme="minorHAnsi" w:hAnsiTheme="minorHAnsi" w:cstheme="minorHAnsi"/>
        <w:sz w:val="16"/>
        <w:szCs w:val="16"/>
      </w:rPr>
      <w:t xml:space="preserve">Tel.: 07/38 46 600, faks: 07/38 46 622                                                                     </w:t>
    </w:r>
    <w:hyperlink r:id="rId4" w:history="1"/>
  </w:p>
  <w:p w:rsidR="003453CE" w:rsidRPr="00856311" w:rsidRDefault="003453CE" w:rsidP="00F21512">
    <w:pPr>
      <w:pStyle w:val="Glava"/>
      <w:jc w:val="center"/>
      <w:rPr>
        <w:rFonts w:asciiTheme="minorHAnsi" w:hAnsiTheme="minorHAnsi" w:cstheme="minorHAnsi"/>
        <w:sz w:val="16"/>
        <w:szCs w:val="16"/>
      </w:rPr>
    </w:pPr>
    <w:r w:rsidRPr="00856311">
      <w:rPr>
        <w:rFonts w:asciiTheme="minorHAnsi" w:hAnsiTheme="minorHAnsi" w:cstheme="minorHAnsi"/>
        <w:sz w:val="16"/>
        <w:szCs w:val="16"/>
      </w:rPr>
      <w:t>Spletna stran: www.os-skocjan.si</w:t>
    </w:r>
  </w:p>
  <w:p w:rsidR="003453CE" w:rsidRPr="00856311" w:rsidRDefault="003453CE" w:rsidP="00F21512">
    <w:pPr>
      <w:pStyle w:val="Glava"/>
      <w:jc w:val="center"/>
      <w:rPr>
        <w:rFonts w:asciiTheme="minorHAnsi" w:hAnsiTheme="minorHAnsi" w:cstheme="minorHAnsi"/>
        <w:sz w:val="16"/>
        <w:szCs w:val="16"/>
      </w:rPr>
    </w:pPr>
    <w:r w:rsidRPr="00856311">
      <w:rPr>
        <w:rFonts w:asciiTheme="minorHAnsi" w:hAnsiTheme="minorHAnsi" w:cstheme="minorHAnsi"/>
        <w:sz w:val="16"/>
        <w:szCs w:val="16"/>
      </w:rPr>
      <w:t>E-pošta: os-skocjan@guest.arnes.si</w:t>
    </w:r>
  </w:p>
  <w:p w:rsidR="003453CE" w:rsidRDefault="003453CE">
    <w:pPr>
      <w:pStyle w:val="Glava"/>
    </w:pPr>
  </w:p>
  <w:p w:rsidR="003453CE" w:rsidRDefault="003453CE">
    <w:pPr>
      <w:pStyle w:val="Glava"/>
    </w:pPr>
    <w:r>
      <w:rPr>
        <w:noProof/>
      </w:rPr>
      <mc:AlternateContent>
        <mc:Choice Requires="wps">
          <w:drawing>
            <wp:anchor distT="0" distB="0" distL="114300" distR="114300" simplePos="0" relativeHeight="251657216" behindDoc="0" locked="0" layoutInCell="1" allowOverlap="1" wp14:anchorId="42BB315A" wp14:editId="22610F3B">
              <wp:simplePos x="0" y="0"/>
              <wp:positionH relativeFrom="column">
                <wp:posOffset>-175895</wp:posOffset>
              </wp:positionH>
              <wp:positionV relativeFrom="paragraph">
                <wp:posOffset>-4445</wp:posOffset>
              </wp:positionV>
              <wp:extent cx="6438900" cy="0"/>
              <wp:effectExtent l="5080" t="5080" r="13970" b="13970"/>
              <wp:wrapNone/>
              <wp:docPr id="6"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45F309F" id="Raven povezovalnik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35pt" to="493.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" strokecolor="#4579b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4.25pt;height:7.5pt" o:bullet="t">
        <v:imagedata r:id="rId1" o:title="BD21299_"/>
      </v:shape>
    </w:pict>
  </w:numPicBullet>
  <w:numPicBullet w:numPicBulletId="1">
    <w:pict>
      <v:shape id="_x0000_i1078" type="#_x0000_t75" style="width:7.5pt;height:7.5pt" o:bullet="t">
        <v:imagedata r:id="rId2" o:title="BD14984_"/>
      </v:shape>
    </w:pict>
  </w:numPicBullet>
  <w:numPicBullet w:numPicBulletId="2">
    <w:pict>
      <v:shape id="_x0000_i1079" type="#_x0000_t75" style="width:7.5pt;height:7.5pt" o:bullet="t">
        <v:imagedata r:id="rId3" o:title="BD14792_"/>
      </v:shape>
    </w:pict>
  </w:numPicBullet>
  <w:abstractNum w:abstractNumId="0" w15:restartNumberingAfterBreak="0">
    <w:nsid w:val="019A1B0D"/>
    <w:multiLevelType w:val="hybridMultilevel"/>
    <w:tmpl w:val="CCA67B10"/>
    <w:lvl w:ilvl="0" w:tplc="0424000B">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40A22FB"/>
    <w:multiLevelType w:val="hybridMultilevel"/>
    <w:tmpl w:val="789C9DE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84430"/>
    <w:multiLevelType w:val="hybridMultilevel"/>
    <w:tmpl w:val="3134DF6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0524B5"/>
    <w:multiLevelType w:val="hybridMultilevel"/>
    <w:tmpl w:val="F91650FC"/>
    <w:lvl w:ilvl="0" w:tplc="62C0F078">
      <w:start w:val="1"/>
      <w:numFmt w:val="bullet"/>
      <w:lvlText w:val="•"/>
      <w:lvlJc w:val="left"/>
      <w:pPr>
        <w:tabs>
          <w:tab w:val="num" w:pos="720"/>
        </w:tabs>
        <w:ind w:left="720" w:hanging="360"/>
      </w:pPr>
      <w:rPr>
        <w:rFonts w:ascii="Verdana" w:hAnsi="Verdana" w:hint="default"/>
      </w:rPr>
    </w:lvl>
    <w:lvl w:ilvl="1" w:tplc="DC428580" w:tentative="1">
      <w:start w:val="1"/>
      <w:numFmt w:val="bullet"/>
      <w:lvlText w:val="•"/>
      <w:lvlJc w:val="left"/>
      <w:pPr>
        <w:tabs>
          <w:tab w:val="num" w:pos="1440"/>
        </w:tabs>
        <w:ind w:left="1440" w:hanging="360"/>
      </w:pPr>
      <w:rPr>
        <w:rFonts w:ascii="Verdana" w:hAnsi="Verdana" w:hint="default"/>
      </w:rPr>
    </w:lvl>
    <w:lvl w:ilvl="2" w:tplc="089E1924" w:tentative="1">
      <w:start w:val="1"/>
      <w:numFmt w:val="bullet"/>
      <w:lvlText w:val="•"/>
      <w:lvlJc w:val="left"/>
      <w:pPr>
        <w:tabs>
          <w:tab w:val="num" w:pos="2160"/>
        </w:tabs>
        <w:ind w:left="2160" w:hanging="360"/>
      </w:pPr>
      <w:rPr>
        <w:rFonts w:ascii="Verdana" w:hAnsi="Verdana" w:hint="default"/>
      </w:rPr>
    </w:lvl>
    <w:lvl w:ilvl="3" w:tplc="BEC085B0" w:tentative="1">
      <w:start w:val="1"/>
      <w:numFmt w:val="bullet"/>
      <w:lvlText w:val="•"/>
      <w:lvlJc w:val="left"/>
      <w:pPr>
        <w:tabs>
          <w:tab w:val="num" w:pos="2880"/>
        </w:tabs>
        <w:ind w:left="2880" w:hanging="360"/>
      </w:pPr>
      <w:rPr>
        <w:rFonts w:ascii="Verdana" w:hAnsi="Verdana" w:hint="default"/>
      </w:rPr>
    </w:lvl>
    <w:lvl w:ilvl="4" w:tplc="407AE8FC" w:tentative="1">
      <w:start w:val="1"/>
      <w:numFmt w:val="bullet"/>
      <w:lvlText w:val="•"/>
      <w:lvlJc w:val="left"/>
      <w:pPr>
        <w:tabs>
          <w:tab w:val="num" w:pos="3600"/>
        </w:tabs>
        <w:ind w:left="3600" w:hanging="360"/>
      </w:pPr>
      <w:rPr>
        <w:rFonts w:ascii="Verdana" w:hAnsi="Verdana" w:hint="default"/>
      </w:rPr>
    </w:lvl>
    <w:lvl w:ilvl="5" w:tplc="C4E6465E" w:tentative="1">
      <w:start w:val="1"/>
      <w:numFmt w:val="bullet"/>
      <w:lvlText w:val="•"/>
      <w:lvlJc w:val="left"/>
      <w:pPr>
        <w:tabs>
          <w:tab w:val="num" w:pos="4320"/>
        </w:tabs>
        <w:ind w:left="4320" w:hanging="360"/>
      </w:pPr>
      <w:rPr>
        <w:rFonts w:ascii="Verdana" w:hAnsi="Verdana" w:hint="default"/>
      </w:rPr>
    </w:lvl>
    <w:lvl w:ilvl="6" w:tplc="EA4AAD12" w:tentative="1">
      <w:start w:val="1"/>
      <w:numFmt w:val="bullet"/>
      <w:lvlText w:val="•"/>
      <w:lvlJc w:val="left"/>
      <w:pPr>
        <w:tabs>
          <w:tab w:val="num" w:pos="5040"/>
        </w:tabs>
        <w:ind w:left="5040" w:hanging="360"/>
      </w:pPr>
      <w:rPr>
        <w:rFonts w:ascii="Verdana" w:hAnsi="Verdana" w:hint="default"/>
      </w:rPr>
    </w:lvl>
    <w:lvl w:ilvl="7" w:tplc="32E04A06" w:tentative="1">
      <w:start w:val="1"/>
      <w:numFmt w:val="bullet"/>
      <w:lvlText w:val="•"/>
      <w:lvlJc w:val="left"/>
      <w:pPr>
        <w:tabs>
          <w:tab w:val="num" w:pos="5760"/>
        </w:tabs>
        <w:ind w:left="5760" w:hanging="360"/>
      </w:pPr>
      <w:rPr>
        <w:rFonts w:ascii="Verdana" w:hAnsi="Verdana" w:hint="default"/>
      </w:rPr>
    </w:lvl>
    <w:lvl w:ilvl="8" w:tplc="3B409748"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0D34398A"/>
    <w:multiLevelType w:val="hybridMultilevel"/>
    <w:tmpl w:val="3EF807C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85E75"/>
    <w:multiLevelType w:val="hybridMultilevel"/>
    <w:tmpl w:val="0CCC55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9765C"/>
    <w:multiLevelType w:val="hybridMultilevel"/>
    <w:tmpl w:val="FDDA28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B76F4"/>
    <w:multiLevelType w:val="hybridMultilevel"/>
    <w:tmpl w:val="1A0459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00620C"/>
    <w:multiLevelType w:val="hybridMultilevel"/>
    <w:tmpl w:val="8786B78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B4B02"/>
    <w:multiLevelType w:val="hybridMultilevel"/>
    <w:tmpl w:val="8172885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80CE5"/>
    <w:multiLevelType w:val="hybridMultilevel"/>
    <w:tmpl w:val="32BCBE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334C4B"/>
    <w:multiLevelType w:val="hybridMultilevel"/>
    <w:tmpl w:val="4BE275BC"/>
    <w:lvl w:ilvl="0" w:tplc="B52A93D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3A9428D"/>
    <w:multiLevelType w:val="hybridMultilevel"/>
    <w:tmpl w:val="26B65978"/>
    <w:lvl w:ilvl="0" w:tplc="DAD23ADC">
      <w:start w:val="1"/>
      <w:numFmt w:val="bullet"/>
      <w:lvlText w:val=""/>
      <w:lvlPicBulletId w:val="1"/>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255557"/>
    <w:multiLevelType w:val="hybridMultilevel"/>
    <w:tmpl w:val="7C96203C"/>
    <w:lvl w:ilvl="0" w:tplc="B52A93D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4353075"/>
    <w:multiLevelType w:val="multilevel"/>
    <w:tmpl w:val="6146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F63D89"/>
    <w:multiLevelType w:val="hybridMultilevel"/>
    <w:tmpl w:val="041E6F6A"/>
    <w:lvl w:ilvl="0" w:tplc="B52A93DC">
      <w:start w:val="1"/>
      <w:numFmt w:val="bullet"/>
      <w:lvlText w:val="•"/>
      <w:lvlJc w:val="left"/>
      <w:pPr>
        <w:tabs>
          <w:tab w:val="num" w:pos="720"/>
        </w:tabs>
        <w:ind w:left="720" w:hanging="360"/>
      </w:pPr>
      <w:rPr>
        <w:rFonts w:ascii="Times New Roman" w:hAnsi="Times New Roman" w:hint="default"/>
      </w:rPr>
    </w:lvl>
    <w:lvl w:ilvl="1" w:tplc="CE6E03D4" w:tentative="1">
      <w:start w:val="1"/>
      <w:numFmt w:val="bullet"/>
      <w:lvlText w:val="•"/>
      <w:lvlJc w:val="left"/>
      <w:pPr>
        <w:tabs>
          <w:tab w:val="num" w:pos="1440"/>
        </w:tabs>
        <w:ind w:left="1440" w:hanging="360"/>
      </w:pPr>
      <w:rPr>
        <w:rFonts w:ascii="Times New Roman" w:hAnsi="Times New Roman" w:hint="default"/>
      </w:rPr>
    </w:lvl>
    <w:lvl w:ilvl="2" w:tplc="229E6F46" w:tentative="1">
      <w:start w:val="1"/>
      <w:numFmt w:val="bullet"/>
      <w:lvlText w:val="•"/>
      <w:lvlJc w:val="left"/>
      <w:pPr>
        <w:tabs>
          <w:tab w:val="num" w:pos="2160"/>
        </w:tabs>
        <w:ind w:left="2160" w:hanging="360"/>
      </w:pPr>
      <w:rPr>
        <w:rFonts w:ascii="Times New Roman" w:hAnsi="Times New Roman" w:hint="default"/>
      </w:rPr>
    </w:lvl>
    <w:lvl w:ilvl="3" w:tplc="4EB87638" w:tentative="1">
      <w:start w:val="1"/>
      <w:numFmt w:val="bullet"/>
      <w:lvlText w:val="•"/>
      <w:lvlJc w:val="left"/>
      <w:pPr>
        <w:tabs>
          <w:tab w:val="num" w:pos="2880"/>
        </w:tabs>
        <w:ind w:left="2880" w:hanging="360"/>
      </w:pPr>
      <w:rPr>
        <w:rFonts w:ascii="Times New Roman" w:hAnsi="Times New Roman" w:hint="default"/>
      </w:rPr>
    </w:lvl>
    <w:lvl w:ilvl="4" w:tplc="A4C6B140" w:tentative="1">
      <w:start w:val="1"/>
      <w:numFmt w:val="bullet"/>
      <w:lvlText w:val="•"/>
      <w:lvlJc w:val="left"/>
      <w:pPr>
        <w:tabs>
          <w:tab w:val="num" w:pos="3600"/>
        </w:tabs>
        <w:ind w:left="3600" w:hanging="360"/>
      </w:pPr>
      <w:rPr>
        <w:rFonts w:ascii="Times New Roman" w:hAnsi="Times New Roman" w:hint="default"/>
      </w:rPr>
    </w:lvl>
    <w:lvl w:ilvl="5" w:tplc="5C3026F4" w:tentative="1">
      <w:start w:val="1"/>
      <w:numFmt w:val="bullet"/>
      <w:lvlText w:val="•"/>
      <w:lvlJc w:val="left"/>
      <w:pPr>
        <w:tabs>
          <w:tab w:val="num" w:pos="4320"/>
        </w:tabs>
        <w:ind w:left="4320" w:hanging="360"/>
      </w:pPr>
      <w:rPr>
        <w:rFonts w:ascii="Times New Roman" w:hAnsi="Times New Roman" w:hint="default"/>
      </w:rPr>
    </w:lvl>
    <w:lvl w:ilvl="6" w:tplc="B3567E22" w:tentative="1">
      <w:start w:val="1"/>
      <w:numFmt w:val="bullet"/>
      <w:lvlText w:val="•"/>
      <w:lvlJc w:val="left"/>
      <w:pPr>
        <w:tabs>
          <w:tab w:val="num" w:pos="5040"/>
        </w:tabs>
        <w:ind w:left="5040" w:hanging="360"/>
      </w:pPr>
      <w:rPr>
        <w:rFonts w:ascii="Times New Roman" w:hAnsi="Times New Roman" w:hint="default"/>
      </w:rPr>
    </w:lvl>
    <w:lvl w:ilvl="7" w:tplc="57FCE2E2" w:tentative="1">
      <w:start w:val="1"/>
      <w:numFmt w:val="bullet"/>
      <w:lvlText w:val="•"/>
      <w:lvlJc w:val="left"/>
      <w:pPr>
        <w:tabs>
          <w:tab w:val="num" w:pos="5760"/>
        </w:tabs>
        <w:ind w:left="5760" w:hanging="360"/>
      </w:pPr>
      <w:rPr>
        <w:rFonts w:ascii="Times New Roman" w:hAnsi="Times New Roman" w:hint="default"/>
      </w:rPr>
    </w:lvl>
    <w:lvl w:ilvl="8" w:tplc="9F4E05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99A3B71"/>
    <w:multiLevelType w:val="hybridMultilevel"/>
    <w:tmpl w:val="5F0EF224"/>
    <w:lvl w:ilvl="0" w:tplc="15386F5C">
      <w:start w:val="1"/>
      <w:numFmt w:val="decimal"/>
      <w:lvlText w:val="%1."/>
      <w:lvlJc w:val="left"/>
      <w:pPr>
        <w:tabs>
          <w:tab w:val="num" w:pos="720"/>
        </w:tabs>
        <w:ind w:left="720" w:hanging="360"/>
      </w:pPr>
      <w:rPr>
        <w:rFonts w:hint="default"/>
      </w:rPr>
    </w:lvl>
    <w:lvl w:ilvl="1" w:tplc="A0BE1170">
      <w:numFmt w:val="none"/>
      <w:lvlText w:val=""/>
      <w:lvlJc w:val="left"/>
      <w:pPr>
        <w:tabs>
          <w:tab w:val="num" w:pos="360"/>
        </w:tabs>
      </w:pPr>
    </w:lvl>
    <w:lvl w:ilvl="2" w:tplc="452E68AC">
      <w:numFmt w:val="none"/>
      <w:lvlText w:val=""/>
      <w:lvlJc w:val="left"/>
      <w:pPr>
        <w:tabs>
          <w:tab w:val="num" w:pos="360"/>
        </w:tabs>
      </w:pPr>
    </w:lvl>
    <w:lvl w:ilvl="3" w:tplc="2EC222B4">
      <w:numFmt w:val="none"/>
      <w:lvlText w:val=""/>
      <w:lvlJc w:val="left"/>
      <w:pPr>
        <w:tabs>
          <w:tab w:val="num" w:pos="360"/>
        </w:tabs>
      </w:pPr>
    </w:lvl>
    <w:lvl w:ilvl="4" w:tplc="CE704C6C">
      <w:numFmt w:val="none"/>
      <w:lvlText w:val=""/>
      <w:lvlJc w:val="left"/>
      <w:pPr>
        <w:tabs>
          <w:tab w:val="num" w:pos="360"/>
        </w:tabs>
      </w:pPr>
    </w:lvl>
    <w:lvl w:ilvl="5" w:tplc="58A2AD2A">
      <w:numFmt w:val="none"/>
      <w:lvlText w:val=""/>
      <w:lvlJc w:val="left"/>
      <w:pPr>
        <w:tabs>
          <w:tab w:val="num" w:pos="360"/>
        </w:tabs>
      </w:pPr>
    </w:lvl>
    <w:lvl w:ilvl="6" w:tplc="A35CA48E">
      <w:numFmt w:val="none"/>
      <w:lvlText w:val=""/>
      <w:lvlJc w:val="left"/>
      <w:pPr>
        <w:tabs>
          <w:tab w:val="num" w:pos="360"/>
        </w:tabs>
      </w:pPr>
    </w:lvl>
    <w:lvl w:ilvl="7" w:tplc="63308D70">
      <w:numFmt w:val="none"/>
      <w:lvlText w:val=""/>
      <w:lvlJc w:val="left"/>
      <w:pPr>
        <w:tabs>
          <w:tab w:val="num" w:pos="360"/>
        </w:tabs>
      </w:pPr>
    </w:lvl>
    <w:lvl w:ilvl="8" w:tplc="9F54C03C">
      <w:numFmt w:val="none"/>
      <w:lvlText w:val=""/>
      <w:lvlJc w:val="left"/>
      <w:pPr>
        <w:tabs>
          <w:tab w:val="num" w:pos="360"/>
        </w:tabs>
      </w:pPr>
    </w:lvl>
  </w:abstractNum>
  <w:abstractNum w:abstractNumId="17" w15:restartNumberingAfterBreak="0">
    <w:nsid w:val="2F662636"/>
    <w:multiLevelType w:val="hybridMultilevel"/>
    <w:tmpl w:val="431034A4"/>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65C30BB"/>
    <w:multiLevelType w:val="hybridMultilevel"/>
    <w:tmpl w:val="5DB451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74169E0"/>
    <w:multiLevelType w:val="hybridMultilevel"/>
    <w:tmpl w:val="C2C81D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23CF4"/>
    <w:multiLevelType w:val="hybridMultilevel"/>
    <w:tmpl w:val="5C98C1E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7C26AE"/>
    <w:multiLevelType w:val="hybridMultilevel"/>
    <w:tmpl w:val="172AF7AE"/>
    <w:lvl w:ilvl="0" w:tplc="1AD84492">
      <w:start w:val="2"/>
      <w:numFmt w:val="bullet"/>
      <w:lvlText w:val=""/>
      <w:lvlPicBulletId w:val="0"/>
      <w:lvlJc w:val="left"/>
      <w:pPr>
        <w:tabs>
          <w:tab w:val="num" w:pos="964"/>
        </w:tabs>
        <w:ind w:left="964" w:hanging="510"/>
      </w:pPr>
      <w:rPr>
        <w:rFonts w:ascii="Symbol" w:eastAsia="Times New Roman" w:hAnsi="Symbol" w:hint="default"/>
        <w:b/>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858DE"/>
    <w:multiLevelType w:val="hybridMultilevel"/>
    <w:tmpl w:val="17687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0360D14"/>
    <w:multiLevelType w:val="hybridMultilevel"/>
    <w:tmpl w:val="DD1898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1F92ED2"/>
    <w:multiLevelType w:val="hybridMultilevel"/>
    <w:tmpl w:val="A60C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B2386"/>
    <w:multiLevelType w:val="hybridMultilevel"/>
    <w:tmpl w:val="12FCD24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F03F99"/>
    <w:multiLevelType w:val="hybridMultilevel"/>
    <w:tmpl w:val="3190CF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C65DCD"/>
    <w:multiLevelType w:val="hybridMultilevel"/>
    <w:tmpl w:val="579ED0A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7066316"/>
    <w:multiLevelType w:val="hybridMultilevel"/>
    <w:tmpl w:val="0A9E92BE"/>
    <w:lvl w:ilvl="0" w:tplc="FB186C6C">
      <w:start w:val="1"/>
      <w:numFmt w:val="bullet"/>
      <w:lvlText w:val="•"/>
      <w:lvlJc w:val="left"/>
      <w:pPr>
        <w:tabs>
          <w:tab w:val="num" w:pos="720"/>
        </w:tabs>
        <w:ind w:left="720" w:hanging="360"/>
      </w:pPr>
      <w:rPr>
        <w:rFonts w:ascii="Verdana" w:hAnsi="Verdana" w:hint="default"/>
      </w:rPr>
    </w:lvl>
    <w:lvl w:ilvl="1" w:tplc="E0440C64" w:tentative="1">
      <w:start w:val="1"/>
      <w:numFmt w:val="bullet"/>
      <w:lvlText w:val="•"/>
      <w:lvlJc w:val="left"/>
      <w:pPr>
        <w:tabs>
          <w:tab w:val="num" w:pos="1440"/>
        </w:tabs>
        <w:ind w:left="1440" w:hanging="360"/>
      </w:pPr>
      <w:rPr>
        <w:rFonts w:ascii="Verdana" w:hAnsi="Verdana" w:hint="default"/>
      </w:rPr>
    </w:lvl>
    <w:lvl w:ilvl="2" w:tplc="C0B0AF9A" w:tentative="1">
      <w:start w:val="1"/>
      <w:numFmt w:val="bullet"/>
      <w:lvlText w:val="•"/>
      <w:lvlJc w:val="left"/>
      <w:pPr>
        <w:tabs>
          <w:tab w:val="num" w:pos="2160"/>
        </w:tabs>
        <w:ind w:left="2160" w:hanging="360"/>
      </w:pPr>
      <w:rPr>
        <w:rFonts w:ascii="Verdana" w:hAnsi="Verdana" w:hint="default"/>
      </w:rPr>
    </w:lvl>
    <w:lvl w:ilvl="3" w:tplc="3E7CAFEE" w:tentative="1">
      <w:start w:val="1"/>
      <w:numFmt w:val="bullet"/>
      <w:lvlText w:val="•"/>
      <w:lvlJc w:val="left"/>
      <w:pPr>
        <w:tabs>
          <w:tab w:val="num" w:pos="2880"/>
        </w:tabs>
        <w:ind w:left="2880" w:hanging="360"/>
      </w:pPr>
      <w:rPr>
        <w:rFonts w:ascii="Verdana" w:hAnsi="Verdana" w:hint="default"/>
      </w:rPr>
    </w:lvl>
    <w:lvl w:ilvl="4" w:tplc="EF9CD6DE" w:tentative="1">
      <w:start w:val="1"/>
      <w:numFmt w:val="bullet"/>
      <w:lvlText w:val="•"/>
      <w:lvlJc w:val="left"/>
      <w:pPr>
        <w:tabs>
          <w:tab w:val="num" w:pos="3600"/>
        </w:tabs>
        <w:ind w:left="3600" w:hanging="360"/>
      </w:pPr>
      <w:rPr>
        <w:rFonts w:ascii="Verdana" w:hAnsi="Verdana" w:hint="default"/>
      </w:rPr>
    </w:lvl>
    <w:lvl w:ilvl="5" w:tplc="9CDE5B80" w:tentative="1">
      <w:start w:val="1"/>
      <w:numFmt w:val="bullet"/>
      <w:lvlText w:val="•"/>
      <w:lvlJc w:val="left"/>
      <w:pPr>
        <w:tabs>
          <w:tab w:val="num" w:pos="4320"/>
        </w:tabs>
        <w:ind w:left="4320" w:hanging="360"/>
      </w:pPr>
      <w:rPr>
        <w:rFonts w:ascii="Verdana" w:hAnsi="Verdana" w:hint="default"/>
      </w:rPr>
    </w:lvl>
    <w:lvl w:ilvl="6" w:tplc="B0B45E3C" w:tentative="1">
      <w:start w:val="1"/>
      <w:numFmt w:val="bullet"/>
      <w:lvlText w:val="•"/>
      <w:lvlJc w:val="left"/>
      <w:pPr>
        <w:tabs>
          <w:tab w:val="num" w:pos="5040"/>
        </w:tabs>
        <w:ind w:left="5040" w:hanging="360"/>
      </w:pPr>
      <w:rPr>
        <w:rFonts w:ascii="Verdana" w:hAnsi="Verdana" w:hint="default"/>
      </w:rPr>
    </w:lvl>
    <w:lvl w:ilvl="7" w:tplc="BEEE3C9C" w:tentative="1">
      <w:start w:val="1"/>
      <w:numFmt w:val="bullet"/>
      <w:lvlText w:val="•"/>
      <w:lvlJc w:val="left"/>
      <w:pPr>
        <w:tabs>
          <w:tab w:val="num" w:pos="5760"/>
        </w:tabs>
        <w:ind w:left="5760" w:hanging="360"/>
      </w:pPr>
      <w:rPr>
        <w:rFonts w:ascii="Verdana" w:hAnsi="Verdana" w:hint="default"/>
      </w:rPr>
    </w:lvl>
    <w:lvl w:ilvl="8" w:tplc="AE02F6CE"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4E8F7FDC"/>
    <w:multiLevelType w:val="hybridMultilevel"/>
    <w:tmpl w:val="D5465B2C"/>
    <w:lvl w:ilvl="0" w:tplc="B52A93DC">
      <w:start w:val="1"/>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4FD32165"/>
    <w:multiLevelType w:val="hybridMultilevel"/>
    <w:tmpl w:val="98CA1C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355DE"/>
    <w:multiLevelType w:val="hybridMultilevel"/>
    <w:tmpl w:val="BFA23C02"/>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9CC296D"/>
    <w:multiLevelType w:val="hybridMultilevel"/>
    <w:tmpl w:val="3D5A167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E7155"/>
    <w:multiLevelType w:val="hybridMultilevel"/>
    <w:tmpl w:val="203AD9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054AE"/>
    <w:multiLevelType w:val="hybridMultilevel"/>
    <w:tmpl w:val="60AAC0FE"/>
    <w:lvl w:ilvl="0" w:tplc="BD3C1D0C">
      <w:start w:val="1"/>
      <w:numFmt w:val="bullet"/>
      <w:lvlText w:val=""/>
      <w:lvlPicBulletId w:val="2"/>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C40E65"/>
    <w:multiLevelType w:val="hybridMultilevel"/>
    <w:tmpl w:val="ED3A58A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DE1563B"/>
    <w:multiLevelType w:val="hybridMultilevel"/>
    <w:tmpl w:val="B9E2C59C"/>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B4771C"/>
    <w:multiLevelType w:val="hybridMultilevel"/>
    <w:tmpl w:val="1FA2E6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B41660"/>
    <w:multiLevelType w:val="hybridMultilevel"/>
    <w:tmpl w:val="432E8A82"/>
    <w:lvl w:ilvl="0" w:tplc="34062226">
      <w:start w:val="1"/>
      <w:numFmt w:val="bullet"/>
      <w:lvlText w:val="•"/>
      <w:lvlJc w:val="left"/>
      <w:pPr>
        <w:tabs>
          <w:tab w:val="num" w:pos="720"/>
        </w:tabs>
        <w:ind w:left="720" w:hanging="360"/>
      </w:pPr>
      <w:rPr>
        <w:rFonts w:ascii="Verdana" w:hAnsi="Verdana" w:hint="default"/>
      </w:rPr>
    </w:lvl>
    <w:lvl w:ilvl="1" w:tplc="51C8D0C4" w:tentative="1">
      <w:start w:val="1"/>
      <w:numFmt w:val="bullet"/>
      <w:lvlText w:val="•"/>
      <w:lvlJc w:val="left"/>
      <w:pPr>
        <w:tabs>
          <w:tab w:val="num" w:pos="1440"/>
        </w:tabs>
        <w:ind w:left="1440" w:hanging="360"/>
      </w:pPr>
      <w:rPr>
        <w:rFonts w:ascii="Verdana" w:hAnsi="Verdana" w:hint="default"/>
      </w:rPr>
    </w:lvl>
    <w:lvl w:ilvl="2" w:tplc="6E0636A0" w:tentative="1">
      <w:start w:val="1"/>
      <w:numFmt w:val="bullet"/>
      <w:lvlText w:val="•"/>
      <w:lvlJc w:val="left"/>
      <w:pPr>
        <w:tabs>
          <w:tab w:val="num" w:pos="2160"/>
        </w:tabs>
        <w:ind w:left="2160" w:hanging="360"/>
      </w:pPr>
      <w:rPr>
        <w:rFonts w:ascii="Verdana" w:hAnsi="Verdana" w:hint="default"/>
      </w:rPr>
    </w:lvl>
    <w:lvl w:ilvl="3" w:tplc="064CD2EE" w:tentative="1">
      <w:start w:val="1"/>
      <w:numFmt w:val="bullet"/>
      <w:lvlText w:val="•"/>
      <w:lvlJc w:val="left"/>
      <w:pPr>
        <w:tabs>
          <w:tab w:val="num" w:pos="2880"/>
        </w:tabs>
        <w:ind w:left="2880" w:hanging="360"/>
      </w:pPr>
      <w:rPr>
        <w:rFonts w:ascii="Verdana" w:hAnsi="Verdana" w:hint="default"/>
      </w:rPr>
    </w:lvl>
    <w:lvl w:ilvl="4" w:tplc="822C53DC" w:tentative="1">
      <w:start w:val="1"/>
      <w:numFmt w:val="bullet"/>
      <w:lvlText w:val="•"/>
      <w:lvlJc w:val="left"/>
      <w:pPr>
        <w:tabs>
          <w:tab w:val="num" w:pos="3600"/>
        </w:tabs>
        <w:ind w:left="3600" w:hanging="360"/>
      </w:pPr>
      <w:rPr>
        <w:rFonts w:ascii="Verdana" w:hAnsi="Verdana" w:hint="default"/>
      </w:rPr>
    </w:lvl>
    <w:lvl w:ilvl="5" w:tplc="89B2079C" w:tentative="1">
      <w:start w:val="1"/>
      <w:numFmt w:val="bullet"/>
      <w:lvlText w:val="•"/>
      <w:lvlJc w:val="left"/>
      <w:pPr>
        <w:tabs>
          <w:tab w:val="num" w:pos="4320"/>
        </w:tabs>
        <w:ind w:left="4320" w:hanging="360"/>
      </w:pPr>
      <w:rPr>
        <w:rFonts w:ascii="Verdana" w:hAnsi="Verdana" w:hint="default"/>
      </w:rPr>
    </w:lvl>
    <w:lvl w:ilvl="6" w:tplc="5546DCEC" w:tentative="1">
      <w:start w:val="1"/>
      <w:numFmt w:val="bullet"/>
      <w:lvlText w:val="•"/>
      <w:lvlJc w:val="left"/>
      <w:pPr>
        <w:tabs>
          <w:tab w:val="num" w:pos="5040"/>
        </w:tabs>
        <w:ind w:left="5040" w:hanging="360"/>
      </w:pPr>
      <w:rPr>
        <w:rFonts w:ascii="Verdana" w:hAnsi="Verdana" w:hint="default"/>
      </w:rPr>
    </w:lvl>
    <w:lvl w:ilvl="7" w:tplc="0DA0F0F0" w:tentative="1">
      <w:start w:val="1"/>
      <w:numFmt w:val="bullet"/>
      <w:lvlText w:val="•"/>
      <w:lvlJc w:val="left"/>
      <w:pPr>
        <w:tabs>
          <w:tab w:val="num" w:pos="5760"/>
        </w:tabs>
        <w:ind w:left="5760" w:hanging="360"/>
      </w:pPr>
      <w:rPr>
        <w:rFonts w:ascii="Verdana" w:hAnsi="Verdana" w:hint="default"/>
      </w:rPr>
    </w:lvl>
    <w:lvl w:ilvl="8" w:tplc="E1A4FFBC" w:tentative="1">
      <w:start w:val="1"/>
      <w:numFmt w:val="bullet"/>
      <w:lvlText w:val="•"/>
      <w:lvlJc w:val="left"/>
      <w:pPr>
        <w:tabs>
          <w:tab w:val="num" w:pos="6480"/>
        </w:tabs>
        <w:ind w:left="6480" w:hanging="360"/>
      </w:pPr>
      <w:rPr>
        <w:rFonts w:ascii="Verdana" w:hAnsi="Verdana" w:hint="default"/>
      </w:rPr>
    </w:lvl>
  </w:abstractNum>
  <w:abstractNum w:abstractNumId="39" w15:restartNumberingAfterBreak="0">
    <w:nsid w:val="64EC77A2"/>
    <w:multiLevelType w:val="hybridMultilevel"/>
    <w:tmpl w:val="9F003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7A38C7"/>
    <w:multiLevelType w:val="hybridMultilevel"/>
    <w:tmpl w:val="E848A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303809"/>
    <w:multiLevelType w:val="hybridMultilevel"/>
    <w:tmpl w:val="E4C4C632"/>
    <w:lvl w:ilvl="0" w:tplc="04240001">
      <w:start w:val="1"/>
      <w:numFmt w:val="bullet"/>
      <w:lvlText w:val=""/>
      <w:lvlJc w:val="left"/>
      <w:pPr>
        <w:tabs>
          <w:tab w:val="num" w:pos="784"/>
        </w:tabs>
        <w:ind w:left="784" w:hanging="360"/>
      </w:pPr>
      <w:rPr>
        <w:rFonts w:ascii="Symbol" w:hAnsi="Symbol" w:hint="default"/>
      </w:rPr>
    </w:lvl>
    <w:lvl w:ilvl="1" w:tplc="04240003" w:tentative="1">
      <w:start w:val="1"/>
      <w:numFmt w:val="bullet"/>
      <w:lvlText w:val="o"/>
      <w:lvlJc w:val="left"/>
      <w:pPr>
        <w:tabs>
          <w:tab w:val="num" w:pos="1504"/>
        </w:tabs>
        <w:ind w:left="1504" w:hanging="360"/>
      </w:pPr>
      <w:rPr>
        <w:rFonts w:ascii="Courier New" w:hAnsi="Courier New" w:cs="Courier New" w:hint="default"/>
      </w:rPr>
    </w:lvl>
    <w:lvl w:ilvl="2" w:tplc="04240005" w:tentative="1">
      <w:start w:val="1"/>
      <w:numFmt w:val="bullet"/>
      <w:lvlText w:val=""/>
      <w:lvlJc w:val="left"/>
      <w:pPr>
        <w:tabs>
          <w:tab w:val="num" w:pos="2224"/>
        </w:tabs>
        <w:ind w:left="2224" w:hanging="360"/>
      </w:pPr>
      <w:rPr>
        <w:rFonts w:ascii="Wingdings" w:hAnsi="Wingdings" w:hint="default"/>
      </w:rPr>
    </w:lvl>
    <w:lvl w:ilvl="3" w:tplc="04240001" w:tentative="1">
      <w:start w:val="1"/>
      <w:numFmt w:val="bullet"/>
      <w:lvlText w:val=""/>
      <w:lvlJc w:val="left"/>
      <w:pPr>
        <w:tabs>
          <w:tab w:val="num" w:pos="2944"/>
        </w:tabs>
        <w:ind w:left="2944" w:hanging="360"/>
      </w:pPr>
      <w:rPr>
        <w:rFonts w:ascii="Symbol" w:hAnsi="Symbol" w:hint="default"/>
      </w:rPr>
    </w:lvl>
    <w:lvl w:ilvl="4" w:tplc="04240003" w:tentative="1">
      <w:start w:val="1"/>
      <w:numFmt w:val="bullet"/>
      <w:lvlText w:val="o"/>
      <w:lvlJc w:val="left"/>
      <w:pPr>
        <w:tabs>
          <w:tab w:val="num" w:pos="3664"/>
        </w:tabs>
        <w:ind w:left="3664" w:hanging="360"/>
      </w:pPr>
      <w:rPr>
        <w:rFonts w:ascii="Courier New" w:hAnsi="Courier New" w:cs="Courier New" w:hint="default"/>
      </w:rPr>
    </w:lvl>
    <w:lvl w:ilvl="5" w:tplc="04240005" w:tentative="1">
      <w:start w:val="1"/>
      <w:numFmt w:val="bullet"/>
      <w:lvlText w:val=""/>
      <w:lvlJc w:val="left"/>
      <w:pPr>
        <w:tabs>
          <w:tab w:val="num" w:pos="4384"/>
        </w:tabs>
        <w:ind w:left="4384" w:hanging="360"/>
      </w:pPr>
      <w:rPr>
        <w:rFonts w:ascii="Wingdings" w:hAnsi="Wingdings" w:hint="default"/>
      </w:rPr>
    </w:lvl>
    <w:lvl w:ilvl="6" w:tplc="04240001" w:tentative="1">
      <w:start w:val="1"/>
      <w:numFmt w:val="bullet"/>
      <w:lvlText w:val=""/>
      <w:lvlJc w:val="left"/>
      <w:pPr>
        <w:tabs>
          <w:tab w:val="num" w:pos="5104"/>
        </w:tabs>
        <w:ind w:left="5104" w:hanging="360"/>
      </w:pPr>
      <w:rPr>
        <w:rFonts w:ascii="Symbol" w:hAnsi="Symbol" w:hint="default"/>
      </w:rPr>
    </w:lvl>
    <w:lvl w:ilvl="7" w:tplc="04240003" w:tentative="1">
      <w:start w:val="1"/>
      <w:numFmt w:val="bullet"/>
      <w:lvlText w:val="o"/>
      <w:lvlJc w:val="left"/>
      <w:pPr>
        <w:tabs>
          <w:tab w:val="num" w:pos="5824"/>
        </w:tabs>
        <w:ind w:left="5824" w:hanging="360"/>
      </w:pPr>
      <w:rPr>
        <w:rFonts w:ascii="Courier New" w:hAnsi="Courier New" w:cs="Courier New" w:hint="default"/>
      </w:rPr>
    </w:lvl>
    <w:lvl w:ilvl="8" w:tplc="04240005" w:tentative="1">
      <w:start w:val="1"/>
      <w:numFmt w:val="bullet"/>
      <w:lvlText w:val=""/>
      <w:lvlJc w:val="left"/>
      <w:pPr>
        <w:tabs>
          <w:tab w:val="num" w:pos="6544"/>
        </w:tabs>
        <w:ind w:left="6544" w:hanging="360"/>
      </w:pPr>
      <w:rPr>
        <w:rFonts w:ascii="Wingdings" w:hAnsi="Wingdings" w:hint="default"/>
      </w:rPr>
    </w:lvl>
  </w:abstractNum>
  <w:abstractNum w:abstractNumId="42" w15:restartNumberingAfterBreak="0">
    <w:nsid w:val="6C4B5ADB"/>
    <w:multiLevelType w:val="hybridMultilevel"/>
    <w:tmpl w:val="8910A45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9934DD"/>
    <w:multiLevelType w:val="hybridMultilevel"/>
    <w:tmpl w:val="6922C604"/>
    <w:lvl w:ilvl="0" w:tplc="89D63F2E">
      <w:numFmt w:val="bullet"/>
      <w:lvlText w:val="-"/>
      <w:lvlJc w:val="left"/>
      <w:pPr>
        <w:tabs>
          <w:tab w:val="num" w:pos="720"/>
        </w:tabs>
        <w:ind w:left="720" w:hanging="360"/>
      </w:pPr>
      <w:rPr>
        <w:rFonts w:ascii="Times New Roman" w:eastAsia="Times New Roman" w:hAnsi="Times New Roman" w:cs="Times New Roman" w:hint="default"/>
      </w:rPr>
    </w:lvl>
    <w:lvl w:ilvl="1" w:tplc="0424000B">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F91390"/>
    <w:multiLevelType w:val="hybridMultilevel"/>
    <w:tmpl w:val="16AE79CE"/>
    <w:lvl w:ilvl="0" w:tplc="0424000B">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33B6DDF"/>
    <w:multiLevelType w:val="hybridMultilevel"/>
    <w:tmpl w:val="C77218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15:restartNumberingAfterBreak="0">
    <w:nsid w:val="77B66302"/>
    <w:multiLevelType w:val="hybridMultilevel"/>
    <w:tmpl w:val="9D14B2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A5326C"/>
    <w:multiLevelType w:val="hybridMultilevel"/>
    <w:tmpl w:val="1F00C97E"/>
    <w:lvl w:ilvl="0" w:tplc="0424000B">
      <w:start w:val="1"/>
      <w:numFmt w:val="bullet"/>
      <w:lvlText w:val=""/>
      <w:lvlJc w:val="left"/>
      <w:pPr>
        <w:tabs>
          <w:tab w:val="num" w:pos="3192"/>
        </w:tabs>
        <w:ind w:left="3192" w:hanging="360"/>
      </w:pPr>
      <w:rPr>
        <w:rFonts w:ascii="Wingdings" w:hAnsi="Wingdings" w:hint="default"/>
      </w:rPr>
    </w:lvl>
    <w:lvl w:ilvl="1" w:tplc="04240003" w:tentative="1">
      <w:start w:val="1"/>
      <w:numFmt w:val="bullet"/>
      <w:lvlText w:val="o"/>
      <w:lvlJc w:val="left"/>
      <w:pPr>
        <w:tabs>
          <w:tab w:val="num" w:pos="3912"/>
        </w:tabs>
        <w:ind w:left="3912" w:hanging="360"/>
      </w:pPr>
      <w:rPr>
        <w:rFonts w:ascii="Courier New" w:hAnsi="Courier New" w:cs="Courier New" w:hint="default"/>
      </w:rPr>
    </w:lvl>
    <w:lvl w:ilvl="2" w:tplc="04240005" w:tentative="1">
      <w:start w:val="1"/>
      <w:numFmt w:val="bullet"/>
      <w:lvlText w:val=""/>
      <w:lvlJc w:val="left"/>
      <w:pPr>
        <w:tabs>
          <w:tab w:val="num" w:pos="4632"/>
        </w:tabs>
        <w:ind w:left="4632" w:hanging="360"/>
      </w:pPr>
      <w:rPr>
        <w:rFonts w:ascii="Wingdings" w:hAnsi="Wingdings" w:hint="default"/>
      </w:rPr>
    </w:lvl>
    <w:lvl w:ilvl="3" w:tplc="04240001" w:tentative="1">
      <w:start w:val="1"/>
      <w:numFmt w:val="bullet"/>
      <w:lvlText w:val=""/>
      <w:lvlJc w:val="left"/>
      <w:pPr>
        <w:tabs>
          <w:tab w:val="num" w:pos="5352"/>
        </w:tabs>
        <w:ind w:left="5352" w:hanging="360"/>
      </w:pPr>
      <w:rPr>
        <w:rFonts w:ascii="Symbol" w:hAnsi="Symbol" w:hint="default"/>
      </w:rPr>
    </w:lvl>
    <w:lvl w:ilvl="4" w:tplc="04240003" w:tentative="1">
      <w:start w:val="1"/>
      <w:numFmt w:val="bullet"/>
      <w:lvlText w:val="o"/>
      <w:lvlJc w:val="left"/>
      <w:pPr>
        <w:tabs>
          <w:tab w:val="num" w:pos="6072"/>
        </w:tabs>
        <w:ind w:left="6072" w:hanging="360"/>
      </w:pPr>
      <w:rPr>
        <w:rFonts w:ascii="Courier New" w:hAnsi="Courier New" w:cs="Courier New" w:hint="default"/>
      </w:rPr>
    </w:lvl>
    <w:lvl w:ilvl="5" w:tplc="04240005" w:tentative="1">
      <w:start w:val="1"/>
      <w:numFmt w:val="bullet"/>
      <w:lvlText w:val=""/>
      <w:lvlJc w:val="left"/>
      <w:pPr>
        <w:tabs>
          <w:tab w:val="num" w:pos="6792"/>
        </w:tabs>
        <w:ind w:left="6792" w:hanging="360"/>
      </w:pPr>
      <w:rPr>
        <w:rFonts w:ascii="Wingdings" w:hAnsi="Wingdings" w:hint="default"/>
      </w:rPr>
    </w:lvl>
    <w:lvl w:ilvl="6" w:tplc="04240001" w:tentative="1">
      <w:start w:val="1"/>
      <w:numFmt w:val="bullet"/>
      <w:lvlText w:val=""/>
      <w:lvlJc w:val="left"/>
      <w:pPr>
        <w:tabs>
          <w:tab w:val="num" w:pos="7512"/>
        </w:tabs>
        <w:ind w:left="7512" w:hanging="360"/>
      </w:pPr>
      <w:rPr>
        <w:rFonts w:ascii="Symbol" w:hAnsi="Symbol" w:hint="default"/>
      </w:rPr>
    </w:lvl>
    <w:lvl w:ilvl="7" w:tplc="04240003" w:tentative="1">
      <w:start w:val="1"/>
      <w:numFmt w:val="bullet"/>
      <w:lvlText w:val="o"/>
      <w:lvlJc w:val="left"/>
      <w:pPr>
        <w:tabs>
          <w:tab w:val="num" w:pos="8232"/>
        </w:tabs>
        <w:ind w:left="8232" w:hanging="360"/>
      </w:pPr>
      <w:rPr>
        <w:rFonts w:ascii="Courier New" w:hAnsi="Courier New" w:cs="Courier New" w:hint="default"/>
      </w:rPr>
    </w:lvl>
    <w:lvl w:ilvl="8" w:tplc="04240005" w:tentative="1">
      <w:start w:val="1"/>
      <w:numFmt w:val="bullet"/>
      <w:lvlText w:val=""/>
      <w:lvlJc w:val="left"/>
      <w:pPr>
        <w:tabs>
          <w:tab w:val="num" w:pos="8952"/>
        </w:tabs>
        <w:ind w:left="8952" w:hanging="360"/>
      </w:pPr>
      <w:rPr>
        <w:rFonts w:ascii="Wingdings" w:hAnsi="Wingdings" w:hint="default"/>
      </w:rPr>
    </w:lvl>
  </w:abstractNum>
  <w:abstractNum w:abstractNumId="48" w15:restartNumberingAfterBreak="0">
    <w:nsid w:val="7A086570"/>
    <w:multiLevelType w:val="hybridMultilevel"/>
    <w:tmpl w:val="AE72B8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100E93"/>
    <w:multiLevelType w:val="hybridMultilevel"/>
    <w:tmpl w:val="B5E6EB1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4E4397"/>
    <w:multiLevelType w:val="hybridMultilevel"/>
    <w:tmpl w:val="8CC00C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89729F"/>
    <w:multiLevelType w:val="hybridMultilevel"/>
    <w:tmpl w:val="FC2244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DC145C"/>
    <w:multiLevelType w:val="hybridMultilevel"/>
    <w:tmpl w:val="4B045B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27"/>
  </w:num>
  <w:num w:numId="4">
    <w:abstractNumId w:val="46"/>
  </w:num>
  <w:num w:numId="5">
    <w:abstractNumId w:val="32"/>
  </w:num>
  <w:num w:numId="6">
    <w:abstractNumId w:val="39"/>
  </w:num>
  <w:num w:numId="7">
    <w:abstractNumId w:val="1"/>
  </w:num>
  <w:num w:numId="8">
    <w:abstractNumId w:val="26"/>
  </w:num>
  <w:num w:numId="9">
    <w:abstractNumId w:val="41"/>
  </w:num>
  <w:num w:numId="10">
    <w:abstractNumId w:val="24"/>
  </w:num>
  <w:num w:numId="11">
    <w:abstractNumId w:val="51"/>
  </w:num>
  <w:num w:numId="12">
    <w:abstractNumId w:val="19"/>
  </w:num>
  <w:num w:numId="13">
    <w:abstractNumId w:val="5"/>
  </w:num>
  <w:num w:numId="14">
    <w:abstractNumId w:val="47"/>
  </w:num>
  <w:num w:numId="15">
    <w:abstractNumId w:val="31"/>
  </w:num>
  <w:num w:numId="16">
    <w:abstractNumId w:val="48"/>
  </w:num>
  <w:num w:numId="17">
    <w:abstractNumId w:val="49"/>
  </w:num>
  <w:num w:numId="18">
    <w:abstractNumId w:val="16"/>
  </w:num>
  <w:num w:numId="19">
    <w:abstractNumId w:val="17"/>
  </w:num>
  <w:num w:numId="20">
    <w:abstractNumId w:val="18"/>
  </w:num>
  <w:num w:numId="21">
    <w:abstractNumId w:val="20"/>
  </w:num>
  <w:num w:numId="22">
    <w:abstractNumId w:val="42"/>
  </w:num>
  <w:num w:numId="23">
    <w:abstractNumId w:val="44"/>
  </w:num>
  <w:num w:numId="24">
    <w:abstractNumId w:val="28"/>
  </w:num>
  <w:num w:numId="25">
    <w:abstractNumId w:val="9"/>
  </w:num>
  <w:num w:numId="26">
    <w:abstractNumId w:val="38"/>
  </w:num>
  <w:num w:numId="27">
    <w:abstractNumId w:val="3"/>
  </w:num>
  <w:num w:numId="28">
    <w:abstractNumId w:val="4"/>
  </w:num>
  <w:num w:numId="29">
    <w:abstractNumId w:val="8"/>
  </w:num>
  <w:num w:numId="30">
    <w:abstractNumId w:val="36"/>
  </w:num>
  <w:num w:numId="31">
    <w:abstractNumId w:val="45"/>
  </w:num>
  <w:num w:numId="32">
    <w:abstractNumId w:val="21"/>
  </w:num>
  <w:num w:numId="33">
    <w:abstractNumId w:val="43"/>
  </w:num>
  <w:num w:numId="34">
    <w:abstractNumId w:val="33"/>
  </w:num>
  <w:num w:numId="35">
    <w:abstractNumId w:val="35"/>
  </w:num>
  <w:num w:numId="36">
    <w:abstractNumId w:val="30"/>
  </w:num>
  <w:num w:numId="37">
    <w:abstractNumId w:val="52"/>
  </w:num>
  <w:num w:numId="38">
    <w:abstractNumId w:val="37"/>
  </w:num>
  <w:num w:numId="39">
    <w:abstractNumId w:val="50"/>
  </w:num>
  <w:num w:numId="40">
    <w:abstractNumId w:val="6"/>
  </w:num>
  <w:num w:numId="41">
    <w:abstractNumId w:val="2"/>
  </w:num>
  <w:num w:numId="42">
    <w:abstractNumId w:val="11"/>
  </w:num>
  <w:num w:numId="43">
    <w:abstractNumId w:val="13"/>
  </w:num>
  <w:num w:numId="44">
    <w:abstractNumId w:val="29"/>
  </w:num>
  <w:num w:numId="45">
    <w:abstractNumId w:val="12"/>
  </w:num>
  <w:num w:numId="46">
    <w:abstractNumId w:val="34"/>
  </w:num>
  <w:num w:numId="47">
    <w:abstractNumId w:val="25"/>
  </w:num>
  <w:num w:numId="48">
    <w:abstractNumId w:val="22"/>
  </w:num>
  <w:num w:numId="49">
    <w:abstractNumId w:val="14"/>
  </w:num>
  <w:num w:numId="50">
    <w:abstractNumId w:val="23"/>
  </w:num>
  <w:num w:numId="51">
    <w:abstractNumId w:val="7"/>
  </w:num>
  <w:num w:numId="52">
    <w:abstractNumId w:val="40"/>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AE2"/>
    <w:rsid w:val="00005A7C"/>
    <w:rsid w:val="0001143D"/>
    <w:rsid w:val="000300DC"/>
    <w:rsid w:val="000438B9"/>
    <w:rsid w:val="00054D7E"/>
    <w:rsid w:val="0005582E"/>
    <w:rsid w:val="00057EB2"/>
    <w:rsid w:val="00071912"/>
    <w:rsid w:val="00071B93"/>
    <w:rsid w:val="00077DB7"/>
    <w:rsid w:val="000827AE"/>
    <w:rsid w:val="00090BA8"/>
    <w:rsid w:val="0009144E"/>
    <w:rsid w:val="000954D7"/>
    <w:rsid w:val="000A2AB6"/>
    <w:rsid w:val="000A4C16"/>
    <w:rsid w:val="000B13C3"/>
    <w:rsid w:val="000B750B"/>
    <w:rsid w:val="000C4169"/>
    <w:rsid w:val="000C477C"/>
    <w:rsid w:val="000D7211"/>
    <w:rsid w:val="000E1CDB"/>
    <w:rsid w:val="00105B43"/>
    <w:rsid w:val="00106B85"/>
    <w:rsid w:val="00115A09"/>
    <w:rsid w:val="001241FE"/>
    <w:rsid w:val="001258A7"/>
    <w:rsid w:val="00132A10"/>
    <w:rsid w:val="00136E04"/>
    <w:rsid w:val="00136EE5"/>
    <w:rsid w:val="001448D0"/>
    <w:rsid w:val="00154D95"/>
    <w:rsid w:val="001647F4"/>
    <w:rsid w:val="001648CA"/>
    <w:rsid w:val="00180602"/>
    <w:rsid w:val="00180CF9"/>
    <w:rsid w:val="001879FB"/>
    <w:rsid w:val="00187C1F"/>
    <w:rsid w:val="00192FFC"/>
    <w:rsid w:val="00193D59"/>
    <w:rsid w:val="001C05DD"/>
    <w:rsid w:val="001C7DE0"/>
    <w:rsid w:val="001D0790"/>
    <w:rsid w:val="001D0886"/>
    <w:rsid w:val="001E0605"/>
    <w:rsid w:val="001F08C7"/>
    <w:rsid w:val="001F6174"/>
    <w:rsid w:val="00201E22"/>
    <w:rsid w:val="00203657"/>
    <w:rsid w:val="00206686"/>
    <w:rsid w:val="00220E0B"/>
    <w:rsid w:val="00233A0E"/>
    <w:rsid w:val="00236030"/>
    <w:rsid w:val="00246488"/>
    <w:rsid w:val="00254A07"/>
    <w:rsid w:val="002913D3"/>
    <w:rsid w:val="002924A8"/>
    <w:rsid w:val="00295211"/>
    <w:rsid w:val="002A68F1"/>
    <w:rsid w:val="002A706F"/>
    <w:rsid w:val="002A7819"/>
    <w:rsid w:val="002B2F75"/>
    <w:rsid w:val="002B68D5"/>
    <w:rsid w:val="002C58E6"/>
    <w:rsid w:val="002E1CC6"/>
    <w:rsid w:val="002E677A"/>
    <w:rsid w:val="0030640D"/>
    <w:rsid w:val="00313B69"/>
    <w:rsid w:val="0031440A"/>
    <w:rsid w:val="00314675"/>
    <w:rsid w:val="0031599D"/>
    <w:rsid w:val="0033051B"/>
    <w:rsid w:val="0033150B"/>
    <w:rsid w:val="003425AD"/>
    <w:rsid w:val="003453CE"/>
    <w:rsid w:val="00353FAF"/>
    <w:rsid w:val="003601B4"/>
    <w:rsid w:val="003643A2"/>
    <w:rsid w:val="00364CEE"/>
    <w:rsid w:val="00367F4E"/>
    <w:rsid w:val="0038016F"/>
    <w:rsid w:val="00391BD3"/>
    <w:rsid w:val="003A08B9"/>
    <w:rsid w:val="003A3200"/>
    <w:rsid w:val="003A33CF"/>
    <w:rsid w:val="003A53C1"/>
    <w:rsid w:val="003A72B9"/>
    <w:rsid w:val="003B3697"/>
    <w:rsid w:val="003B5F5C"/>
    <w:rsid w:val="003B750C"/>
    <w:rsid w:val="003C013A"/>
    <w:rsid w:val="003C3F15"/>
    <w:rsid w:val="003C5750"/>
    <w:rsid w:val="003D5D55"/>
    <w:rsid w:val="003E4358"/>
    <w:rsid w:val="003F292B"/>
    <w:rsid w:val="0040547C"/>
    <w:rsid w:val="00407547"/>
    <w:rsid w:val="00453F3D"/>
    <w:rsid w:val="0046755C"/>
    <w:rsid w:val="0048148C"/>
    <w:rsid w:val="00481E3C"/>
    <w:rsid w:val="00493050"/>
    <w:rsid w:val="004A5E20"/>
    <w:rsid w:val="004A7E7F"/>
    <w:rsid w:val="004B6891"/>
    <w:rsid w:val="004C1CAB"/>
    <w:rsid w:val="004C2CFE"/>
    <w:rsid w:val="004C3233"/>
    <w:rsid w:val="004D12DE"/>
    <w:rsid w:val="004D27F2"/>
    <w:rsid w:val="004D2FCB"/>
    <w:rsid w:val="004D68B9"/>
    <w:rsid w:val="004F0729"/>
    <w:rsid w:val="00500E29"/>
    <w:rsid w:val="0050176E"/>
    <w:rsid w:val="00501F57"/>
    <w:rsid w:val="00513DF2"/>
    <w:rsid w:val="00516CC3"/>
    <w:rsid w:val="005206EE"/>
    <w:rsid w:val="00523388"/>
    <w:rsid w:val="005308AA"/>
    <w:rsid w:val="00534F7C"/>
    <w:rsid w:val="00540D4A"/>
    <w:rsid w:val="005637ED"/>
    <w:rsid w:val="00572B27"/>
    <w:rsid w:val="00586BF3"/>
    <w:rsid w:val="00596886"/>
    <w:rsid w:val="005A083E"/>
    <w:rsid w:val="005B0C91"/>
    <w:rsid w:val="005B3CB9"/>
    <w:rsid w:val="005C2FBA"/>
    <w:rsid w:val="005C760A"/>
    <w:rsid w:val="005D3C68"/>
    <w:rsid w:val="005D4F70"/>
    <w:rsid w:val="005D7241"/>
    <w:rsid w:val="005E3ADB"/>
    <w:rsid w:val="005F2BDE"/>
    <w:rsid w:val="005F331D"/>
    <w:rsid w:val="005F5A57"/>
    <w:rsid w:val="0060229E"/>
    <w:rsid w:val="006032ED"/>
    <w:rsid w:val="00605843"/>
    <w:rsid w:val="00611562"/>
    <w:rsid w:val="00614B2A"/>
    <w:rsid w:val="00617F0F"/>
    <w:rsid w:val="00626532"/>
    <w:rsid w:val="006304F3"/>
    <w:rsid w:val="00631CCC"/>
    <w:rsid w:val="0063231F"/>
    <w:rsid w:val="00632BCB"/>
    <w:rsid w:val="00643B88"/>
    <w:rsid w:val="00647692"/>
    <w:rsid w:val="00654D09"/>
    <w:rsid w:val="006614EE"/>
    <w:rsid w:val="00666A71"/>
    <w:rsid w:val="00676023"/>
    <w:rsid w:val="00676D45"/>
    <w:rsid w:val="00690C05"/>
    <w:rsid w:val="006A6A43"/>
    <w:rsid w:val="006B0B58"/>
    <w:rsid w:val="006C18CD"/>
    <w:rsid w:val="006C35F1"/>
    <w:rsid w:val="006C3CAA"/>
    <w:rsid w:val="006D2754"/>
    <w:rsid w:val="006D2FB0"/>
    <w:rsid w:val="006D3769"/>
    <w:rsid w:val="006D6AA8"/>
    <w:rsid w:val="006E0CDF"/>
    <w:rsid w:val="006E4A2E"/>
    <w:rsid w:val="006E54B4"/>
    <w:rsid w:val="006F08D5"/>
    <w:rsid w:val="006F0AFA"/>
    <w:rsid w:val="006F1A6A"/>
    <w:rsid w:val="006F7496"/>
    <w:rsid w:val="00707C95"/>
    <w:rsid w:val="0071679F"/>
    <w:rsid w:val="007179B5"/>
    <w:rsid w:val="00722CC7"/>
    <w:rsid w:val="00726749"/>
    <w:rsid w:val="007309FD"/>
    <w:rsid w:val="007378AF"/>
    <w:rsid w:val="00737E85"/>
    <w:rsid w:val="007433C6"/>
    <w:rsid w:val="0074430F"/>
    <w:rsid w:val="00746B8C"/>
    <w:rsid w:val="0075725F"/>
    <w:rsid w:val="007659EC"/>
    <w:rsid w:val="0077662A"/>
    <w:rsid w:val="00792D83"/>
    <w:rsid w:val="007937FF"/>
    <w:rsid w:val="00794E1A"/>
    <w:rsid w:val="0079757C"/>
    <w:rsid w:val="007C37B8"/>
    <w:rsid w:val="007C403D"/>
    <w:rsid w:val="007D0DCA"/>
    <w:rsid w:val="007D660C"/>
    <w:rsid w:val="007E23E6"/>
    <w:rsid w:val="007F69A4"/>
    <w:rsid w:val="00800C35"/>
    <w:rsid w:val="00804954"/>
    <w:rsid w:val="0080607A"/>
    <w:rsid w:val="008074AA"/>
    <w:rsid w:val="00840E95"/>
    <w:rsid w:val="008460EA"/>
    <w:rsid w:val="008542E4"/>
    <w:rsid w:val="0085751E"/>
    <w:rsid w:val="00862240"/>
    <w:rsid w:val="00865346"/>
    <w:rsid w:val="0088048B"/>
    <w:rsid w:val="008A61B9"/>
    <w:rsid w:val="008B6BD5"/>
    <w:rsid w:val="008C2D34"/>
    <w:rsid w:val="008E5340"/>
    <w:rsid w:val="008E567A"/>
    <w:rsid w:val="008E74E3"/>
    <w:rsid w:val="009007B1"/>
    <w:rsid w:val="00901EAB"/>
    <w:rsid w:val="00923331"/>
    <w:rsid w:val="009304EB"/>
    <w:rsid w:val="00933AF2"/>
    <w:rsid w:val="00961ADC"/>
    <w:rsid w:val="00967B77"/>
    <w:rsid w:val="009807E8"/>
    <w:rsid w:val="009861B5"/>
    <w:rsid w:val="00997AC9"/>
    <w:rsid w:val="009A640D"/>
    <w:rsid w:val="009C1AE2"/>
    <w:rsid w:val="009C6295"/>
    <w:rsid w:val="00A055C6"/>
    <w:rsid w:val="00A152F7"/>
    <w:rsid w:val="00A36F4B"/>
    <w:rsid w:val="00A42BF6"/>
    <w:rsid w:val="00A50800"/>
    <w:rsid w:val="00A553B7"/>
    <w:rsid w:val="00A62F18"/>
    <w:rsid w:val="00A6488D"/>
    <w:rsid w:val="00A84D73"/>
    <w:rsid w:val="00AA37DA"/>
    <w:rsid w:val="00AB0358"/>
    <w:rsid w:val="00AB0873"/>
    <w:rsid w:val="00AC009A"/>
    <w:rsid w:val="00AE3E14"/>
    <w:rsid w:val="00AF1849"/>
    <w:rsid w:val="00AF7B66"/>
    <w:rsid w:val="00B062B1"/>
    <w:rsid w:val="00B137E8"/>
    <w:rsid w:val="00B24D25"/>
    <w:rsid w:val="00B263C9"/>
    <w:rsid w:val="00B26D75"/>
    <w:rsid w:val="00B7557F"/>
    <w:rsid w:val="00B942FE"/>
    <w:rsid w:val="00BA5839"/>
    <w:rsid w:val="00BB1A2E"/>
    <w:rsid w:val="00BB363E"/>
    <w:rsid w:val="00BE3570"/>
    <w:rsid w:val="00BE3EB5"/>
    <w:rsid w:val="00C238C1"/>
    <w:rsid w:val="00C23E24"/>
    <w:rsid w:val="00C314DF"/>
    <w:rsid w:val="00C35526"/>
    <w:rsid w:val="00C559CB"/>
    <w:rsid w:val="00C66C50"/>
    <w:rsid w:val="00C67647"/>
    <w:rsid w:val="00C7194B"/>
    <w:rsid w:val="00C72446"/>
    <w:rsid w:val="00C7439E"/>
    <w:rsid w:val="00C83701"/>
    <w:rsid w:val="00C94314"/>
    <w:rsid w:val="00C957F2"/>
    <w:rsid w:val="00C95B09"/>
    <w:rsid w:val="00CA336A"/>
    <w:rsid w:val="00CA3C8B"/>
    <w:rsid w:val="00CB5C52"/>
    <w:rsid w:val="00CC6D31"/>
    <w:rsid w:val="00CD01EB"/>
    <w:rsid w:val="00CE38E4"/>
    <w:rsid w:val="00CE7DA2"/>
    <w:rsid w:val="00CF3379"/>
    <w:rsid w:val="00CF3747"/>
    <w:rsid w:val="00D011B5"/>
    <w:rsid w:val="00D03C87"/>
    <w:rsid w:val="00D14EDA"/>
    <w:rsid w:val="00D16E90"/>
    <w:rsid w:val="00D234A8"/>
    <w:rsid w:val="00D25C9F"/>
    <w:rsid w:val="00D32C7E"/>
    <w:rsid w:val="00D33A3F"/>
    <w:rsid w:val="00D340BB"/>
    <w:rsid w:val="00D37951"/>
    <w:rsid w:val="00D428BA"/>
    <w:rsid w:val="00D513E9"/>
    <w:rsid w:val="00D575AF"/>
    <w:rsid w:val="00D60A5F"/>
    <w:rsid w:val="00D6142D"/>
    <w:rsid w:val="00D70728"/>
    <w:rsid w:val="00D7261B"/>
    <w:rsid w:val="00D80E82"/>
    <w:rsid w:val="00D91604"/>
    <w:rsid w:val="00DA5350"/>
    <w:rsid w:val="00DC0391"/>
    <w:rsid w:val="00DC13C5"/>
    <w:rsid w:val="00DC57E3"/>
    <w:rsid w:val="00DD108D"/>
    <w:rsid w:val="00DE366B"/>
    <w:rsid w:val="00DF10C4"/>
    <w:rsid w:val="00DF358E"/>
    <w:rsid w:val="00E0277C"/>
    <w:rsid w:val="00E17B10"/>
    <w:rsid w:val="00E21FCE"/>
    <w:rsid w:val="00E30086"/>
    <w:rsid w:val="00E43F0E"/>
    <w:rsid w:val="00E43FBD"/>
    <w:rsid w:val="00E47279"/>
    <w:rsid w:val="00E560AF"/>
    <w:rsid w:val="00E71B7E"/>
    <w:rsid w:val="00E7610F"/>
    <w:rsid w:val="00E764B9"/>
    <w:rsid w:val="00E82721"/>
    <w:rsid w:val="00E8410E"/>
    <w:rsid w:val="00E90CCA"/>
    <w:rsid w:val="00E97814"/>
    <w:rsid w:val="00ED4D8E"/>
    <w:rsid w:val="00EF0B9E"/>
    <w:rsid w:val="00EF7637"/>
    <w:rsid w:val="00F06D1C"/>
    <w:rsid w:val="00F11DC7"/>
    <w:rsid w:val="00F17F4A"/>
    <w:rsid w:val="00F21512"/>
    <w:rsid w:val="00F22415"/>
    <w:rsid w:val="00F35BE4"/>
    <w:rsid w:val="00F370FC"/>
    <w:rsid w:val="00F41098"/>
    <w:rsid w:val="00F43479"/>
    <w:rsid w:val="00F447E0"/>
    <w:rsid w:val="00F45590"/>
    <w:rsid w:val="00F506CE"/>
    <w:rsid w:val="00F52F12"/>
    <w:rsid w:val="00F60AFD"/>
    <w:rsid w:val="00F661E2"/>
    <w:rsid w:val="00F70637"/>
    <w:rsid w:val="00F767E8"/>
    <w:rsid w:val="00F77BB1"/>
    <w:rsid w:val="00F959F3"/>
    <w:rsid w:val="00F96C1D"/>
    <w:rsid w:val="00FC3E49"/>
    <w:rsid w:val="00FD052C"/>
    <w:rsid w:val="00FD1B7A"/>
    <w:rsid w:val="00FE345F"/>
    <w:rsid w:val="00FE63CB"/>
    <w:rsid w:val="00FF140C"/>
    <w:rsid w:val="00FF3205"/>
    <w:rsid w:val="00FF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8BC866-6CD5-4D62-A0B3-B98E5202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0637"/>
    <w:rPr>
      <w:sz w:val="24"/>
      <w:szCs w:val="24"/>
    </w:rPr>
  </w:style>
  <w:style w:type="paragraph" w:styleId="Naslov1">
    <w:name w:val="heading 1"/>
    <w:aliases w:val="Naslov 1 Znak"/>
    <w:basedOn w:val="Navaden"/>
    <w:next w:val="Navaden"/>
    <w:link w:val="Naslov1Znak1"/>
    <w:qFormat/>
    <w:rsid w:val="00367F4E"/>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67F4E"/>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304EB"/>
    <w:pPr>
      <w:tabs>
        <w:tab w:val="center" w:pos="4536"/>
        <w:tab w:val="right" w:pos="9072"/>
      </w:tabs>
    </w:pPr>
  </w:style>
  <w:style w:type="character" w:styleId="tevilkastrani">
    <w:name w:val="page number"/>
    <w:basedOn w:val="Privzetapisavaodstavka"/>
    <w:rsid w:val="009304EB"/>
  </w:style>
  <w:style w:type="character" w:styleId="Hiperpovezava">
    <w:name w:val="Hyperlink"/>
    <w:basedOn w:val="Privzetapisavaodstavka"/>
    <w:uiPriority w:val="99"/>
    <w:rsid w:val="00367F4E"/>
    <w:rPr>
      <w:color w:val="0000FF"/>
      <w:u w:val="single"/>
    </w:rPr>
  </w:style>
  <w:style w:type="table" w:styleId="Tabelamrea">
    <w:name w:val="Table Grid"/>
    <w:basedOn w:val="Navadnatabela"/>
    <w:uiPriority w:val="39"/>
    <w:rsid w:val="0024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1">
    <w:name w:val="Naslov 1 Znak1"/>
    <w:aliases w:val="Naslov 1 Znak Znak"/>
    <w:basedOn w:val="Privzetapisavaodstavka"/>
    <w:link w:val="Naslov1"/>
    <w:rsid w:val="00246488"/>
    <w:rPr>
      <w:rFonts w:ascii="Arial" w:hAnsi="Arial" w:cs="Arial"/>
      <w:b/>
      <w:bCs/>
      <w:kern w:val="32"/>
      <w:sz w:val="32"/>
      <w:szCs w:val="32"/>
      <w:lang w:val="sl-SI" w:eastAsia="sl-SI" w:bidi="ar-SA"/>
    </w:rPr>
  </w:style>
  <w:style w:type="paragraph" w:styleId="Kazalovsebine1">
    <w:name w:val="toc 1"/>
    <w:basedOn w:val="Navaden"/>
    <w:next w:val="Navaden"/>
    <w:autoRedefine/>
    <w:uiPriority w:val="39"/>
    <w:rsid w:val="007C37B8"/>
  </w:style>
  <w:style w:type="paragraph" w:styleId="Kazalovsebine2">
    <w:name w:val="toc 2"/>
    <w:basedOn w:val="Navaden"/>
    <w:next w:val="Navaden"/>
    <w:autoRedefine/>
    <w:uiPriority w:val="39"/>
    <w:rsid w:val="007C37B8"/>
    <w:pPr>
      <w:ind w:left="240"/>
    </w:pPr>
  </w:style>
  <w:style w:type="paragraph" w:styleId="Besedilooblaka">
    <w:name w:val="Balloon Text"/>
    <w:basedOn w:val="Navaden"/>
    <w:semiHidden/>
    <w:rsid w:val="00313B69"/>
    <w:rPr>
      <w:rFonts w:ascii="Tahoma" w:hAnsi="Tahoma" w:cs="Tahoma"/>
      <w:sz w:val="16"/>
      <w:szCs w:val="16"/>
    </w:rPr>
  </w:style>
  <w:style w:type="paragraph" w:styleId="Glava">
    <w:name w:val="header"/>
    <w:basedOn w:val="Navaden"/>
    <w:link w:val="GlavaZnak"/>
    <w:uiPriority w:val="99"/>
    <w:rsid w:val="00391BD3"/>
    <w:pPr>
      <w:tabs>
        <w:tab w:val="center" w:pos="4536"/>
        <w:tab w:val="right" w:pos="9072"/>
      </w:tabs>
    </w:pPr>
  </w:style>
  <w:style w:type="character" w:customStyle="1" w:styleId="GlavaZnak">
    <w:name w:val="Glava Znak"/>
    <w:basedOn w:val="Privzetapisavaodstavka"/>
    <w:link w:val="Glava"/>
    <w:uiPriority w:val="99"/>
    <w:rsid w:val="00391BD3"/>
    <w:rPr>
      <w:sz w:val="24"/>
      <w:szCs w:val="24"/>
    </w:rPr>
  </w:style>
  <w:style w:type="table" w:styleId="Svetelseznampoudarek6">
    <w:name w:val="Light List Accent 6"/>
    <w:basedOn w:val="Navadnatabela"/>
    <w:uiPriority w:val="61"/>
    <w:rsid w:val="00CA336A"/>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Tabelaseznam8">
    <w:name w:val="Table List 8"/>
    <w:basedOn w:val="Navadnatabela"/>
    <w:rsid w:val="00CA33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elegantna">
    <w:name w:val="Table Elegant"/>
    <w:basedOn w:val="Navadnatabela"/>
    <w:rsid w:val="00CA33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tolpci2">
    <w:name w:val="Table Columns 2"/>
    <w:basedOn w:val="Navadnatabela"/>
    <w:rsid w:val="00192FF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vetelseznampoudarek2">
    <w:name w:val="Light List Accent 2"/>
    <w:basedOn w:val="Navadnatabela"/>
    <w:uiPriority w:val="61"/>
    <w:rsid w:val="00192FF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elaspletna1">
    <w:name w:val="Table Web 1"/>
    <w:basedOn w:val="Navadnatabela"/>
    <w:rsid w:val="00192F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rsid w:val="00192F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rsid w:val="00192F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rednjamrea2poudarek6">
    <w:name w:val="Medium Grid 2 Accent 6"/>
    <w:basedOn w:val="Navadnatabela"/>
    <w:uiPriority w:val="68"/>
    <w:rsid w:val="00192FFC"/>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elaseznam2">
    <w:name w:val="Table List 2"/>
    <w:basedOn w:val="Navadnatabela"/>
    <w:rsid w:val="003A08B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vetlosenenjepoudarek3">
    <w:name w:val="Light Shading Accent 3"/>
    <w:basedOn w:val="Navadnatabela"/>
    <w:uiPriority w:val="60"/>
    <w:rsid w:val="003A08B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etlosenenjepoudarek2">
    <w:name w:val="Light Shading Accent 2"/>
    <w:basedOn w:val="Navadnatabela"/>
    <w:uiPriority w:val="60"/>
    <w:rsid w:val="00DA535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rednjamrea1poudarek3">
    <w:name w:val="Medium Grid 1 Accent 3"/>
    <w:basedOn w:val="Navadnatabela"/>
    <w:uiPriority w:val="67"/>
    <w:rsid w:val="00A6488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vetelseznampoudarek3">
    <w:name w:val="Light List Accent 3"/>
    <w:basedOn w:val="Navadnatabela"/>
    <w:uiPriority w:val="61"/>
    <w:rsid w:val="00F506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amreapoudarek3">
    <w:name w:val="Light Grid Accent 3"/>
    <w:basedOn w:val="Navadnatabela"/>
    <w:uiPriority w:val="62"/>
    <w:rsid w:val="00F506C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elasvetlamrea1poudarek31">
    <w:name w:val="Tabela – svetla mreža 1 (poudarek 3)1"/>
    <w:basedOn w:val="Navadnatabela"/>
    <w:uiPriority w:val="46"/>
    <w:rsid w:val="00676D4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611562"/>
    <w:pPr>
      <w:ind w:left="720"/>
      <w:contextualSpacing/>
    </w:pPr>
  </w:style>
  <w:style w:type="paragraph" w:styleId="Brezrazmikov">
    <w:name w:val="No Spacing"/>
    <w:uiPriority w:val="1"/>
    <w:qFormat/>
    <w:rsid w:val="000D7211"/>
    <w:rPr>
      <w:rFonts w:asciiTheme="minorHAnsi" w:eastAsiaTheme="minorEastAsia" w:hAnsiTheme="minorHAnsi" w:cstheme="minorBidi"/>
      <w:sz w:val="22"/>
      <w:szCs w:val="22"/>
      <w:lang w:val="de-DE"/>
    </w:rPr>
  </w:style>
  <w:style w:type="character" w:customStyle="1" w:styleId="NogaZnak">
    <w:name w:val="Noga Znak"/>
    <w:basedOn w:val="Privzetapisavaodstavka"/>
    <w:link w:val="Noga"/>
    <w:uiPriority w:val="99"/>
    <w:rsid w:val="003E4358"/>
    <w:rPr>
      <w:sz w:val="24"/>
      <w:szCs w:val="24"/>
    </w:rPr>
  </w:style>
  <w:style w:type="character" w:styleId="Besedilooznabemesta">
    <w:name w:val="Placeholder Text"/>
    <w:basedOn w:val="Privzetapisavaodstavka"/>
    <w:uiPriority w:val="99"/>
    <w:semiHidden/>
    <w:rsid w:val="003E43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5762">
      <w:bodyDiv w:val="1"/>
      <w:marLeft w:val="0"/>
      <w:marRight w:val="0"/>
      <w:marTop w:val="0"/>
      <w:marBottom w:val="0"/>
      <w:divBdr>
        <w:top w:val="none" w:sz="0" w:space="0" w:color="auto"/>
        <w:left w:val="none" w:sz="0" w:space="0" w:color="auto"/>
        <w:bottom w:val="none" w:sz="0" w:space="0" w:color="auto"/>
        <w:right w:val="none" w:sz="0" w:space="0" w:color="auto"/>
      </w:divBdr>
      <w:divsChild>
        <w:div w:id="166213904">
          <w:marLeft w:val="0"/>
          <w:marRight w:val="0"/>
          <w:marTop w:val="0"/>
          <w:marBottom w:val="0"/>
          <w:divBdr>
            <w:top w:val="none" w:sz="0" w:space="0" w:color="auto"/>
            <w:left w:val="none" w:sz="0" w:space="0" w:color="auto"/>
            <w:bottom w:val="none" w:sz="0" w:space="0" w:color="auto"/>
            <w:right w:val="none" w:sz="0" w:space="0" w:color="auto"/>
          </w:divBdr>
          <w:divsChild>
            <w:div w:id="12659700">
              <w:marLeft w:val="0"/>
              <w:marRight w:val="0"/>
              <w:marTop w:val="0"/>
              <w:marBottom w:val="0"/>
              <w:divBdr>
                <w:top w:val="none" w:sz="0" w:space="0" w:color="auto"/>
                <w:left w:val="none" w:sz="0" w:space="0" w:color="auto"/>
                <w:bottom w:val="none" w:sz="0" w:space="0" w:color="auto"/>
                <w:right w:val="none" w:sz="0" w:space="0" w:color="auto"/>
              </w:divBdr>
            </w:div>
            <w:div w:id="775709589">
              <w:marLeft w:val="0"/>
              <w:marRight w:val="0"/>
              <w:marTop w:val="0"/>
              <w:marBottom w:val="0"/>
              <w:divBdr>
                <w:top w:val="none" w:sz="0" w:space="0" w:color="auto"/>
                <w:left w:val="none" w:sz="0" w:space="0" w:color="auto"/>
                <w:bottom w:val="none" w:sz="0" w:space="0" w:color="auto"/>
                <w:right w:val="none" w:sz="0" w:space="0" w:color="auto"/>
              </w:divBdr>
            </w:div>
            <w:div w:id="974798081">
              <w:marLeft w:val="0"/>
              <w:marRight w:val="0"/>
              <w:marTop w:val="0"/>
              <w:marBottom w:val="0"/>
              <w:divBdr>
                <w:top w:val="none" w:sz="0" w:space="0" w:color="auto"/>
                <w:left w:val="none" w:sz="0" w:space="0" w:color="auto"/>
                <w:bottom w:val="none" w:sz="0" w:space="0" w:color="auto"/>
                <w:right w:val="none" w:sz="0" w:space="0" w:color="auto"/>
              </w:divBdr>
            </w:div>
            <w:div w:id="1421373378">
              <w:marLeft w:val="0"/>
              <w:marRight w:val="0"/>
              <w:marTop w:val="0"/>
              <w:marBottom w:val="0"/>
              <w:divBdr>
                <w:top w:val="none" w:sz="0" w:space="0" w:color="auto"/>
                <w:left w:val="none" w:sz="0" w:space="0" w:color="auto"/>
                <w:bottom w:val="none" w:sz="0" w:space="0" w:color="auto"/>
                <w:right w:val="none" w:sz="0" w:space="0" w:color="auto"/>
              </w:divBdr>
            </w:div>
            <w:div w:id="1863009264">
              <w:marLeft w:val="0"/>
              <w:marRight w:val="0"/>
              <w:marTop w:val="0"/>
              <w:marBottom w:val="0"/>
              <w:divBdr>
                <w:top w:val="none" w:sz="0" w:space="0" w:color="auto"/>
                <w:left w:val="none" w:sz="0" w:space="0" w:color="auto"/>
                <w:bottom w:val="none" w:sz="0" w:space="0" w:color="auto"/>
                <w:right w:val="none" w:sz="0" w:space="0" w:color="auto"/>
              </w:divBdr>
            </w:div>
            <w:div w:id="20253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rana-metelka-skocjan.si/files/2010/07/&#381;&#352;-1-&#268;uje&#269;nost-spopadanje-s-stresom.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treznik\POD_UCITELJI_SYNC\icpeterlin\My%20Documents\irena\PRAVILNIKI\VZGOJNI%20NA&#268;RT\zlo&#382;enke\Publication1.pu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reznik\POD_UCITELJI_SYNC\icpeterlin\My%20Documents\irena\PRAVILNIKI\VZGOJNI%20NA&#268;RT\MEDIACIJA.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treznik\POD_UCITELJI_SYNC\icpeterlin\My%20Documents\irena\PRAVILNIKI\VZGOJNI%20NA&#268;RT\zlo&#382;enke\obvestilo%20star&#353;em%20o%20projektu%20DN.doc" TargetMode="External"/><Relationship Id="rId4" Type="http://schemas.openxmlformats.org/officeDocument/2006/relationships/settings" Target="settings.xml"/><Relationship Id="rId9" Type="http://schemas.openxmlformats.org/officeDocument/2006/relationships/hyperlink" Target="file:///\\streznik\POD_UCITELJI_SYNC\icpeterlin\My%20Documents\irena\PRAVILNIKI\VZGOJNI%20NA&#268;RT\Spremembe%20in%20dopolnitve%20ZO&#352;,2007.doc"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hyperlink" Target="http://www.os-skocjan.s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AB67-46B1-48B4-A7B9-02D6170A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12537</Words>
  <Characters>71467</Characters>
  <Application>Microsoft Office Word</Application>
  <DocSecurity>0</DocSecurity>
  <Lines>595</Lines>
  <Paragraphs>167</Paragraphs>
  <ScaleCrop>false</ScaleCrop>
  <HeadingPairs>
    <vt:vector size="2" baseType="variant">
      <vt:variant>
        <vt:lpstr>Naslov</vt:lpstr>
      </vt:variant>
      <vt:variant>
        <vt:i4>1</vt:i4>
      </vt:variant>
    </vt:vector>
  </HeadingPairs>
  <TitlesOfParts>
    <vt:vector size="1" baseType="lpstr">
      <vt:lpstr>VZGOJNI NAČRT</vt:lpstr>
    </vt:vector>
  </TitlesOfParts>
  <Company>Ministrstvo za Šolstvo in Šport</Company>
  <LinksUpToDate>false</LinksUpToDate>
  <CharactersWithSpaces>83837</CharactersWithSpaces>
  <SharedDoc>false</SharedDoc>
  <HLinks>
    <vt:vector size="180" baseType="variant">
      <vt:variant>
        <vt:i4>1114174</vt:i4>
      </vt:variant>
      <vt:variant>
        <vt:i4>164</vt:i4>
      </vt:variant>
      <vt:variant>
        <vt:i4>0</vt:i4>
      </vt:variant>
      <vt:variant>
        <vt:i4>5</vt:i4>
      </vt:variant>
      <vt:variant>
        <vt:lpwstr/>
      </vt:variant>
      <vt:variant>
        <vt:lpwstr>_Toc249252021</vt:lpwstr>
      </vt:variant>
      <vt:variant>
        <vt:i4>1114174</vt:i4>
      </vt:variant>
      <vt:variant>
        <vt:i4>158</vt:i4>
      </vt:variant>
      <vt:variant>
        <vt:i4>0</vt:i4>
      </vt:variant>
      <vt:variant>
        <vt:i4>5</vt:i4>
      </vt:variant>
      <vt:variant>
        <vt:lpwstr/>
      </vt:variant>
      <vt:variant>
        <vt:lpwstr>_Toc249252020</vt:lpwstr>
      </vt:variant>
      <vt:variant>
        <vt:i4>1179710</vt:i4>
      </vt:variant>
      <vt:variant>
        <vt:i4>152</vt:i4>
      </vt:variant>
      <vt:variant>
        <vt:i4>0</vt:i4>
      </vt:variant>
      <vt:variant>
        <vt:i4>5</vt:i4>
      </vt:variant>
      <vt:variant>
        <vt:lpwstr/>
      </vt:variant>
      <vt:variant>
        <vt:lpwstr>_Toc249252019</vt:lpwstr>
      </vt:variant>
      <vt:variant>
        <vt:i4>1179710</vt:i4>
      </vt:variant>
      <vt:variant>
        <vt:i4>146</vt:i4>
      </vt:variant>
      <vt:variant>
        <vt:i4>0</vt:i4>
      </vt:variant>
      <vt:variant>
        <vt:i4>5</vt:i4>
      </vt:variant>
      <vt:variant>
        <vt:lpwstr/>
      </vt:variant>
      <vt:variant>
        <vt:lpwstr>_Toc249252018</vt:lpwstr>
      </vt:variant>
      <vt:variant>
        <vt:i4>1179710</vt:i4>
      </vt:variant>
      <vt:variant>
        <vt:i4>140</vt:i4>
      </vt:variant>
      <vt:variant>
        <vt:i4>0</vt:i4>
      </vt:variant>
      <vt:variant>
        <vt:i4>5</vt:i4>
      </vt:variant>
      <vt:variant>
        <vt:lpwstr/>
      </vt:variant>
      <vt:variant>
        <vt:lpwstr>_Toc249252017</vt:lpwstr>
      </vt:variant>
      <vt:variant>
        <vt:i4>1179710</vt:i4>
      </vt:variant>
      <vt:variant>
        <vt:i4>134</vt:i4>
      </vt:variant>
      <vt:variant>
        <vt:i4>0</vt:i4>
      </vt:variant>
      <vt:variant>
        <vt:i4>5</vt:i4>
      </vt:variant>
      <vt:variant>
        <vt:lpwstr/>
      </vt:variant>
      <vt:variant>
        <vt:lpwstr>_Toc249252016</vt:lpwstr>
      </vt:variant>
      <vt:variant>
        <vt:i4>1179710</vt:i4>
      </vt:variant>
      <vt:variant>
        <vt:i4>128</vt:i4>
      </vt:variant>
      <vt:variant>
        <vt:i4>0</vt:i4>
      </vt:variant>
      <vt:variant>
        <vt:i4>5</vt:i4>
      </vt:variant>
      <vt:variant>
        <vt:lpwstr/>
      </vt:variant>
      <vt:variant>
        <vt:lpwstr>_Toc249252015</vt:lpwstr>
      </vt:variant>
      <vt:variant>
        <vt:i4>1179710</vt:i4>
      </vt:variant>
      <vt:variant>
        <vt:i4>122</vt:i4>
      </vt:variant>
      <vt:variant>
        <vt:i4>0</vt:i4>
      </vt:variant>
      <vt:variant>
        <vt:i4>5</vt:i4>
      </vt:variant>
      <vt:variant>
        <vt:lpwstr/>
      </vt:variant>
      <vt:variant>
        <vt:lpwstr>_Toc249252014</vt:lpwstr>
      </vt:variant>
      <vt:variant>
        <vt:i4>1179710</vt:i4>
      </vt:variant>
      <vt:variant>
        <vt:i4>116</vt:i4>
      </vt:variant>
      <vt:variant>
        <vt:i4>0</vt:i4>
      </vt:variant>
      <vt:variant>
        <vt:i4>5</vt:i4>
      </vt:variant>
      <vt:variant>
        <vt:lpwstr/>
      </vt:variant>
      <vt:variant>
        <vt:lpwstr>_Toc249252013</vt:lpwstr>
      </vt:variant>
      <vt:variant>
        <vt:i4>1179710</vt:i4>
      </vt:variant>
      <vt:variant>
        <vt:i4>110</vt:i4>
      </vt:variant>
      <vt:variant>
        <vt:i4>0</vt:i4>
      </vt:variant>
      <vt:variant>
        <vt:i4>5</vt:i4>
      </vt:variant>
      <vt:variant>
        <vt:lpwstr/>
      </vt:variant>
      <vt:variant>
        <vt:lpwstr>_Toc249252012</vt:lpwstr>
      </vt:variant>
      <vt:variant>
        <vt:i4>1179710</vt:i4>
      </vt:variant>
      <vt:variant>
        <vt:i4>104</vt:i4>
      </vt:variant>
      <vt:variant>
        <vt:i4>0</vt:i4>
      </vt:variant>
      <vt:variant>
        <vt:i4>5</vt:i4>
      </vt:variant>
      <vt:variant>
        <vt:lpwstr/>
      </vt:variant>
      <vt:variant>
        <vt:lpwstr>_Toc249252011</vt:lpwstr>
      </vt:variant>
      <vt:variant>
        <vt:i4>1179710</vt:i4>
      </vt:variant>
      <vt:variant>
        <vt:i4>98</vt:i4>
      </vt:variant>
      <vt:variant>
        <vt:i4>0</vt:i4>
      </vt:variant>
      <vt:variant>
        <vt:i4>5</vt:i4>
      </vt:variant>
      <vt:variant>
        <vt:lpwstr/>
      </vt:variant>
      <vt:variant>
        <vt:lpwstr>_Toc249252010</vt:lpwstr>
      </vt:variant>
      <vt:variant>
        <vt:i4>1245246</vt:i4>
      </vt:variant>
      <vt:variant>
        <vt:i4>92</vt:i4>
      </vt:variant>
      <vt:variant>
        <vt:i4>0</vt:i4>
      </vt:variant>
      <vt:variant>
        <vt:i4>5</vt:i4>
      </vt:variant>
      <vt:variant>
        <vt:lpwstr/>
      </vt:variant>
      <vt:variant>
        <vt:lpwstr>_Toc249252009</vt:lpwstr>
      </vt:variant>
      <vt:variant>
        <vt:i4>1245246</vt:i4>
      </vt:variant>
      <vt:variant>
        <vt:i4>86</vt:i4>
      </vt:variant>
      <vt:variant>
        <vt:i4>0</vt:i4>
      </vt:variant>
      <vt:variant>
        <vt:i4>5</vt:i4>
      </vt:variant>
      <vt:variant>
        <vt:lpwstr/>
      </vt:variant>
      <vt:variant>
        <vt:lpwstr>_Toc249252008</vt:lpwstr>
      </vt:variant>
      <vt:variant>
        <vt:i4>1245246</vt:i4>
      </vt:variant>
      <vt:variant>
        <vt:i4>80</vt:i4>
      </vt:variant>
      <vt:variant>
        <vt:i4>0</vt:i4>
      </vt:variant>
      <vt:variant>
        <vt:i4>5</vt:i4>
      </vt:variant>
      <vt:variant>
        <vt:lpwstr/>
      </vt:variant>
      <vt:variant>
        <vt:lpwstr>_Toc249252007</vt:lpwstr>
      </vt:variant>
      <vt:variant>
        <vt:i4>1245246</vt:i4>
      </vt:variant>
      <vt:variant>
        <vt:i4>74</vt:i4>
      </vt:variant>
      <vt:variant>
        <vt:i4>0</vt:i4>
      </vt:variant>
      <vt:variant>
        <vt:i4>5</vt:i4>
      </vt:variant>
      <vt:variant>
        <vt:lpwstr/>
      </vt:variant>
      <vt:variant>
        <vt:lpwstr>_Toc249252006</vt:lpwstr>
      </vt:variant>
      <vt:variant>
        <vt:i4>1245246</vt:i4>
      </vt:variant>
      <vt:variant>
        <vt:i4>68</vt:i4>
      </vt:variant>
      <vt:variant>
        <vt:i4>0</vt:i4>
      </vt:variant>
      <vt:variant>
        <vt:i4>5</vt:i4>
      </vt:variant>
      <vt:variant>
        <vt:lpwstr/>
      </vt:variant>
      <vt:variant>
        <vt:lpwstr>_Toc249252005</vt:lpwstr>
      </vt:variant>
      <vt:variant>
        <vt:i4>1245246</vt:i4>
      </vt:variant>
      <vt:variant>
        <vt:i4>62</vt:i4>
      </vt:variant>
      <vt:variant>
        <vt:i4>0</vt:i4>
      </vt:variant>
      <vt:variant>
        <vt:i4>5</vt:i4>
      </vt:variant>
      <vt:variant>
        <vt:lpwstr/>
      </vt:variant>
      <vt:variant>
        <vt:lpwstr>_Toc249252004</vt:lpwstr>
      </vt:variant>
      <vt:variant>
        <vt:i4>1245246</vt:i4>
      </vt:variant>
      <vt:variant>
        <vt:i4>56</vt:i4>
      </vt:variant>
      <vt:variant>
        <vt:i4>0</vt:i4>
      </vt:variant>
      <vt:variant>
        <vt:i4>5</vt:i4>
      </vt:variant>
      <vt:variant>
        <vt:lpwstr/>
      </vt:variant>
      <vt:variant>
        <vt:lpwstr>_Toc249252003</vt:lpwstr>
      </vt:variant>
      <vt:variant>
        <vt:i4>1245246</vt:i4>
      </vt:variant>
      <vt:variant>
        <vt:i4>50</vt:i4>
      </vt:variant>
      <vt:variant>
        <vt:i4>0</vt:i4>
      </vt:variant>
      <vt:variant>
        <vt:i4>5</vt:i4>
      </vt:variant>
      <vt:variant>
        <vt:lpwstr/>
      </vt:variant>
      <vt:variant>
        <vt:lpwstr>_Toc249252002</vt:lpwstr>
      </vt:variant>
      <vt:variant>
        <vt:i4>1245246</vt:i4>
      </vt:variant>
      <vt:variant>
        <vt:i4>44</vt:i4>
      </vt:variant>
      <vt:variant>
        <vt:i4>0</vt:i4>
      </vt:variant>
      <vt:variant>
        <vt:i4>5</vt:i4>
      </vt:variant>
      <vt:variant>
        <vt:lpwstr/>
      </vt:variant>
      <vt:variant>
        <vt:lpwstr>_Toc249252001</vt:lpwstr>
      </vt:variant>
      <vt:variant>
        <vt:i4>1245246</vt:i4>
      </vt:variant>
      <vt:variant>
        <vt:i4>38</vt:i4>
      </vt:variant>
      <vt:variant>
        <vt:i4>0</vt:i4>
      </vt:variant>
      <vt:variant>
        <vt:i4>5</vt:i4>
      </vt:variant>
      <vt:variant>
        <vt:lpwstr/>
      </vt:variant>
      <vt:variant>
        <vt:lpwstr>_Toc249252000</vt:lpwstr>
      </vt:variant>
      <vt:variant>
        <vt:i4>1638455</vt:i4>
      </vt:variant>
      <vt:variant>
        <vt:i4>32</vt:i4>
      </vt:variant>
      <vt:variant>
        <vt:i4>0</vt:i4>
      </vt:variant>
      <vt:variant>
        <vt:i4>5</vt:i4>
      </vt:variant>
      <vt:variant>
        <vt:lpwstr/>
      </vt:variant>
      <vt:variant>
        <vt:lpwstr>_Toc249251999</vt:lpwstr>
      </vt:variant>
      <vt:variant>
        <vt:i4>1638455</vt:i4>
      </vt:variant>
      <vt:variant>
        <vt:i4>26</vt:i4>
      </vt:variant>
      <vt:variant>
        <vt:i4>0</vt:i4>
      </vt:variant>
      <vt:variant>
        <vt:i4>5</vt:i4>
      </vt:variant>
      <vt:variant>
        <vt:lpwstr/>
      </vt:variant>
      <vt:variant>
        <vt:lpwstr>_Toc249251998</vt:lpwstr>
      </vt:variant>
      <vt:variant>
        <vt:i4>1638455</vt:i4>
      </vt:variant>
      <vt:variant>
        <vt:i4>20</vt:i4>
      </vt:variant>
      <vt:variant>
        <vt:i4>0</vt:i4>
      </vt:variant>
      <vt:variant>
        <vt:i4>5</vt:i4>
      </vt:variant>
      <vt:variant>
        <vt:lpwstr/>
      </vt:variant>
      <vt:variant>
        <vt:lpwstr>_Toc249251997</vt:lpwstr>
      </vt:variant>
      <vt:variant>
        <vt:i4>1638455</vt:i4>
      </vt:variant>
      <vt:variant>
        <vt:i4>14</vt:i4>
      </vt:variant>
      <vt:variant>
        <vt:i4>0</vt:i4>
      </vt:variant>
      <vt:variant>
        <vt:i4>5</vt:i4>
      </vt:variant>
      <vt:variant>
        <vt:lpwstr/>
      </vt:variant>
      <vt:variant>
        <vt:lpwstr>_Toc249251996</vt:lpwstr>
      </vt:variant>
      <vt:variant>
        <vt:i4>1573146</vt:i4>
      </vt:variant>
      <vt:variant>
        <vt:i4>9</vt:i4>
      </vt:variant>
      <vt:variant>
        <vt:i4>0</vt:i4>
      </vt:variant>
      <vt:variant>
        <vt:i4>5</vt:i4>
      </vt:variant>
      <vt:variant>
        <vt:lpwstr>F:\VZN OŠ FM Škocjan,v izdelavi\Vsebina, naslovnica\zloženke\Publication1.pub</vt:lpwstr>
      </vt:variant>
      <vt:variant>
        <vt:lpwstr/>
      </vt:variant>
      <vt:variant>
        <vt:i4>16974201</vt:i4>
      </vt:variant>
      <vt:variant>
        <vt:i4>6</vt:i4>
      </vt:variant>
      <vt:variant>
        <vt:i4>0</vt:i4>
      </vt:variant>
      <vt:variant>
        <vt:i4>5</vt:i4>
      </vt:variant>
      <vt:variant>
        <vt:lpwstr>F:\VZN OŠ FM Škocjan,v izdelavi\Vsebina, naslovnica\MEDIACIJA.doc</vt:lpwstr>
      </vt:variant>
      <vt:variant>
        <vt:lpwstr/>
      </vt:variant>
      <vt:variant>
        <vt:i4>17039685</vt:i4>
      </vt:variant>
      <vt:variant>
        <vt:i4>3</vt:i4>
      </vt:variant>
      <vt:variant>
        <vt:i4>0</vt:i4>
      </vt:variant>
      <vt:variant>
        <vt:i4>5</vt:i4>
      </vt:variant>
      <vt:variant>
        <vt:lpwstr>F:\VZN OŠ FM Škocjan,v izdelavi\Vsebina, naslovnica\zloženke\obvestilo staršem o projektu DN.doc</vt:lpwstr>
      </vt:variant>
      <vt:variant>
        <vt:lpwstr/>
      </vt:variant>
      <vt:variant>
        <vt:i4>18808951</vt:i4>
      </vt:variant>
      <vt:variant>
        <vt:i4>0</vt:i4>
      </vt:variant>
      <vt:variant>
        <vt:i4>0</vt:i4>
      </vt:variant>
      <vt:variant>
        <vt:i4>5</vt:i4>
      </vt:variant>
      <vt:variant>
        <vt:lpwstr>F:\VZN OŠ FM Škocjan,v izdelavi\Vsebina, naslovnica\Spremembe in dopolnitve ZOŠ,2007.doc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VZGOJNI NAČRT</dc:title>
  <dc:creator>Anica</dc:creator>
  <cp:lastModifiedBy>brod12anm@gmail.com</cp:lastModifiedBy>
  <cp:revision>2</cp:revision>
  <cp:lastPrinted>2019-09-16T06:04:00Z</cp:lastPrinted>
  <dcterms:created xsi:type="dcterms:W3CDTF">2019-09-20T11:03:00Z</dcterms:created>
  <dcterms:modified xsi:type="dcterms:W3CDTF">2019-09-20T11:03:00Z</dcterms:modified>
</cp:coreProperties>
</file>